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B96" w:rsidRDefault="00DA1431" w:rsidP="00BC56B1">
      <w:pPr>
        <w:pStyle w:val="10"/>
        <w:ind w:left="0"/>
        <w:rPr>
          <w:rFonts w:ascii="Times New Roman" w:hAnsi="Times New Roman" w:cs="Times New Roman"/>
        </w:rPr>
      </w:pPr>
      <w:r>
        <w:rPr>
          <w:rFonts w:ascii="Times New Roman" w:hAnsi="Times New Roman" w:cs="Times New Roman"/>
          <w:b w:val="0"/>
          <w:bCs w:val="0"/>
          <w:noProof/>
          <w:lang w:val="ru-RU" w:eastAsia="ru-RU"/>
        </w:rPr>
        <w:drawing>
          <wp:anchor distT="0" distB="0" distL="114300" distR="114300" simplePos="0" relativeHeight="251658240" behindDoc="0" locked="0" layoutInCell="1" allowOverlap="1">
            <wp:simplePos x="0" y="0"/>
            <wp:positionH relativeFrom="column">
              <wp:posOffset>-520065</wp:posOffset>
            </wp:positionH>
            <wp:positionV relativeFrom="paragraph">
              <wp:posOffset>-82550</wp:posOffset>
            </wp:positionV>
            <wp:extent cx="5029835" cy="7023735"/>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029835" cy="7023735"/>
                    </a:xfrm>
                    <a:prstGeom prst="rect">
                      <a:avLst/>
                    </a:prstGeom>
                    <a:noFill/>
                    <a:ln w="9525">
                      <a:noFill/>
                      <a:miter lim="800000"/>
                      <a:headEnd/>
                      <a:tailEnd/>
                    </a:ln>
                  </pic:spPr>
                </pic:pic>
              </a:graphicData>
            </a:graphic>
          </wp:anchor>
        </w:drawing>
      </w:r>
    </w:p>
    <w:p w:rsidR="006D6B96" w:rsidRDefault="006D6B96" w:rsidP="00BC56B1">
      <w:pPr>
        <w:pStyle w:val="10"/>
        <w:ind w:left="0"/>
        <w:rPr>
          <w:rFonts w:ascii="Times New Roman" w:hAnsi="Times New Roman" w:cs="Times New Roman"/>
        </w:rPr>
      </w:pPr>
    </w:p>
    <w:sdt>
      <w:sdtPr>
        <w:rPr>
          <w:rFonts w:ascii="Times New Roman" w:eastAsiaTheme="minorHAnsi" w:hAnsi="Times New Roman" w:cs="Times New Roman"/>
          <w:b w:val="0"/>
          <w:bCs w:val="0"/>
          <w:color w:val="auto"/>
          <w:sz w:val="20"/>
          <w:szCs w:val="20"/>
          <w:lang w:eastAsia="en-US"/>
        </w:rPr>
        <w:id w:val="-1786566695"/>
        <w:docPartObj>
          <w:docPartGallery w:val="Table of Contents"/>
          <w:docPartUnique/>
        </w:docPartObj>
      </w:sdtPr>
      <w:sdtContent>
        <w:p w:rsidR="00C33448" w:rsidRPr="006D6B96" w:rsidRDefault="00C33448">
          <w:pPr>
            <w:pStyle w:val="a9"/>
            <w:rPr>
              <w:rFonts w:ascii="Times New Roman" w:hAnsi="Times New Roman" w:cs="Times New Roman"/>
              <w:b w:val="0"/>
              <w:sz w:val="20"/>
              <w:szCs w:val="20"/>
            </w:rPr>
          </w:pPr>
          <w:r w:rsidRPr="006D6B96">
            <w:rPr>
              <w:rFonts w:ascii="Times New Roman" w:hAnsi="Times New Roman" w:cs="Times New Roman"/>
              <w:b w:val="0"/>
              <w:sz w:val="20"/>
              <w:szCs w:val="20"/>
            </w:rPr>
            <w:t>Оглавление</w:t>
          </w:r>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r w:rsidRPr="000C4A3F">
            <w:rPr>
              <w:rFonts w:ascii="Times New Roman" w:hAnsi="Times New Roman" w:cs="Times New Roman"/>
              <w:b w:val="0"/>
              <w:i w:val="0"/>
              <w:sz w:val="20"/>
              <w:szCs w:val="20"/>
            </w:rPr>
            <w:fldChar w:fldCharType="begin"/>
          </w:r>
          <w:r w:rsidR="00C33448" w:rsidRPr="0081726C">
            <w:rPr>
              <w:rFonts w:ascii="Times New Roman" w:hAnsi="Times New Roman" w:cs="Times New Roman"/>
              <w:b w:val="0"/>
              <w:i w:val="0"/>
              <w:sz w:val="20"/>
              <w:szCs w:val="20"/>
            </w:rPr>
            <w:instrText xml:space="preserve"> TOC \o "1-3" \h \z \u </w:instrText>
          </w:r>
          <w:r w:rsidRPr="000C4A3F">
            <w:rPr>
              <w:rFonts w:ascii="Times New Roman" w:hAnsi="Times New Roman" w:cs="Times New Roman"/>
              <w:b w:val="0"/>
              <w:i w:val="0"/>
              <w:sz w:val="20"/>
              <w:szCs w:val="20"/>
            </w:rPr>
            <w:fldChar w:fldCharType="separate"/>
          </w:r>
          <w:hyperlink w:anchor="_Toc119607695" w:history="1">
            <w:r w:rsidR="0081726C" w:rsidRPr="0081726C">
              <w:rPr>
                <w:rStyle w:val="aa"/>
                <w:rFonts w:ascii="Times New Roman" w:hAnsi="Times New Roman" w:cs="Times New Roman"/>
                <w:b w:val="0"/>
                <w:i w:val="0"/>
                <w:noProof/>
                <w:sz w:val="20"/>
                <w:szCs w:val="20"/>
                <w:lang w:val="ru-RU"/>
              </w:rPr>
              <w:t>1. ЦЕЛЕВОЙ РАЗДЕЛ</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_Toc119607695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5</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696" w:history="1">
            <w:r w:rsidR="0081726C" w:rsidRPr="0081726C">
              <w:rPr>
                <w:rStyle w:val="aa"/>
                <w:rFonts w:ascii="Times New Roman" w:hAnsi="Times New Roman" w:cs="Times New Roman"/>
                <w:b w:val="0"/>
                <w:i w:val="0"/>
                <w:noProof/>
                <w:sz w:val="20"/>
                <w:szCs w:val="20"/>
                <w:lang w:val="ru-RU"/>
              </w:rPr>
              <w:t>1.1 Пояснительная записка</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_Toc119607696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5</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697" w:history="1">
            <w:r w:rsidR="0081726C" w:rsidRPr="0081726C">
              <w:rPr>
                <w:rStyle w:val="aa"/>
                <w:rFonts w:ascii="Times New Roman" w:hAnsi="Times New Roman" w:cs="Times New Roman"/>
                <w:b w:val="0"/>
                <w:i w:val="0"/>
                <w:noProof/>
                <w:sz w:val="20"/>
                <w:szCs w:val="20"/>
                <w:lang w:val="ru-RU"/>
              </w:rPr>
              <w:t>1.1.1. Цели реализации основной образовательной программы основного общего образования</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_Toc119607697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5</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698" w:history="1">
            <w:r w:rsidR="0081726C" w:rsidRPr="0081726C">
              <w:rPr>
                <w:rStyle w:val="aa"/>
                <w:rFonts w:ascii="Times New Roman" w:hAnsi="Times New Roman" w:cs="Times New Roman"/>
                <w:b w:val="0"/>
                <w:i w:val="0"/>
                <w:noProof/>
                <w:sz w:val="20"/>
                <w:szCs w:val="20"/>
                <w:lang w:val="ru-RU"/>
              </w:rPr>
              <w:t>1.1.2. Принципы формирования и механизмы реализации ООП ООО, в том числе посредством реализации индивидуальных учебных планов</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_Toc119607698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7</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699" w:history="1">
            <w:r w:rsidR="0081726C" w:rsidRPr="0081726C">
              <w:rPr>
                <w:rStyle w:val="aa"/>
                <w:rFonts w:ascii="Times New Roman" w:hAnsi="Times New Roman" w:cs="Times New Roman"/>
                <w:b w:val="0"/>
                <w:i w:val="0"/>
                <w:noProof/>
                <w:sz w:val="20"/>
                <w:szCs w:val="20"/>
                <w:lang w:val="ru-RU"/>
              </w:rPr>
              <w:t>1.1.3. Общая характеристика основной образовательной программы основного общего образования</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_Toc119607699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12</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00" w:history="1">
            <w:r w:rsidR="0081726C" w:rsidRPr="0081726C">
              <w:rPr>
                <w:rStyle w:val="aa"/>
                <w:rFonts w:ascii="Times New Roman" w:hAnsi="Times New Roman" w:cs="Times New Roman"/>
                <w:b w:val="0"/>
                <w:i w:val="0"/>
                <w:noProof/>
                <w:sz w:val="20"/>
                <w:szCs w:val="20"/>
                <w:lang w:val="ru-RU"/>
              </w:rPr>
              <w:t>1.2. Планируемые результаты освоения обучающимися основной образовательной программы основного общего образования</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_Toc119607700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14</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01" w:history="1">
            <w:r w:rsidR="0081726C" w:rsidRPr="0081726C">
              <w:rPr>
                <w:rStyle w:val="aa"/>
                <w:rFonts w:ascii="Times New Roman" w:hAnsi="Times New Roman" w:cs="Times New Roman"/>
                <w:b w:val="0"/>
                <w:i w:val="0"/>
                <w:noProof/>
                <w:sz w:val="20"/>
                <w:szCs w:val="20"/>
                <w:lang w:val="ru-RU"/>
              </w:rPr>
              <w:t>1.2.1. Общее понимание личностных, метапредметных и предметных результатов</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_Toc119607701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14</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02" w:history="1">
            <w:r w:rsidR="0081726C" w:rsidRPr="0081726C">
              <w:rPr>
                <w:rStyle w:val="aa"/>
                <w:rFonts w:ascii="Times New Roman" w:hAnsi="Times New Roman" w:cs="Times New Roman"/>
                <w:b w:val="0"/>
                <w:i w:val="0"/>
                <w:noProof/>
                <w:sz w:val="20"/>
                <w:szCs w:val="20"/>
                <w:lang w:val="ru-RU"/>
              </w:rPr>
              <w:t>1.3. Система оценки достижения планируемых результатов освоения основной образовательной программы</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_Toc119607702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16</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03" w:history="1">
            <w:r w:rsidR="0081726C" w:rsidRPr="0081726C">
              <w:rPr>
                <w:rStyle w:val="aa"/>
                <w:rFonts w:ascii="Times New Roman" w:hAnsi="Times New Roman" w:cs="Times New Roman"/>
                <w:b w:val="0"/>
                <w:i w:val="0"/>
                <w:noProof/>
                <w:sz w:val="20"/>
                <w:szCs w:val="20"/>
                <w:lang w:val="ru-RU"/>
              </w:rPr>
              <w:t>1.3.1. Общие положения</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_Toc119607703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16</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04" w:history="1">
            <w:r w:rsidR="0081726C" w:rsidRPr="0081726C">
              <w:rPr>
                <w:rStyle w:val="aa"/>
                <w:rFonts w:ascii="Times New Roman" w:hAnsi="Times New Roman" w:cs="Times New Roman"/>
                <w:b w:val="0"/>
                <w:i w:val="0"/>
                <w:noProof/>
                <w:sz w:val="20"/>
                <w:szCs w:val="20"/>
                <w:lang w:val="ru-RU"/>
              </w:rPr>
              <w:t>1.3.2 Особенности оценки метапредметных и предметных результатов</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_Toc119607704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19</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05" w:history="1">
            <w:r w:rsidR="0081726C" w:rsidRPr="0081726C">
              <w:rPr>
                <w:rStyle w:val="aa"/>
                <w:rFonts w:ascii="Times New Roman" w:hAnsi="Times New Roman" w:cs="Times New Roman"/>
                <w:b w:val="0"/>
                <w:i w:val="0"/>
                <w:noProof/>
                <w:sz w:val="20"/>
                <w:szCs w:val="20"/>
                <w:lang w:val="ru-RU"/>
              </w:rPr>
              <w:t>1.3.3. Организация и содержание оценочных процедур</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_Toc119607705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22</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06" w:history="1">
            <w:r w:rsidR="0081726C" w:rsidRPr="0081726C">
              <w:rPr>
                <w:rStyle w:val="aa"/>
                <w:rFonts w:ascii="Times New Roman" w:hAnsi="Times New Roman" w:cs="Times New Roman"/>
                <w:b w:val="0"/>
                <w:i w:val="0"/>
                <w:noProof/>
                <w:sz w:val="20"/>
                <w:szCs w:val="20"/>
              </w:rPr>
              <w:t>II</w:t>
            </w:r>
            <w:r w:rsidR="0081726C" w:rsidRPr="0081726C">
              <w:rPr>
                <w:rStyle w:val="aa"/>
                <w:rFonts w:ascii="Times New Roman" w:hAnsi="Times New Roman" w:cs="Times New Roman"/>
                <w:b w:val="0"/>
                <w:i w:val="0"/>
                <w:noProof/>
                <w:sz w:val="20"/>
                <w:szCs w:val="20"/>
                <w:lang w:val="ru-RU"/>
              </w:rPr>
              <w:t>. СОДЕРЖАТЕЛЬНЫЙ РАЗДЕЛ</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_Toc119607706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25</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07" w:history="1">
            <w:r w:rsidR="0081726C" w:rsidRPr="0081726C">
              <w:rPr>
                <w:rStyle w:val="aa"/>
                <w:rFonts w:ascii="Times New Roman" w:hAnsi="Times New Roman" w:cs="Times New Roman"/>
                <w:b w:val="0"/>
                <w:i w:val="0"/>
                <w:noProof/>
                <w:sz w:val="20"/>
                <w:szCs w:val="20"/>
                <w:lang w:val="ru-RU"/>
              </w:rPr>
              <w:t>2.1. Рабочие программы учебных предметов, учебных курсов (в том числе внеурочной деятельности), учебных модулей</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_Toc119607707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25</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08" w:history="1">
            <w:r w:rsidR="0081726C" w:rsidRPr="0081726C">
              <w:rPr>
                <w:rStyle w:val="aa"/>
                <w:rFonts w:ascii="Times New Roman" w:hAnsi="Times New Roman" w:cs="Times New Roman"/>
                <w:b w:val="0"/>
                <w:i w:val="0"/>
                <w:noProof/>
                <w:sz w:val="20"/>
                <w:szCs w:val="20"/>
                <w:lang w:val="ru-RU"/>
              </w:rPr>
              <w:t>2.2.  РАБОЧИЕ ПРОГРАММЫ УЧЕБНЫХ ПРЕДМЕТОВ</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_Toc119607708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26</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09" w:history="1">
            <w:r w:rsidR="0081726C" w:rsidRPr="0081726C">
              <w:rPr>
                <w:rStyle w:val="aa"/>
                <w:rFonts w:ascii="Times New Roman" w:hAnsi="Times New Roman" w:cs="Times New Roman"/>
                <w:b w:val="0"/>
                <w:i w:val="0"/>
                <w:noProof/>
                <w:sz w:val="20"/>
                <w:szCs w:val="20"/>
                <w:lang w:val="ru-RU"/>
              </w:rPr>
              <w:t>РУССКИЙ ЯЗЫК</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_Toc119607709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27</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10" w:history="1">
            <w:r w:rsidR="0081726C" w:rsidRPr="0081726C">
              <w:rPr>
                <w:rStyle w:val="aa"/>
                <w:rFonts w:ascii="Times New Roman" w:hAnsi="Times New Roman" w:cs="Times New Roman"/>
                <w:b w:val="0"/>
                <w:i w:val="0"/>
                <w:noProof/>
                <w:w w:val="95"/>
                <w:sz w:val="20"/>
                <w:szCs w:val="20"/>
                <w:lang w:val="ru-RU"/>
              </w:rPr>
              <w:t>ЛИТЕРАТУРА</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_Toc119607710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56</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11" w:history="1">
            <w:r w:rsidR="0081726C" w:rsidRPr="0081726C">
              <w:rPr>
                <w:rStyle w:val="aa"/>
                <w:rFonts w:ascii="Times New Roman" w:hAnsi="Times New Roman" w:cs="Times New Roman"/>
                <w:b w:val="0"/>
                <w:i w:val="0"/>
                <w:noProof/>
                <w:w w:val="95"/>
                <w:sz w:val="20"/>
                <w:szCs w:val="20"/>
                <w:lang w:val="ru-RU"/>
              </w:rPr>
              <w:t>РОДНОЙ ЯЗЫК (РУССКИЙ)</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_Toc119607711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77</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12" w:history="1">
            <w:r w:rsidR="0081726C" w:rsidRPr="0081726C">
              <w:rPr>
                <w:rStyle w:val="aa"/>
                <w:rFonts w:ascii="Times New Roman" w:hAnsi="Times New Roman" w:cs="Times New Roman"/>
                <w:b w:val="0"/>
                <w:i w:val="0"/>
                <w:noProof/>
                <w:w w:val="95"/>
                <w:sz w:val="20"/>
                <w:szCs w:val="20"/>
                <w:lang w:val="ru-RU"/>
              </w:rPr>
              <w:t>РОДНАЯ ЛИТЕРАТУРА (РУССКАЯ)</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_Toc119607712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97</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13" w:history="1">
            <w:r w:rsidR="0081726C" w:rsidRPr="0081726C">
              <w:rPr>
                <w:rStyle w:val="aa"/>
                <w:rFonts w:ascii="Times New Roman" w:hAnsi="Times New Roman" w:cs="Times New Roman"/>
                <w:b w:val="0"/>
                <w:i w:val="0"/>
                <w:noProof/>
                <w:w w:val="95"/>
                <w:sz w:val="20"/>
                <w:szCs w:val="20"/>
                <w:lang w:val="ru-RU"/>
              </w:rPr>
              <w:t>АНГЛИЙСКИЙ ЯЗЫК</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_Toc119607713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113</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14" w:history="1">
            <w:r w:rsidR="0081726C" w:rsidRPr="0081726C">
              <w:rPr>
                <w:rStyle w:val="aa"/>
                <w:rFonts w:ascii="Times New Roman" w:hAnsi="Times New Roman" w:cs="Times New Roman"/>
                <w:b w:val="0"/>
                <w:i w:val="0"/>
                <w:noProof/>
                <w:w w:val="95"/>
                <w:sz w:val="20"/>
                <w:szCs w:val="20"/>
                <w:lang w:val="ru-RU"/>
              </w:rPr>
              <w:t>ИСТОРИЯ</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_Toc119607714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141</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15" w:history="1">
            <w:r w:rsidR="0081726C" w:rsidRPr="0081726C">
              <w:rPr>
                <w:rStyle w:val="aa"/>
                <w:rFonts w:ascii="Times New Roman" w:hAnsi="Times New Roman" w:cs="Times New Roman"/>
                <w:b w:val="0"/>
                <w:i w:val="0"/>
                <w:noProof/>
                <w:w w:val="95"/>
                <w:sz w:val="20"/>
                <w:szCs w:val="20"/>
                <w:lang w:val="ru-RU"/>
              </w:rPr>
              <w:t>ОБЩЕСТВОЗНАНИЕ</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_Toc119607715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162</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16" w:history="1">
            <w:r w:rsidR="0081726C" w:rsidRPr="0081726C">
              <w:rPr>
                <w:rStyle w:val="aa"/>
                <w:rFonts w:ascii="Times New Roman" w:hAnsi="Times New Roman" w:cs="Times New Roman"/>
                <w:b w:val="0"/>
                <w:i w:val="0"/>
                <w:noProof/>
                <w:w w:val="95"/>
                <w:sz w:val="20"/>
                <w:szCs w:val="20"/>
                <w:lang w:val="ru-RU"/>
              </w:rPr>
              <w:t>ГЕОГРАФИЯ</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_Toc119607716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178</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17" w:history="1">
            <w:r w:rsidR="0081726C" w:rsidRPr="0081726C">
              <w:rPr>
                <w:rStyle w:val="aa"/>
                <w:rFonts w:ascii="Times New Roman" w:hAnsi="Times New Roman" w:cs="Times New Roman"/>
                <w:b w:val="0"/>
                <w:i w:val="0"/>
                <w:noProof/>
                <w:w w:val="95"/>
                <w:sz w:val="20"/>
                <w:szCs w:val="20"/>
                <w:lang w:val="ru-RU"/>
              </w:rPr>
              <w:t>МАТЕМАТИКА</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_Toc119607717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194</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18" w:history="1">
            <w:r w:rsidR="0081726C" w:rsidRPr="0081726C">
              <w:rPr>
                <w:rStyle w:val="aa"/>
                <w:rFonts w:ascii="Times New Roman" w:hAnsi="Times New Roman" w:cs="Times New Roman"/>
                <w:b w:val="0"/>
                <w:i w:val="0"/>
                <w:noProof/>
                <w:w w:val="95"/>
                <w:sz w:val="20"/>
                <w:szCs w:val="20"/>
                <w:lang w:val="ru-RU"/>
              </w:rPr>
              <w:t>БИОЛОГИЯ</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_Toc119607718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212</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19" w:history="1">
            <w:r w:rsidR="0081726C" w:rsidRPr="0081726C">
              <w:rPr>
                <w:rStyle w:val="aa"/>
                <w:rFonts w:ascii="Times New Roman" w:hAnsi="Times New Roman" w:cs="Times New Roman"/>
                <w:b w:val="0"/>
                <w:i w:val="0"/>
                <w:noProof/>
                <w:w w:val="95"/>
                <w:sz w:val="20"/>
                <w:szCs w:val="20"/>
                <w:lang w:val="ru-RU"/>
              </w:rPr>
              <w:t>ИЗОБРАЗИТЕЛЬНОЕ ИСКУССТВО</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_Toc119607719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228</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20" w:history="1">
            <w:r w:rsidR="0081726C" w:rsidRPr="0081726C">
              <w:rPr>
                <w:rStyle w:val="aa"/>
                <w:rFonts w:ascii="Times New Roman" w:hAnsi="Times New Roman" w:cs="Times New Roman"/>
                <w:b w:val="0"/>
                <w:i w:val="0"/>
                <w:noProof/>
                <w:w w:val="95"/>
                <w:sz w:val="20"/>
                <w:szCs w:val="20"/>
                <w:lang w:val="ru-RU"/>
              </w:rPr>
              <w:t> МУЗЫКА</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_Toc119607720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265</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21" w:history="1">
            <w:r w:rsidR="0081726C" w:rsidRPr="0081726C">
              <w:rPr>
                <w:rStyle w:val="aa"/>
                <w:rFonts w:ascii="Times New Roman" w:hAnsi="Times New Roman" w:cs="Times New Roman"/>
                <w:b w:val="0"/>
                <w:i w:val="0"/>
                <w:noProof/>
                <w:sz w:val="20"/>
                <w:szCs w:val="20"/>
                <w:lang w:val="ru-RU"/>
              </w:rPr>
              <w:t>ТЕХНОЛОГИЯ</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_Toc119607721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313</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22" w:history="1">
            <w:r w:rsidR="0081726C" w:rsidRPr="0081726C">
              <w:rPr>
                <w:rStyle w:val="aa"/>
                <w:rFonts w:ascii="Times New Roman" w:hAnsi="Times New Roman" w:cs="Times New Roman"/>
                <w:b w:val="0"/>
                <w:i w:val="0"/>
                <w:noProof/>
                <w:sz w:val="20"/>
                <w:szCs w:val="20"/>
                <w:lang w:val="ru-RU"/>
              </w:rPr>
              <w:t>ФИЗИЧЕСКАЯ КУЛЬТУРА</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_Toc119607722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331</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23" w:history="1">
            <w:r w:rsidR="0081726C" w:rsidRPr="0081726C">
              <w:rPr>
                <w:rStyle w:val="aa"/>
                <w:rFonts w:ascii="Times New Roman" w:hAnsi="Times New Roman" w:cs="Times New Roman"/>
                <w:b w:val="0"/>
                <w:i w:val="0"/>
                <w:noProof/>
                <w:sz w:val="20"/>
                <w:szCs w:val="20"/>
                <w:lang w:val="ru-RU"/>
              </w:rPr>
              <w:t>2.3. Программа формирования универсальных учебных действий у обучающихся</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_Toc119607723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345</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24" w:history="1">
            <w:r w:rsidR="0081726C" w:rsidRPr="0081726C">
              <w:rPr>
                <w:rStyle w:val="aa"/>
                <w:rFonts w:ascii="Times New Roman" w:hAnsi="Times New Roman" w:cs="Times New Roman"/>
                <w:b w:val="0"/>
                <w:i w:val="0"/>
                <w:noProof/>
                <w:sz w:val="20"/>
                <w:szCs w:val="20"/>
                <w:lang w:val="ru-RU"/>
              </w:rPr>
              <w:t>2.3.1. Целевой раздел</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_Toc119607724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345</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25" w:history="1">
            <w:r w:rsidR="0081726C" w:rsidRPr="0081726C">
              <w:rPr>
                <w:rStyle w:val="aa"/>
                <w:rFonts w:ascii="Times New Roman" w:hAnsi="Times New Roman" w:cs="Times New Roman"/>
                <w:b w:val="0"/>
                <w:i w:val="0"/>
                <w:noProof/>
                <w:sz w:val="20"/>
                <w:szCs w:val="20"/>
              </w:rPr>
              <w:t>2.3.2.Содержательный раздел</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_Toc119607725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347</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26" w:history="1">
            <w:r w:rsidR="0081726C" w:rsidRPr="0081726C">
              <w:rPr>
                <w:rStyle w:val="aa"/>
                <w:rFonts w:ascii="Times New Roman" w:hAnsi="Times New Roman" w:cs="Times New Roman"/>
                <w:b w:val="0"/>
                <w:i w:val="0"/>
                <w:noProof/>
                <w:sz w:val="20"/>
                <w:szCs w:val="20"/>
                <w:lang w:val="ru-RU"/>
              </w:rPr>
              <w:t>2.3.3. Организационный раздел</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_Toc119607726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368</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27" w:history="1">
            <w:r w:rsidR="0081726C" w:rsidRPr="0081726C">
              <w:rPr>
                <w:rStyle w:val="aa"/>
                <w:rFonts w:ascii="Times New Roman" w:hAnsi="Times New Roman" w:cs="Times New Roman"/>
                <w:b w:val="0"/>
                <w:i w:val="0"/>
                <w:noProof/>
                <w:sz w:val="20"/>
                <w:szCs w:val="20"/>
                <w:lang w:val="ru-RU"/>
              </w:rPr>
              <w:t>2.4. Программа воспитания</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_Toc119607727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370</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28" w:history="1">
            <w:r w:rsidR="0081726C" w:rsidRPr="0081726C">
              <w:rPr>
                <w:rStyle w:val="aa"/>
                <w:rFonts w:ascii="Times New Roman" w:hAnsi="Times New Roman" w:cs="Times New Roman"/>
                <w:b w:val="0"/>
                <w:i w:val="0"/>
                <w:noProof/>
                <w:sz w:val="20"/>
                <w:szCs w:val="20"/>
                <w:lang w:val="ru-RU"/>
              </w:rPr>
              <w:t>2.5. Программа коррекционной работы</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_Toc119607728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388</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29" w:history="1">
            <w:r w:rsidR="0081726C" w:rsidRPr="0081726C">
              <w:rPr>
                <w:rStyle w:val="aa"/>
                <w:rFonts w:ascii="Times New Roman" w:hAnsi="Times New Roman" w:cs="Times New Roman"/>
                <w:b w:val="0"/>
                <w:i w:val="0"/>
                <w:noProof/>
                <w:sz w:val="20"/>
                <w:szCs w:val="20"/>
                <w:lang w:val="ru-RU"/>
              </w:rPr>
              <w:t>2.5.1.Цели, задачи и принципы построения программы  коррекционной работы</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_Toc119607729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390</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30" w:history="1">
            <w:r w:rsidR="0081726C" w:rsidRPr="0081726C">
              <w:rPr>
                <w:rStyle w:val="aa"/>
                <w:rFonts w:ascii="Times New Roman" w:hAnsi="Times New Roman" w:cs="Times New Roman"/>
                <w:b w:val="0"/>
                <w:i w:val="0"/>
                <w:noProof/>
                <w:sz w:val="20"/>
                <w:szCs w:val="20"/>
                <w:lang w:val="ru-RU"/>
              </w:rPr>
              <w:t>2.5.2.Перечень и содержание направлений работы</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_Toc119607730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392</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31" w:history="1">
            <w:r w:rsidR="0081726C" w:rsidRPr="0081726C">
              <w:rPr>
                <w:rStyle w:val="aa"/>
                <w:rFonts w:ascii="Times New Roman" w:hAnsi="Times New Roman" w:cs="Times New Roman"/>
                <w:b w:val="0"/>
                <w:i w:val="0"/>
                <w:noProof/>
                <w:sz w:val="20"/>
                <w:szCs w:val="20"/>
                <w:lang w:val="ru-RU"/>
              </w:rPr>
              <w:t>2.5.3.Механизмы реализации программы</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_Toc119607731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396</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32" w:history="1">
            <w:r w:rsidR="0081726C" w:rsidRPr="0081726C">
              <w:rPr>
                <w:rStyle w:val="aa"/>
                <w:rFonts w:ascii="Times New Roman" w:hAnsi="Times New Roman" w:cs="Times New Roman"/>
                <w:b w:val="0"/>
                <w:i w:val="0"/>
                <w:noProof/>
                <w:sz w:val="20"/>
                <w:szCs w:val="20"/>
                <w:lang w:val="ru-RU"/>
              </w:rPr>
              <w:t>2.5.4.Требования к условиям реализации программы</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_Toc119607732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399</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33" w:history="1">
            <w:r w:rsidR="0081726C" w:rsidRPr="0081726C">
              <w:rPr>
                <w:rStyle w:val="aa"/>
                <w:rFonts w:ascii="Times New Roman" w:hAnsi="Times New Roman" w:cs="Times New Roman"/>
                <w:b w:val="0"/>
                <w:i w:val="0"/>
                <w:noProof/>
                <w:sz w:val="20"/>
                <w:szCs w:val="20"/>
                <w:lang w:val="ru-RU"/>
              </w:rPr>
              <w:t>2.5.5.Планируемые результаты коррекционной работы</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_Toc119607733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401</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34" w:history="1">
            <w:r w:rsidR="0081726C" w:rsidRPr="0081726C">
              <w:rPr>
                <w:rStyle w:val="aa"/>
                <w:rFonts w:ascii="Times New Roman" w:hAnsi="Times New Roman" w:cs="Times New Roman"/>
                <w:b w:val="0"/>
                <w:i w:val="0"/>
                <w:noProof/>
                <w:sz w:val="20"/>
                <w:szCs w:val="20"/>
              </w:rPr>
              <w:t>III</w:t>
            </w:r>
            <w:r w:rsidR="0081726C" w:rsidRPr="0081726C">
              <w:rPr>
                <w:rStyle w:val="aa"/>
                <w:rFonts w:ascii="Times New Roman" w:hAnsi="Times New Roman" w:cs="Times New Roman"/>
                <w:b w:val="0"/>
                <w:i w:val="0"/>
                <w:noProof/>
                <w:sz w:val="20"/>
                <w:szCs w:val="20"/>
                <w:lang w:val="ru-RU"/>
              </w:rPr>
              <w:t>. ОРГАНИЗАЦИОННЫЙ РАЗДЕЛ</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_Toc119607734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403</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35" w:history="1">
            <w:r w:rsidR="0081726C" w:rsidRPr="0081726C">
              <w:rPr>
                <w:rStyle w:val="aa"/>
                <w:rFonts w:ascii="Times New Roman" w:hAnsi="Times New Roman" w:cs="Times New Roman"/>
                <w:b w:val="0"/>
                <w:i w:val="0"/>
                <w:noProof/>
                <w:sz w:val="20"/>
                <w:szCs w:val="20"/>
                <w:lang w:val="ru-RU"/>
              </w:rPr>
              <w:t>3.1.  Учебный план основного общего образования</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_Toc119607735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403</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36" w:history="1">
            <w:r w:rsidR="0081726C" w:rsidRPr="0081726C">
              <w:rPr>
                <w:rStyle w:val="aa"/>
                <w:rFonts w:ascii="Times New Roman" w:hAnsi="Times New Roman" w:cs="Times New Roman"/>
                <w:b w:val="0"/>
                <w:i w:val="0"/>
                <w:noProof/>
                <w:sz w:val="20"/>
                <w:szCs w:val="20"/>
                <w:lang w:val="ru-RU"/>
              </w:rPr>
              <w:t>3.2 Календарный учебный график</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_Toc119607736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406</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37" w:history="1">
            <w:r w:rsidR="0081726C" w:rsidRPr="0081726C">
              <w:rPr>
                <w:rStyle w:val="aa"/>
                <w:rFonts w:ascii="Times New Roman" w:hAnsi="Times New Roman" w:cs="Times New Roman"/>
                <w:b w:val="0"/>
                <w:i w:val="0"/>
                <w:noProof/>
                <w:sz w:val="20"/>
                <w:szCs w:val="20"/>
                <w:lang w:val="ru-RU"/>
              </w:rPr>
              <w:t>3.3 План внеурочной деятельности</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_Toc119607737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407</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38" w:history="1">
            <w:r w:rsidR="0081726C" w:rsidRPr="0081726C">
              <w:rPr>
                <w:rStyle w:val="aa"/>
                <w:rFonts w:ascii="Times New Roman" w:hAnsi="Times New Roman" w:cs="Times New Roman"/>
                <w:b w:val="0"/>
                <w:i w:val="0"/>
                <w:noProof/>
                <w:sz w:val="20"/>
                <w:szCs w:val="20"/>
                <w:lang w:val="ru-RU"/>
              </w:rPr>
              <w:t>3.4. Календарный план воспитательной работы</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_Toc119607738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414</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39" w:history="1">
            <w:r w:rsidR="0081726C" w:rsidRPr="0081726C">
              <w:rPr>
                <w:rStyle w:val="aa"/>
                <w:rFonts w:ascii="Times New Roman" w:hAnsi="Times New Roman" w:cs="Times New Roman"/>
                <w:b w:val="0"/>
                <w:i w:val="0"/>
                <w:noProof/>
                <w:sz w:val="20"/>
                <w:szCs w:val="20"/>
              </w:rPr>
              <w:t>3.5. Система условий реализации программы основного общего образования</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_Toc119607739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414</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40" w:history="1">
            <w:r w:rsidR="0081726C" w:rsidRPr="0081726C">
              <w:rPr>
                <w:rStyle w:val="aa"/>
                <w:rFonts w:ascii="Times New Roman" w:hAnsi="Times New Roman" w:cs="Times New Roman"/>
                <w:b w:val="0"/>
                <w:i w:val="0"/>
                <w:noProof/>
                <w:sz w:val="20"/>
                <w:szCs w:val="20"/>
              </w:rPr>
              <w:t>3.5.1. Кадровые условия реализации основной образовательной программы   основного общего образования</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_Toc119607740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417</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41" w:history="1">
            <w:r w:rsidR="0081726C" w:rsidRPr="0081726C">
              <w:rPr>
                <w:rStyle w:val="aa"/>
                <w:rFonts w:ascii="Times New Roman" w:hAnsi="Times New Roman" w:cs="Times New Roman"/>
                <w:b w:val="0"/>
                <w:i w:val="0"/>
                <w:noProof/>
                <w:sz w:val="20"/>
                <w:szCs w:val="20"/>
              </w:rPr>
              <w:t>3.5.2. Психолого-педагогические условия реализации основной образовательной программы основного общего образования</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_Toc119607741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419</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42" w:history="1">
            <w:r w:rsidR="0081726C" w:rsidRPr="0081726C">
              <w:rPr>
                <w:rStyle w:val="aa"/>
                <w:rFonts w:ascii="Times New Roman" w:hAnsi="Times New Roman" w:cs="Times New Roman"/>
                <w:b w:val="0"/>
                <w:i w:val="0"/>
                <w:noProof/>
                <w:sz w:val="20"/>
                <w:szCs w:val="20"/>
              </w:rPr>
              <w:t>3.5.3. Финансово-экономические условия реализации</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_Toc119607742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422</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43" w:history="1">
            <w:r w:rsidR="0081726C" w:rsidRPr="0081726C">
              <w:rPr>
                <w:rStyle w:val="aa"/>
                <w:rFonts w:ascii="Times New Roman" w:hAnsi="Times New Roman" w:cs="Times New Roman"/>
                <w:b w:val="0"/>
                <w:i w:val="0"/>
                <w:noProof/>
                <w:sz w:val="20"/>
                <w:szCs w:val="20"/>
              </w:rPr>
              <w:t>образовательной программы основного общего образования</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_Toc119607743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422</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44" w:history="1">
            <w:r w:rsidR="0081726C" w:rsidRPr="0081726C">
              <w:rPr>
                <w:rStyle w:val="aa"/>
                <w:rFonts w:ascii="Times New Roman" w:hAnsi="Times New Roman" w:cs="Times New Roman"/>
                <w:b w:val="0"/>
                <w:i w:val="0"/>
                <w:noProof/>
                <w:sz w:val="20"/>
                <w:szCs w:val="20"/>
              </w:rPr>
              <w:t>3.5.4. Информационно-методические условия реализации                                                                                                                                      программы основного общего образования</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_Toc119607744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427</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45" w:history="1">
            <w:r w:rsidR="0081726C" w:rsidRPr="0081726C">
              <w:rPr>
                <w:rStyle w:val="aa"/>
                <w:rFonts w:ascii="Times New Roman" w:hAnsi="Times New Roman" w:cs="Times New Roman"/>
                <w:b w:val="0"/>
                <w:i w:val="0"/>
                <w:noProof/>
                <w:sz w:val="20"/>
                <w:szCs w:val="20"/>
              </w:rPr>
              <w:t>3.5.5. Материально-технические условия реализации  основной  образовательной программы</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_Toc119607745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430</w:t>
            </w:r>
            <w:r w:rsidRPr="0081726C">
              <w:rPr>
                <w:rFonts w:ascii="Times New Roman" w:hAnsi="Times New Roman" w:cs="Times New Roman"/>
                <w:b w:val="0"/>
                <w:i w:val="0"/>
                <w:noProof/>
                <w:webHidden/>
                <w:sz w:val="20"/>
                <w:szCs w:val="20"/>
              </w:rPr>
              <w:fldChar w:fldCharType="end"/>
            </w:r>
          </w:hyperlink>
        </w:p>
        <w:p w:rsidR="0081726C" w:rsidRPr="0081726C" w:rsidRDefault="000C4A3F">
          <w:pPr>
            <w:pStyle w:val="13"/>
            <w:tabs>
              <w:tab w:val="right" w:leader="dot" w:pos="6580"/>
            </w:tabs>
            <w:rPr>
              <w:rFonts w:ascii="Times New Roman" w:eastAsiaTheme="minorEastAsia" w:hAnsi="Times New Roman" w:cs="Times New Roman"/>
              <w:b w:val="0"/>
              <w:bCs w:val="0"/>
              <w:i w:val="0"/>
              <w:iCs w:val="0"/>
              <w:noProof/>
              <w:sz w:val="20"/>
              <w:szCs w:val="20"/>
              <w:lang w:val="ru-RU" w:eastAsia="ru-RU"/>
            </w:rPr>
          </w:pPr>
          <w:hyperlink w:anchor="_Toc119607746" w:history="1">
            <w:r w:rsidR="0081726C" w:rsidRPr="0081726C">
              <w:rPr>
                <w:rStyle w:val="aa"/>
                <w:rFonts w:ascii="Times New Roman" w:hAnsi="Times New Roman" w:cs="Times New Roman"/>
                <w:b w:val="0"/>
                <w:i w:val="0"/>
                <w:noProof/>
                <w:sz w:val="20"/>
                <w:szCs w:val="20"/>
              </w:rPr>
              <w:t>3.5.6. Механизмы достижения целевых ориентиров в системе условий</w:t>
            </w:r>
            <w:r w:rsidR="0081726C" w:rsidRPr="0081726C">
              <w:rPr>
                <w:rFonts w:ascii="Times New Roman" w:hAnsi="Times New Roman" w:cs="Times New Roman"/>
                <w:b w:val="0"/>
                <w:i w:val="0"/>
                <w:noProof/>
                <w:webHidden/>
                <w:sz w:val="20"/>
                <w:szCs w:val="20"/>
              </w:rPr>
              <w:tab/>
            </w:r>
            <w:r w:rsidRPr="0081726C">
              <w:rPr>
                <w:rFonts w:ascii="Times New Roman" w:hAnsi="Times New Roman" w:cs="Times New Roman"/>
                <w:b w:val="0"/>
                <w:i w:val="0"/>
                <w:noProof/>
                <w:webHidden/>
                <w:sz w:val="20"/>
                <w:szCs w:val="20"/>
              </w:rPr>
              <w:fldChar w:fldCharType="begin"/>
            </w:r>
            <w:r w:rsidR="0081726C" w:rsidRPr="0081726C">
              <w:rPr>
                <w:rFonts w:ascii="Times New Roman" w:hAnsi="Times New Roman" w:cs="Times New Roman"/>
                <w:b w:val="0"/>
                <w:i w:val="0"/>
                <w:noProof/>
                <w:webHidden/>
                <w:sz w:val="20"/>
                <w:szCs w:val="20"/>
              </w:rPr>
              <w:instrText xml:space="preserve"> PAGEREF _Toc119607746 \h </w:instrText>
            </w:r>
            <w:r w:rsidRPr="0081726C">
              <w:rPr>
                <w:rFonts w:ascii="Times New Roman" w:hAnsi="Times New Roman" w:cs="Times New Roman"/>
                <w:b w:val="0"/>
                <w:i w:val="0"/>
                <w:noProof/>
                <w:webHidden/>
                <w:sz w:val="20"/>
                <w:szCs w:val="20"/>
              </w:rPr>
            </w:r>
            <w:r w:rsidRPr="0081726C">
              <w:rPr>
                <w:rFonts w:ascii="Times New Roman" w:hAnsi="Times New Roman" w:cs="Times New Roman"/>
                <w:b w:val="0"/>
                <w:i w:val="0"/>
                <w:noProof/>
                <w:webHidden/>
                <w:sz w:val="20"/>
                <w:szCs w:val="20"/>
              </w:rPr>
              <w:fldChar w:fldCharType="separate"/>
            </w:r>
            <w:r w:rsidR="0081726C" w:rsidRPr="0081726C">
              <w:rPr>
                <w:rFonts w:ascii="Times New Roman" w:hAnsi="Times New Roman" w:cs="Times New Roman"/>
                <w:b w:val="0"/>
                <w:i w:val="0"/>
                <w:noProof/>
                <w:webHidden/>
                <w:sz w:val="20"/>
                <w:szCs w:val="20"/>
              </w:rPr>
              <w:t>434</w:t>
            </w:r>
            <w:r w:rsidRPr="0081726C">
              <w:rPr>
                <w:rFonts w:ascii="Times New Roman" w:hAnsi="Times New Roman" w:cs="Times New Roman"/>
                <w:b w:val="0"/>
                <w:i w:val="0"/>
                <w:noProof/>
                <w:webHidden/>
                <w:sz w:val="20"/>
                <w:szCs w:val="20"/>
              </w:rPr>
              <w:fldChar w:fldCharType="end"/>
            </w:r>
          </w:hyperlink>
        </w:p>
        <w:p w:rsidR="00C33448" w:rsidRPr="0081726C" w:rsidRDefault="000C4A3F">
          <w:pPr>
            <w:rPr>
              <w:rFonts w:ascii="Times New Roman" w:hAnsi="Times New Roman" w:cs="Times New Roman"/>
              <w:sz w:val="20"/>
              <w:szCs w:val="20"/>
            </w:rPr>
          </w:pPr>
          <w:r w:rsidRPr="0081726C">
            <w:rPr>
              <w:rFonts w:ascii="Times New Roman" w:hAnsi="Times New Roman" w:cs="Times New Roman"/>
              <w:bCs/>
              <w:sz w:val="20"/>
              <w:szCs w:val="20"/>
            </w:rPr>
            <w:fldChar w:fldCharType="end"/>
          </w:r>
        </w:p>
      </w:sdtContent>
    </w:sdt>
    <w:p w:rsidR="00F839E5" w:rsidRPr="0081726C" w:rsidRDefault="00F839E5" w:rsidP="00F97880">
      <w:pPr>
        <w:spacing w:after="0" w:line="240" w:lineRule="auto"/>
        <w:jc w:val="both"/>
        <w:rPr>
          <w:rFonts w:ascii="Times New Roman" w:hAnsi="Times New Roman" w:cs="Times New Roman"/>
          <w:bCs/>
          <w:sz w:val="20"/>
          <w:szCs w:val="20"/>
        </w:rPr>
      </w:pPr>
    </w:p>
    <w:p w:rsidR="00F839E5" w:rsidRPr="0081726C" w:rsidRDefault="00F839E5" w:rsidP="00F97880">
      <w:pPr>
        <w:spacing w:after="0" w:line="240" w:lineRule="auto"/>
        <w:jc w:val="both"/>
        <w:rPr>
          <w:rFonts w:ascii="Times New Roman" w:hAnsi="Times New Roman" w:cs="Times New Roman"/>
          <w:bCs/>
          <w:sz w:val="20"/>
          <w:szCs w:val="20"/>
        </w:rPr>
      </w:pPr>
    </w:p>
    <w:p w:rsidR="00F839E5" w:rsidRPr="0081726C" w:rsidRDefault="00F839E5" w:rsidP="00F97880">
      <w:pPr>
        <w:spacing w:after="0" w:line="240" w:lineRule="auto"/>
        <w:jc w:val="both"/>
        <w:rPr>
          <w:rFonts w:ascii="Times New Roman" w:hAnsi="Times New Roman" w:cs="Times New Roman"/>
          <w:bCs/>
          <w:sz w:val="20"/>
          <w:szCs w:val="20"/>
        </w:rPr>
      </w:pPr>
    </w:p>
    <w:p w:rsidR="0085395F" w:rsidRPr="0081726C" w:rsidRDefault="0085395F" w:rsidP="00F97880">
      <w:pPr>
        <w:spacing w:after="0" w:line="240" w:lineRule="auto"/>
        <w:jc w:val="both"/>
        <w:rPr>
          <w:rFonts w:ascii="Times New Roman" w:hAnsi="Times New Roman" w:cs="Times New Roman"/>
          <w:bCs/>
          <w:sz w:val="20"/>
          <w:szCs w:val="20"/>
        </w:rPr>
      </w:pPr>
    </w:p>
    <w:p w:rsidR="00D93ECB" w:rsidRPr="0081726C" w:rsidRDefault="00D93ECB" w:rsidP="00F97880">
      <w:pPr>
        <w:spacing w:after="0" w:line="240" w:lineRule="auto"/>
        <w:jc w:val="both"/>
        <w:rPr>
          <w:rFonts w:ascii="Times New Roman" w:hAnsi="Times New Roman" w:cs="Times New Roman"/>
          <w:bCs/>
          <w:sz w:val="20"/>
          <w:szCs w:val="20"/>
        </w:rPr>
      </w:pPr>
    </w:p>
    <w:p w:rsidR="00D93ECB" w:rsidRPr="0081726C" w:rsidRDefault="00D93ECB" w:rsidP="00F97880">
      <w:pPr>
        <w:spacing w:after="0" w:line="240" w:lineRule="auto"/>
        <w:jc w:val="both"/>
        <w:rPr>
          <w:rFonts w:ascii="Times New Roman" w:hAnsi="Times New Roman" w:cs="Times New Roman"/>
          <w:bCs/>
          <w:sz w:val="20"/>
          <w:szCs w:val="20"/>
        </w:rPr>
      </w:pPr>
    </w:p>
    <w:p w:rsidR="00D93ECB" w:rsidRPr="0081726C" w:rsidRDefault="00D93ECB" w:rsidP="00F97880">
      <w:pPr>
        <w:spacing w:after="0" w:line="240" w:lineRule="auto"/>
        <w:jc w:val="both"/>
        <w:rPr>
          <w:rFonts w:ascii="Times New Roman" w:hAnsi="Times New Roman" w:cs="Times New Roman"/>
          <w:bCs/>
          <w:sz w:val="20"/>
          <w:szCs w:val="20"/>
        </w:rPr>
      </w:pPr>
    </w:p>
    <w:p w:rsidR="00D93ECB" w:rsidRPr="0081726C" w:rsidRDefault="00D93ECB" w:rsidP="00F97880">
      <w:pPr>
        <w:spacing w:after="0" w:line="240" w:lineRule="auto"/>
        <w:jc w:val="both"/>
        <w:rPr>
          <w:rFonts w:ascii="Times New Roman" w:hAnsi="Times New Roman" w:cs="Times New Roman"/>
          <w:bCs/>
          <w:sz w:val="20"/>
          <w:szCs w:val="20"/>
        </w:rPr>
      </w:pPr>
    </w:p>
    <w:p w:rsidR="00D93ECB" w:rsidRPr="0081726C" w:rsidRDefault="00D93ECB" w:rsidP="00F97880">
      <w:pPr>
        <w:spacing w:after="0" w:line="240" w:lineRule="auto"/>
        <w:jc w:val="both"/>
        <w:rPr>
          <w:rFonts w:ascii="Times New Roman" w:hAnsi="Times New Roman" w:cs="Times New Roman"/>
          <w:bCs/>
          <w:sz w:val="20"/>
          <w:szCs w:val="20"/>
        </w:rPr>
      </w:pPr>
      <w:bookmarkStart w:id="0" w:name="_GoBack"/>
      <w:bookmarkEnd w:id="0"/>
    </w:p>
    <w:p w:rsidR="00D93ECB" w:rsidRPr="0081726C" w:rsidRDefault="00D93ECB" w:rsidP="00F97880">
      <w:pPr>
        <w:spacing w:after="0" w:line="240" w:lineRule="auto"/>
        <w:jc w:val="both"/>
        <w:rPr>
          <w:rFonts w:ascii="Times New Roman" w:hAnsi="Times New Roman" w:cs="Times New Roman"/>
          <w:bCs/>
          <w:sz w:val="20"/>
          <w:szCs w:val="20"/>
        </w:rPr>
      </w:pPr>
    </w:p>
    <w:p w:rsidR="00D93ECB" w:rsidRPr="0081726C" w:rsidRDefault="00D93ECB" w:rsidP="00F97880">
      <w:pPr>
        <w:spacing w:after="0" w:line="240" w:lineRule="auto"/>
        <w:jc w:val="both"/>
        <w:rPr>
          <w:rFonts w:ascii="Times New Roman" w:hAnsi="Times New Roman" w:cs="Times New Roman"/>
          <w:bCs/>
          <w:sz w:val="20"/>
          <w:szCs w:val="20"/>
        </w:rPr>
      </w:pPr>
    </w:p>
    <w:p w:rsidR="006D6B96" w:rsidRPr="0081726C" w:rsidRDefault="006D6B96" w:rsidP="00F97880">
      <w:pPr>
        <w:spacing w:after="0" w:line="240" w:lineRule="auto"/>
        <w:jc w:val="both"/>
        <w:rPr>
          <w:rFonts w:ascii="Times New Roman" w:hAnsi="Times New Roman" w:cs="Times New Roman"/>
          <w:bCs/>
          <w:sz w:val="20"/>
          <w:szCs w:val="20"/>
        </w:rPr>
      </w:pPr>
    </w:p>
    <w:p w:rsidR="006D6B96" w:rsidRPr="0081726C" w:rsidRDefault="006D6B96" w:rsidP="00F97880">
      <w:pPr>
        <w:spacing w:after="0" w:line="240" w:lineRule="auto"/>
        <w:jc w:val="both"/>
        <w:rPr>
          <w:rFonts w:ascii="Times New Roman" w:hAnsi="Times New Roman" w:cs="Times New Roman"/>
          <w:bCs/>
          <w:sz w:val="20"/>
          <w:szCs w:val="20"/>
        </w:rPr>
      </w:pPr>
    </w:p>
    <w:p w:rsidR="006D6B96" w:rsidRPr="0081726C"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Default="006D6B96" w:rsidP="00F97880">
      <w:pPr>
        <w:spacing w:after="0" w:line="240" w:lineRule="auto"/>
        <w:jc w:val="both"/>
        <w:rPr>
          <w:rFonts w:ascii="Times New Roman" w:hAnsi="Times New Roman" w:cs="Times New Roman"/>
          <w:bCs/>
          <w:sz w:val="20"/>
          <w:szCs w:val="20"/>
        </w:rPr>
      </w:pPr>
    </w:p>
    <w:p w:rsidR="006D6B96" w:rsidRPr="006D6B96" w:rsidRDefault="006D6B96" w:rsidP="00F97880">
      <w:pPr>
        <w:spacing w:after="0" w:line="240" w:lineRule="auto"/>
        <w:jc w:val="both"/>
        <w:rPr>
          <w:rFonts w:ascii="Times New Roman" w:hAnsi="Times New Roman" w:cs="Times New Roman"/>
          <w:bCs/>
          <w:sz w:val="20"/>
          <w:szCs w:val="20"/>
        </w:rPr>
      </w:pPr>
    </w:p>
    <w:p w:rsidR="00D93ECB" w:rsidRPr="006D6B96" w:rsidRDefault="00D93ECB" w:rsidP="00F97880">
      <w:pPr>
        <w:spacing w:after="0" w:line="240" w:lineRule="auto"/>
        <w:jc w:val="both"/>
        <w:rPr>
          <w:rFonts w:ascii="Times New Roman" w:hAnsi="Times New Roman" w:cs="Times New Roman"/>
          <w:bCs/>
          <w:sz w:val="20"/>
          <w:szCs w:val="20"/>
        </w:rPr>
      </w:pPr>
    </w:p>
    <w:p w:rsidR="006D6B96" w:rsidRPr="006D6B96" w:rsidRDefault="006D6B96" w:rsidP="00F97880">
      <w:pPr>
        <w:spacing w:after="0" w:line="240" w:lineRule="auto"/>
        <w:jc w:val="both"/>
        <w:rPr>
          <w:rFonts w:ascii="Times New Roman" w:hAnsi="Times New Roman" w:cs="Times New Roman"/>
          <w:bCs/>
          <w:sz w:val="20"/>
          <w:szCs w:val="20"/>
        </w:rPr>
      </w:pPr>
    </w:p>
    <w:p w:rsidR="005A5772" w:rsidRPr="0085395F" w:rsidRDefault="00033483" w:rsidP="004841AF">
      <w:pPr>
        <w:pStyle w:val="10"/>
        <w:rPr>
          <w:rFonts w:ascii="Times New Roman" w:hAnsi="Times New Roman" w:cs="Times New Roman"/>
          <w:sz w:val="22"/>
          <w:szCs w:val="22"/>
          <w:lang w:val="ru-RU"/>
        </w:rPr>
      </w:pPr>
      <w:bookmarkStart w:id="1" w:name="_Toc119607695"/>
      <w:r w:rsidRPr="0085395F">
        <w:rPr>
          <w:rFonts w:ascii="Times New Roman" w:hAnsi="Times New Roman" w:cs="Times New Roman"/>
          <w:sz w:val="22"/>
          <w:szCs w:val="22"/>
          <w:lang w:val="ru-RU"/>
        </w:rPr>
        <w:t>1. ЦЕЛЕВОЙ РАЗДЕЛ</w:t>
      </w:r>
      <w:bookmarkEnd w:id="1"/>
    </w:p>
    <w:p w:rsidR="005A5772" w:rsidRPr="0085395F" w:rsidRDefault="00DD3AAC" w:rsidP="004841AF">
      <w:pPr>
        <w:pStyle w:val="10"/>
        <w:rPr>
          <w:rFonts w:ascii="Times New Roman" w:hAnsi="Times New Roman" w:cs="Times New Roman"/>
          <w:sz w:val="22"/>
          <w:szCs w:val="22"/>
          <w:lang w:val="ru-RU"/>
        </w:rPr>
      </w:pPr>
      <w:bookmarkStart w:id="2" w:name="_Toc119607696"/>
      <w:r w:rsidRPr="0085395F">
        <w:rPr>
          <w:rFonts w:ascii="Times New Roman" w:hAnsi="Times New Roman" w:cs="Times New Roman"/>
          <w:sz w:val="22"/>
          <w:szCs w:val="22"/>
          <w:lang w:val="ru-RU"/>
        </w:rPr>
        <w:t xml:space="preserve">1.1 </w:t>
      </w:r>
      <w:r w:rsidR="005A5772" w:rsidRPr="0085395F">
        <w:rPr>
          <w:rFonts w:ascii="Times New Roman" w:hAnsi="Times New Roman" w:cs="Times New Roman"/>
          <w:sz w:val="22"/>
          <w:szCs w:val="22"/>
          <w:lang w:val="ru-RU"/>
        </w:rPr>
        <w:t>Пояснительная записка</w:t>
      </w:r>
      <w:bookmarkEnd w:id="2"/>
      <w:r w:rsidR="005A5772" w:rsidRPr="0085395F">
        <w:rPr>
          <w:rFonts w:ascii="Times New Roman" w:hAnsi="Times New Roman" w:cs="Times New Roman"/>
          <w:sz w:val="22"/>
          <w:szCs w:val="22"/>
          <w:lang w:val="ru-RU"/>
        </w:rPr>
        <w:t xml:space="preserve"> </w:t>
      </w:r>
    </w:p>
    <w:p w:rsidR="005A5772" w:rsidRPr="00F97880" w:rsidRDefault="005A5772"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Основная образовательная программа </w:t>
      </w:r>
      <w:r w:rsidR="0016356E">
        <w:rPr>
          <w:rFonts w:ascii="Times New Roman" w:hAnsi="Times New Roman" w:cs="Times New Roman"/>
        </w:rPr>
        <w:t>основного</w:t>
      </w:r>
      <w:r w:rsidRPr="00F97880">
        <w:rPr>
          <w:rFonts w:ascii="Times New Roman" w:hAnsi="Times New Roman" w:cs="Times New Roman"/>
        </w:rPr>
        <w:t xml:space="preserve"> общего образования</w:t>
      </w:r>
      <w:r w:rsidR="00830A8E" w:rsidRPr="00F97880">
        <w:rPr>
          <w:rFonts w:ascii="Times New Roman" w:hAnsi="Times New Roman" w:cs="Times New Roman"/>
        </w:rPr>
        <w:t xml:space="preserve"> (далее ООП </w:t>
      </w:r>
      <w:r w:rsidR="0016356E">
        <w:rPr>
          <w:rFonts w:ascii="Times New Roman" w:hAnsi="Times New Roman" w:cs="Times New Roman"/>
        </w:rPr>
        <w:t>О</w:t>
      </w:r>
      <w:r w:rsidR="00830A8E" w:rsidRPr="00F97880">
        <w:rPr>
          <w:rFonts w:ascii="Times New Roman" w:hAnsi="Times New Roman" w:cs="Times New Roman"/>
        </w:rPr>
        <w:t>ОО)</w:t>
      </w:r>
      <w:r w:rsidRPr="00F97880">
        <w:rPr>
          <w:rFonts w:ascii="Times New Roman" w:hAnsi="Times New Roman" w:cs="Times New Roman"/>
        </w:rPr>
        <w:t xml:space="preserve"> </w:t>
      </w:r>
      <w:r w:rsidR="00D93C70" w:rsidRPr="00D93C70">
        <w:rPr>
          <w:rFonts w:ascii="Times New Roman" w:eastAsia="Times New Roman" w:hAnsi="Times New Roman" w:cs="Times New Roman"/>
          <w:lang w:eastAsia="ru-RU"/>
        </w:rPr>
        <w:t>Государственное казенное общеобразовательное учреждение для детей, нуждающихся в длительном лечении, Шафрановская санаторная школа - интернат</w:t>
      </w:r>
      <w:r w:rsidR="00D93C70" w:rsidRPr="00F97880">
        <w:rPr>
          <w:rFonts w:ascii="Times New Roman" w:hAnsi="Times New Roman" w:cs="Times New Roman"/>
        </w:rPr>
        <w:t xml:space="preserve"> </w:t>
      </w:r>
      <w:r w:rsidRPr="00F97880">
        <w:rPr>
          <w:rFonts w:ascii="Times New Roman" w:hAnsi="Times New Roman" w:cs="Times New Roman"/>
        </w:rPr>
        <w:t>(далее – ГКОУ ШСШИ) разработана на основе Федерального закона Российской Федерации от 29.12.2012 № 273- ФЗ «Об образовании в Российской Федерации» с изменениями, в соответствии с требованиями федерального государственного образовательного стандарта начального общего образования (утвержден Приказом Министерства просвещения Российской Федерации от 31.05.2021 № 28</w:t>
      </w:r>
      <w:r w:rsidR="0016356E">
        <w:rPr>
          <w:rFonts w:ascii="Times New Roman" w:hAnsi="Times New Roman" w:cs="Times New Roman"/>
        </w:rPr>
        <w:t>7</w:t>
      </w:r>
      <w:r w:rsidRPr="00F97880">
        <w:rPr>
          <w:rFonts w:ascii="Times New Roman" w:hAnsi="Times New Roman" w:cs="Times New Roman"/>
        </w:rPr>
        <w:t xml:space="preserve">), с учётом примерной основной образовательной программы </w:t>
      </w:r>
      <w:r w:rsidR="0016356E">
        <w:rPr>
          <w:rFonts w:ascii="Times New Roman" w:hAnsi="Times New Roman" w:cs="Times New Roman"/>
        </w:rPr>
        <w:t>основного</w:t>
      </w:r>
      <w:r w:rsidRPr="00F97880">
        <w:rPr>
          <w:rFonts w:ascii="Times New Roman" w:hAnsi="Times New Roman" w:cs="Times New Roman"/>
        </w:rPr>
        <w:t xml:space="preserve"> общего образования, на основании анализа деятельности образовательной организации, возможностей, предоставляемых учебно-методическими комплексами, используемыми в ГКОУ ШСШИ.</w:t>
      </w:r>
    </w:p>
    <w:p w:rsidR="00830A8E" w:rsidRPr="00F97880" w:rsidRDefault="00830A8E" w:rsidP="00F97880">
      <w:pPr>
        <w:pStyle w:val="a4"/>
        <w:spacing w:line="240" w:lineRule="auto"/>
        <w:jc w:val="both"/>
        <w:rPr>
          <w:rStyle w:val="12"/>
          <w:rFonts w:ascii="Times New Roman" w:hAnsi="Times New Roman" w:cs="Times New Roman"/>
          <w:color w:val="000000"/>
          <w:sz w:val="22"/>
          <w:szCs w:val="22"/>
        </w:rPr>
      </w:pPr>
      <w:r w:rsidRPr="00F97880">
        <w:rPr>
          <w:rStyle w:val="12"/>
          <w:rFonts w:ascii="Times New Roman" w:hAnsi="Times New Roman" w:cs="Times New Roman"/>
          <w:color w:val="000000"/>
          <w:sz w:val="22"/>
          <w:szCs w:val="22"/>
        </w:rPr>
        <w:t xml:space="preserve">ООП </w:t>
      </w:r>
      <w:r w:rsidR="0016356E">
        <w:rPr>
          <w:rStyle w:val="12"/>
          <w:rFonts w:ascii="Times New Roman" w:hAnsi="Times New Roman" w:cs="Times New Roman"/>
          <w:color w:val="000000"/>
          <w:sz w:val="22"/>
          <w:szCs w:val="22"/>
        </w:rPr>
        <w:t>О</w:t>
      </w:r>
      <w:r w:rsidRPr="00F97880">
        <w:rPr>
          <w:rStyle w:val="12"/>
          <w:rFonts w:ascii="Times New Roman" w:hAnsi="Times New Roman" w:cs="Times New Roman"/>
          <w:color w:val="000000"/>
          <w:sz w:val="22"/>
          <w:szCs w:val="22"/>
        </w:rPr>
        <w:t>ОО является основным доку</w:t>
      </w:r>
      <w:r w:rsidRPr="00F97880">
        <w:rPr>
          <w:rStyle w:val="12"/>
          <w:rFonts w:ascii="Times New Roman" w:hAnsi="Times New Roman" w:cs="Times New Roman"/>
          <w:color w:val="000000"/>
          <w:sz w:val="22"/>
          <w:szCs w:val="22"/>
        </w:rPr>
        <w:softHyphen/>
        <w:t>ментом, регламентирующим образовательную деятельность об</w:t>
      </w:r>
      <w:r w:rsidRPr="00F97880">
        <w:rPr>
          <w:rStyle w:val="12"/>
          <w:rFonts w:ascii="Times New Roman" w:hAnsi="Times New Roman" w:cs="Times New Roman"/>
          <w:color w:val="000000"/>
          <w:sz w:val="22"/>
          <w:szCs w:val="22"/>
        </w:rPr>
        <w:softHyphen/>
        <w:t>разовательной организации в единстве урочной и внеурочной деятельности, при учёте правильного соотношения обязатель</w:t>
      </w:r>
      <w:r w:rsidRPr="00F97880">
        <w:rPr>
          <w:rStyle w:val="12"/>
          <w:rFonts w:ascii="Times New Roman" w:hAnsi="Times New Roman" w:cs="Times New Roman"/>
          <w:color w:val="000000"/>
          <w:sz w:val="22"/>
          <w:szCs w:val="22"/>
        </w:rPr>
        <w:softHyphen/>
        <w:t>ной части программы и части, формируемой участниками об</w:t>
      </w:r>
      <w:r w:rsidRPr="00F97880">
        <w:rPr>
          <w:rStyle w:val="12"/>
          <w:rFonts w:ascii="Times New Roman" w:hAnsi="Times New Roman" w:cs="Times New Roman"/>
          <w:color w:val="000000"/>
          <w:sz w:val="22"/>
          <w:szCs w:val="22"/>
        </w:rPr>
        <w:softHyphen/>
        <w:t>разовательного процесса.</w:t>
      </w:r>
    </w:p>
    <w:p w:rsidR="00C807CA" w:rsidRPr="004841AF" w:rsidRDefault="00C807CA" w:rsidP="00A2239E">
      <w:pPr>
        <w:pStyle w:val="10"/>
        <w:rPr>
          <w:rFonts w:ascii="Times New Roman" w:hAnsi="Times New Roman" w:cs="Times New Roman"/>
          <w:sz w:val="22"/>
          <w:szCs w:val="22"/>
          <w:lang w:val="ru-RU"/>
        </w:rPr>
      </w:pPr>
      <w:bookmarkStart w:id="3" w:name="_Toc119607697"/>
      <w:r w:rsidRPr="004841AF">
        <w:rPr>
          <w:rFonts w:ascii="Times New Roman" w:hAnsi="Times New Roman" w:cs="Times New Roman"/>
          <w:sz w:val="22"/>
          <w:szCs w:val="22"/>
          <w:lang w:val="ru-RU"/>
        </w:rPr>
        <w:t xml:space="preserve">1.1.1. Цели реализации основной образовательной программы </w:t>
      </w:r>
      <w:r w:rsidR="0016356E" w:rsidRPr="004841AF">
        <w:rPr>
          <w:rFonts w:ascii="Times New Roman" w:hAnsi="Times New Roman" w:cs="Times New Roman"/>
          <w:sz w:val="22"/>
          <w:szCs w:val="22"/>
          <w:lang w:val="ru-RU"/>
        </w:rPr>
        <w:t>основного</w:t>
      </w:r>
      <w:r w:rsidRPr="004841AF">
        <w:rPr>
          <w:rFonts w:ascii="Times New Roman" w:hAnsi="Times New Roman" w:cs="Times New Roman"/>
          <w:sz w:val="22"/>
          <w:szCs w:val="22"/>
          <w:lang w:val="ru-RU"/>
        </w:rPr>
        <w:t xml:space="preserve"> общего образования</w:t>
      </w:r>
      <w:bookmarkEnd w:id="3"/>
    </w:p>
    <w:p w:rsidR="00830A8E" w:rsidRPr="00F97880" w:rsidRDefault="00830A8E" w:rsidP="00F97880">
      <w:pPr>
        <w:pStyle w:val="a4"/>
        <w:spacing w:line="240" w:lineRule="auto"/>
        <w:jc w:val="both"/>
        <w:rPr>
          <w:rFonts w:ascii="Times New Roman" w:hAnsi="Times New Roman" w:cs="Times New Roman"/>
          <w:sz w:val="22"/>
          <w:szCs w:val="22"/>
        </w:rPr>
      </w:pPr>
      <w:r w:rsidRPr="00F97880">
        <w:rPr>
          <w:rStyle w:val="12"/>
          <w:rFonts w:ascii="Times New Roman" w:hAnsi="Times New Roman" w:cs="Times New Roman"/>
          <w:color w:val="000000"/>
          <w:sz w:val="22"/>
          <w:szCs w:val="22"/>
        </w:rPr>
        <w:t xml:space="preserve">Целями реализации программы </w:t>
      </w:r>
      <w:r w:rsidR="0016356E">
        <w:rPr>
          <w:rStyle w:val="12"/>
          <w:rFonts w:ascii="Times New Roman" w:hAnsi="Times New Roman" w:cs="Times New Roman"/>
          <w:color w:val="000000"/>
          <w:sz w:val="22"/>
          <w:szCs w:val="22"/>
        </w:rPr>
        <w:t>основного</w:t>
      </w:r>
      <w:r w:rsidRPr="00F97880">
        <w:rPr>
          <w:rStyle w:val="12"/>
          <w:rFonts w:ascii="Times New Roman" w:hAnsi="Times New Roman" w:cs="Times New Roman"/>
          <w:color w:val="000000"/>
          <w:sz w:val="22"/>
          <w:szCs w:val="22"/>
        </w:rPr>
        <w:t xml:space="preserve"> общего образо</w:t>
      </w:r>
      <w:r w:rsidRPr="00F97880">
        <w:rPr>
          <w:rStyle w:val="12"/>
          <w:rFonts w:ascii="Times New Roman" w:hAnsi="Times New Roman" w:cs="Times New Roman"/>
          <w:color w:val="000000"/>
          <w:sz w:val="22"/>
          <w:szCs w:val="22"/>
        </w:rPr>
        <w:softHyphen/>
        <w:t>вания являются:</w:t>
      </w:r>
    </w:p>
    <w:p w:rsidR="00830A8E" w:rsidRPr="0016356E" w:rsidRDefault="0016356E" w:rsidP="00F97880">
      <w:pPr>
        <w:pStyle w:val="a4"/>
        <w:numPr>
          <w:ilvl w:val="0"/>
          <w:numId w:val="2"/>
        </w:numPr>
        <w:tabs>
          <w:tab w:val="left" w:pos="524"/>
        </w:tabs>
        <w:spacing w:line="240" w:lineRule="auto"/>
        <w:jc w:val="both"/>
        <w:rPr>
          <w:rFonts w:ascii="Times New Roman" w:hAnsi="Times New Roman" w:cs="Times New Roman"/>
          <w:sz w:val="22"/>
          <w:szCs w:val="22"/>
        </w:rPr>
      </w:pPr>
      <w:bookmarkStart w:id="4" w:name="bookmark47"/>
      <w:bookmarkEnd w:id="4"/>
      <w:r w:rsidRPr="0016356E">
        <w:rPr>
          <w:rFonts w:ascii="Times New Roman" w:hAnsi="Times New Roman" w:cs="Times New Roman"/>
          <w:sz w:val="22"/>
          <w:szCs w:val="22"/>
        </w:rPr>
        <w:t xml:space="preserve">становление и формирование личности </w:t>
      </w:r>
      <w:r w:rsidRPr="0016356E">
        <w:rPr>
          <w:rFonts w:ascii="Times New Roman" w:hAnsi="Times New Roman" w:cs="Times New Roman"/>
          <w:w w:val="95"/>
          <w:sz w:val="22"/>
          <w:szCs w:val="22"/>
        </w:rPr>
        <w:t>обучающегося (формирование нравственных убеждений, эстетического вкуса и</w:t>
      </w:r>
      <w:r w:rsidRPr="0016356E">
        <w:rPr>
          <w:rFonts w:ascii="Times New Roman" w:hAnsi="Times New Roman" w:cs="Times New Roman"/>
          <w:spacing w:val="-3"/>
          <w:w w:val="95"/>
          <w:sz w:val="22"/>
          <w:szCs w:val="22"/>
        </w:rPr>
        <w:t xml:space="preserve"> </w:t>
      </w:r>
      <w:r w:rsidRPr="0016356E">
        <w:rPr>
          <w:rFonts w:ascii="Times New Roman" w:hAnsi="Times New Roman" w:cs="Times New Roman"/>
          <w:w w:val="95"/>
          <w:sz w:val="22"/>
          <w:szCs w:val="22"/>
        </w:rPr>
        <w:t>здорового образа жизни, высокой культуры межличностного и межэтнического общения, овладение основами</w:t>
      </w:r>
      <w:r w:rsidRPr="0016356E">
        <w:rPr>
          <w:rFonts w:ascii="Times New Roman" w:hAnsi="Times New Roman" w:cs="Times New Roman"/>
          <w:sz w:val="22"/>
          <w:szCs w:val="22"/>
        </w:rPr>
        <w:t xml:space="preserve"> </w:t>
      </w:r>
      <w:r w:rsidRPr="0016356E">
        <w:rPr>
          <w:rFonts w:ascii="Times New Roman" w:hAnsi="Times New Roman" w:cs="Times New Roman"/>
          <w:w w:val="95"/>
          <w:sz w:val="22"/>
          <w:szCs w:val="22"/>
        </w:rPr>
        <w:t>наук, государственным языком Российской</w:t>
      </w:r>
      <w:r w:rsidRPr="0016356E">
        <w:rPr>
          <w:rFonts w:ascii="Times New Roman" w:hAnsi="Times New Roman" w:cs="Times New Roman"/>
          <w:sz w:val="22"/>
          <w:szCs w:val="22"/>
        </w:rPr>
        <w:t xml:space="preserve"> </w:t>
      </w:r>
      <w:r w:rsidRPr="0016356E">
        <w:rPr>
          <w:rFonts w:ascii="Times New Roman" w:hAnsi="Times New Roman" w:cs="Times New Roman"/>
          <w:w w:val="95"/>
          <w:sz w:val="22"/>
          <w:szCs w:val="22"/>
        </w:rPr>
        <w:t>Федерации, навыками</w:t>
      </w:r>
      <w:r w:rsidRPr="0016356E">
        <w:rPr>
          <w:rFonts w:ascii="Times New Roman" w:hAnsi="Times New Roman" w:cs="Times New Roman"/>
          <w:sz w:val="22"/>
          <w:szCs w:val="22"/>
        </w:rPr>
        <w:t xml:space="preserve"> </w:t>
      </w:r>
      <w:r w:rsidRPr="0016356E">
        <w:rPr>
          <w:rFonts w:ascii="Times New Roman" w:hAnsi="Times New Roman" w:cs="Times New Roman"/>
          <w:w w:val="95"/>
          <w:sz w:val="22"/>
          <w:szCs w:val="22"/>
        </w:rPr>
        <w:t>умственного</w:t>
      </w:r>
      <w:r w:rsidRPr="0016356E">
        <w:rPr>
          <w:rFonts w:ascii="Times New Roman" w:hAnsi="Times New Roman" w:cs="Times New Roman"/>
          <w:spacing w:val="80"/>
          <w:sz w:val="22"/>
          <w:szCs w:val="22"/>
        </w:rPr>
        <w:t xml:space="preserve"> </w:t>
      </w:r>
      <w:r w:rsidRPr="0016356E">
        <w:rPr>
          <w:rFonts w:ascii="Times New Roman" w:hAnsi="Times New Roman" w:cs="Times New Roman"/>
          <w:sz w:val="22"/>
          <w:szCs w:val="22"/>
        </w:rPr>
        <w:t xml:space="preserve">и физического труда, развитие склонностей, интересов, способностей к социальному </w:t>
      </w:r>
      <w:r w:rsidRPr="0016356E">
        <w:rPr>
          <w:rFonts w:ascii="Times New Roman" w:hAnsi="Times New Roman" w:cs="Times New Roman"/>
          <w:spacing w:val="-2"/>
          <w:sz w:val="22"/>
          <w:szCs w:val="22"/>
        </w:rPr>
        <w:t>самоопределению.</w:t>
      </w:r>
    </w:p>
    <w:p w:rsidR="0016356E" w:rsidRPr="0016356E" w:rsidRDefault="0016356E" w:rsidP="0016356E">
      <w:pPr>
        <w:spacing w:after="0" w:line="240" w:lineRule="auto"/>
        <w:jc w:val="both"/>
        <w:rPr>
          <w:rFonts w:ascii="Times New Roman" w:hAnsi="Times New Roman" w:cs="Times New Roman"/>
        </w:rPr>
      </w:pPr>
      <w:r w:rsidRPr="0016356E">
        <w:rPr>
          <w:rFonts w:ascii="Times New Roman" w:hAnsi="Times New Roman" w:cs="Times New Roman"/>
        </w:rPr>
        <w:t xml:space="preserve">     2. обеспечение планируемых результатов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84D3D" w:rsidRDefault="00544F57" w:rsidP="0016356E">
      <w:pPr>
        <w:pStyle w:val="a4"/>
        <w:spacing w:line="240" w:lineRule="auto"/>
        <w:ind w:firstLine="0"/>
        <w:jc w:val="both"/>
        <w:rPr>
          <w:rStyle w:val="12"/>
          <w:rFonts w:ascii="Times New Roman" w:hAnsi="Times New Roman" w:cs="Times New Roman"/>
          <w:color w:val="000000"/>
          <w:sz w:val="22"/>
          <w:szCs w:val="22"/>
        </w:rPr>
      </w:pPr>
      <w:bookmarkStart w:id="5" w:name="bookmark49"/>
      <w:bookmarkEnd w:id="5"/>
      <w:r w:rsidRPr="00F97880">
        <w:rPr>
          <w:rStyle w:val="12"/>
          <w:rFonts w:ascii="Times New Roman" w:hAnsi="Times New Roman" w:cs="Times New Roman"/>
          <w:color w:val="000000"/>
          <w:sz w:val="22"/>
          <w:szCs w:val="22"/>
        </w:rPr>
        <w:lastRenderedPageBreak/>
        <w:t xml:space="preserve">       </w:t>
      </w:r>
      <w:r w:rsidR="00830A8E" w:rsidRPr="00F97880">
        <w:rPr>
          <w:rStyle w:val="12"/>
          <w:rFonts w:ascii="Times New Roman" w:hAnsi="Times New Roman" w:cs="Times New Roman"/>
          <w:color w:val="000000"/>
          <w:sz w:val="22"/>
          <w:szCs w:val="22"/>
        </w:rPr>
        <w:t>Достижение поставленных целей предусматривает решение следующих основных задач:</w:t>
      </w:r>
    </w:p>
    <w:p w:rsidR="0016356E" w:rsidRPr="0016356E" w:rsidRDefault="0016356E" w:rsidP="0016356E">
      <w:pPr>
        <w:pStyle w:val="a4"/>
        <w:spacing w:line="240" w:lineRule="auto"/>
        <w:jc w:val="both"/>
        <w:rPr>
          <w:rStyle w:val="12"/>
          <w:rFonts w:ascii="Times New Roman" w:hAnsi="Times New Roman" w:cs="Times New Roman"/>
          <w:color w:val="000000"/>
          <w:sz w:val="22"/>
          <w:szCs w:val="22"/>
        </w:rPr>
      </w:pPr>
      <w:r w:rsidRPr="0016356E">
        <w:rPr>
          <w:rStyle w:val="12"/>
          <w:rFonts w:ascii="Times New Roman" w:hAnsi="Times New Roman" w:cs="Times New Roman"/>
          <w:color w:val="000000"/>
          <w:sz w:val="22"/>
          <w:szCs w:val="22"/>
        </w:rPr>
        <w:t>—</w:t>
      </w:r>
      <w:r w:rsidRPr="0016356E">
        <w:rPr>
          <w:rStyle w:val="12"/>
          <w:rFonts w:ascii="Times New Roman" w:hAnsi="Times New Roman" w:cs="Times New Roman"/>
          <w:color w:val="000000"/>
          <w:sz w:val="22"/>
          <w:szCs w:val="22"/>
        </w:rPr>
        <w:tab/>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16356E" w:rsidRPr="0016356E" w:rsidRDefault="0016356E" w:rsidP="0016356E">
      <w:pPr>
        <w:pStyle w:val="a4"/>
        <w:spacing w:line="240" w:lineRule="auto"/>
        <w:jc w:val="both"/>
        <w:rPr>
          <w:rStyle w:val="12"/>
          <w:rFonts w:ascii="Times New Roman" w:hAnsi="Times New Roman" w:cs="Times New Roman"/>
          <w:color w:val="000000"/>
          <w:sz w:val="22"/>
          <w:szCs w:val="22"/>
        </w:rPr>
      </w:pPr>
      <w:r w:rsidRPr="0016356E">
        <w:rPr>
          <w:rStyle w:val="12"/>
          <w:rFonts w:ascii="Times New Roman" w:hAnsi="Times New Roman" w:cs="Times New Roman"/>
          <w:color w:val="000000"/>
          <w:sz w:val="22"/>
          <w:szCs w:val="22"/>
        </w:rPr>
        <w:t>—</w:t>
      </w:r>
      <w:r w:rsidRPr="0016356E">
        <w:rPr>
          <w:rStyle w:val="12"/>
          <w:rFonts w:ascii="Times New Roman" w:hAnsi="Times New Roman" w:cs="Times New Roman"/>
          <w:color w:val="000000"/>
          <w:sz w:val="22"/>
          <w:szCs w:val="22"/>
        </w:rPr>
        <w:tab/>
        <w:t>обеспечение преемственности начального общего, основного общего, среднего общего образования;</w:t>
      </w:r>
    </w:p>
    <w:p w:rsidR="0016356E" w:rsidRPr="0016356E" w:rsidRDefault="0016356E" w:rsidP="0016356E">
      <w:pPr>
        <w:pStyle w:val="a4"/>
        <w:spacing w:line="240" w:lineRule="auto"/>
        <w:jc w:val="both"/>
        <w:rPr>
          <w:rStyle w:val="12"/>
          <w:rFonts w:ascii="Times New Roman" w:hAnsi="Times New Roman" w:cs="Times New Roman"/>
          <w:color w:val="000000"/>
          <w:sz w:val="22"/>
          <w:szCs w:val="22"/>
        </w:rPr>
      </w:pPr>
      <w:r w:rsidRPr="0016356E">
        <w:rPr>
          <w:rStyle w:val="12"/>
          <w:rFonts w:ascii="Times New Roman" w:hAnsi="Times New Roman" w:cs="Times New Roman"/>
          <w:color w:val="000000"/>
          <w:sz w:val="22"/>
          <w:szCs w:val="22"/>
        </w:rPr>
        <w:t>—</w:t>
      </w:r>
      <w:r w:rsidRPr="0016356E">
        <w:rPr>
          <w:rStyle w:val="12"/>
          <w:rFonts w:ascii="Times New Roman" w:hAnsi="Times New Roman" w:cs="Times New Roman"/>
          <w:color w:val="000000"/>
          <w:sz w:val="22"/>
          <w:szCs w:val="22"/>
        </w:rPr>
        <w:tab/>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OB3;</w:t>
      </w:r>
    </w:p>
    <w:p w:rsidR="0016356E" w:rsidRPr="0016356E" w:rsidRDefault="0016356E" w:rsidP="0016356E">
      <w:pPr>
        <w:pStyle w:val="a4"/>
        <w:spacing w:line="240" w:lineRule="auto"/>
        <w:jc w:val="both"/>
        <w:rPr>
          <w:rStyle w:val="12"/>
          <w:rFonts w:ascii="Times New Roman" w:hAnsi="Times New Roman" w:cs="Times New Roman"/>
          <w:color w:val="000000"/>
          <w:sz w:val="22"/>
          <w:szCs w:val="22"/>
        </w:rPr>
      </w:pPr>
      <w:r w:rsidRPr="0016356E">
        <w:rPr>
          <w:rStyle w:val="12"/>
          <w:rFonts w:ascii="Times New Roman" w:hAnsi="Times New Roman" w:cs="Times New Roman"/>
          <w:color w:val="000000"/>
          <w:sz w:val="22"/>
          <w:szCs w:val="22"/>
        </w:rPr>
        <w:t>—</w:t>
      </w:r>
      <w:r w:rsidRPr="0016356E">
        <w:rPr>
          <w:rStyle w:val="12"/>
          <w:rFonts w:ascii="Times New Roman" w:hAnsi="Times New Roman" w:cs="Times New Roman"/>
          <w:color w:val="000000"/>
          <w:sz w:val="22"/>
          <w:szCs w:val="22"/>
        </w:rPr>
        <w:tab/>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16356E" w:rsidRPr="0016356E" w:rsidRDefault="0016356E" w:rsidP="0016356E">
      <w:pPr>
        <w:pStyle w:val="a4"/>
        <w:spacing w:line="240" w:lineRule="auto"/>
        <w:jc w:val="both"/>
        <w:rPr>
          <w:rStyle w:val="12"/>
          <w:rFonts w:ascii="Times New Roman" w:hAnsi="Times New Roman" w:cs="Times New Roman"/>
          <w:color w:val="000000"/>
          <w:sz w:val="22"/>
          <w:szCs w:val="22"/>
        </w:rPr>
      </w:pPr>
      <w:r w:rsidRPr="0016356E">
        <w:rPr>
          <w:rStyle w:val="12"/>
          <w:rFonts w:ascii="Times New Roman" w:hAnsi="Times New Roman" w:cs="Times New Roman"/>
          <w:color w:val="000000"/>
          <w:sz w:val="22"/>
          <w:szCs w:val="22"/>
        </w:rPr>
        <w:t>—</w:t>
      </w:r>
      <w:r w:rsidRPr="0016356E">
        <w:rPr>
          <w:rStyle w:val="12"/>
          <w:rFonts w:ascii="Times New Roman" w:hAnsi="Times New Roman" w:cs="Times New Roman"/>
          <w:color w:val="000000"/>
          <w:sz w:val="22"/>
          <w:szCs w:val="22"/>
        </w:rPr>
        <w:tab/>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16356E" w:rsidRPr="0016356E" w:rsidRDefault="0016356E" w:rsidP="0016356E">
      <w:pPr>
        <w:pStyle w:val="a4"/>
        <w:spacing w:line="240" w:lineRule="auto"/>
        <w:jc w:val="both"/>
        <w:rPr>
          <w:rStyle w:val="12"/>
          <w:rFonts w:ascii="Times New Roman" w:hAnsi="Times New Roman" w:cs="Times New Roman"/>
          <w:color w:val="000000"/>
          <w:sz w:val="22"/>
          <w:szCs w:val="22"/>
        </w:rPr>
      </w:pPr>
      <w:r w:rsidRPr="0016356E">
        <w:rPr>
          <w:rStyle w:val="12"/>
          <w:rFonts w:ascii="Times New Roman" w:hAnsi="Times New Roman" w:cs="Times New Roman"/>
          <w:color w:val="000000"/>
          <w:sz w:val="22"/>
          <w:szCs w:val="22"/>
        </w:rPr>
        <w:t>—</w:t>
      </w:r>
      <w:r w:rsidRPr="0016356E">
        <w:rPr>
          <w:rStyle w:val="12"/>
          <w:rFonts w:ascii="Times New Roman" w:hAnsi="Times New Roman" w:cs="Times New Roman"/>
          <w:color w:val="000000"/>
          <w:sz w:val="22"/>
          <w:szCs w:val="22"/>
        </w:rPr>
        <w:tab/>
        <w:t>взаимодействие образовательной организации при реализации основной образовательной программы с социальными партнерами;</w:t>
      </w:r>
    </w:p>
    <w:p w:rsidR="0016356E" w:rsidRPr="0016356E" w:rsidRDefault="0016356E" w:rsidP="0016356E">
      <w:pPr>
        <w:pStyle w:val="a4"/>
        <w:spacing w:line="240" w:lineRule="auto"/>
        <w:jc w:val="both"/>
        <w:rPr>
          <w:rStyle w:val="12"/>
          <w:rFonts w:ascii="Times New Roman" w:hAnsi="Times New Roman" w:cs="Times New Roman"/>
          <w:color w:val="000000"/>
          <w:sz w:val="22"/>
          <w:szCs w:val="22"/>
        </w:rPr>
      </w:pPr>
      <w:r w:rsidRPr="0016356E">
        <w:rPr>
          <w:rStyle w:val="12"/>
          <w:rFonts w:ascii="Times New Roman" w:hAnsi="Times New Roman" w:cs="Times New Roman"/>
          <w:color w:val="000000"/>
          <w:sz w:val="22"/>
          <w:szCs w:val="22"/>
        </w:rPr>
        <w:t>—</w:t>
      </w:r>
      <w:r w:rsidRPr="0016356E">
        <w:rPr>
          <w:rStyle w:val="12"/>
          <w:rFonts w:ascii="Times New Roman" w:hAnsi="Times New Roman" w:cs="Times New Roman"/>
          <w:color w:val="000000"/>
          <w:sz w:val="22"/>
          <w:szCs w:val="22"/>
        </w:rPr>
        <w:tab/>
        <w:t>выявление и развитие способностей обучающихся, в том числе детей, проявивших выдающиеся способности, детей с OB3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w:t>
      </w:r>
      <w:r>
        <w:rPr>
          <w:rStyle w:val="12"/>
          <w:rFonts w:ascii="Times New Roman" w:hAnsi="Times New Roman" w:cs="Times New Roman"/>
          <w:color w:val="000000"/>
          <w:sz w:val="22"/>
          <w:szCs w:val="22"/>
        </w:rPr>
        <w:t xml:space="preserve"> </w:t>
      </w:r>
      <w:r w:rsidRPr="0016356E">
        <w:rPr>
          <w:rStyle w:val="12"/>
          <w:rFonts w:ascii="Times New Roman" w:hAnsi="Times New Roman" w:cs="Times New Roman"/>
          <w:color w:val="000000"/>
          <w:sz w:val="22"/>
          <w:szCs w:val="22"/>
        </w:rPr>
        <w:t>образования;</w:t>
      </w:r>
    </w:p>
    <w:p w:rsidR="0016356E" w:rsidRPr="0016356E" w:rsidRDefault="0016356E" w:rsidP="0016356E">
      <w:pPr>
        <w:pStyle w:val="a4"/>
        <w:spacing w:line="240" w:lineRule="auto"/>
        <w:jc w:val="both"/>
        <w:rPr>
          <w:rStyle w:val="12"/>
          <w:rFonts w:ascii="Times New Roman" w:hAnsi="Times New Roman" w:cs="Times New Roman"/>
          <w:color w:val="000000"/>
          <w:sz w:val="22"/>
          <w:szCs w:val="22"/>
        </w:rPr>
      </w:pPr>
      <w:r w:rsidRPr="0016356E">
        <w:rPr>
          <w:rStyle w:val="12"/>
          <w:rFonts w:ascii="Times New Roman" w:hAnsi="Times New Roman" w:cs="Times New Roman"/>
          <w:color w:val="000000"/>
          <w:sz w:val="22"/>
          <w:szCs w:val="22"/>
        </w:rPr>
        <w:t>—</w:t>
      </w:r>
      <w:r w:rsidRPr="0016356E">
        <w:rPr>
          <w:rStyle w:val="12"/>
          <w:rFonts w:ascii="Times New Roman" w:hAnsi="Times New Roman" w:cs="Times New Roman"/>
          <w:color w:val="000000"/>
          <w:sz w:val="22"/>
          <w:szCs w:val="22"/>
        </w:rPr>
        <w:tab/>
        <w:t>организацию интеллектуальных и творческих соревнований, научно-технического творчества, проектной и учебно-исследовательской деятельности;</w:t>
      </w:r>
    </w:p>
    <w:p w:rsidR="0016356E" w:rsidRPr="0016356E" w:rsidRDefault="0016356E" w:rsidP="0016356E">
      <w:pPr>
        <w:pStyle w:val="a4"/>
        <w:spacing w:line="240" w:lineRule="auto"/>
        <w:jc w:val="both"/>
        <w:rPr>
          <w:rStyle w:val="12"/>
          <w:rFonts w:ascii="Times New Roman" w:hAnsi="Times New Roman" w:cs="Times New Roman"/>
          <w:color w:val="000000"/>
          <w:sz w:val="22"/>
          <w:szCs w:val="22"/>
        </w:rPr>
      </w:pPr>
      <w:r w:rsidRPr="0016356E">
        <w:rPr>
          <w:rStyle w:val="12"/>
          <w:rFonts w:ascii="Times New Roman" w:hAnsi="Times New Roman" w:cs="Times New Roman"/>
          <w:color w:val="000000"/>
          <w:sz w:val="22"/>
          <w:szCs w:val="22"/>
        </w:rPr>
        <w:t>—</w:t>
      </w:r>
      <w:r w:rsidRPr="0016356E">
        <w:rPr>
          <w:rStyle w:val="12"/>
          <w:rFonts w:ascii="Times New Roman" w:hAnsi="Times New Roman" w:cs="Times New Roman"/>
          <w:color w:val="000000"/>
          <w:sz w:val="22"/>
          <w:szCs w:val="22"/>
        </w:rPr>
        <w:tab/>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16356E" w:rsidRPr="0016356E" w:rsidRDefault="0016356E" w:rsidP="0016356E">
      <w:pPr>
        <w:pStyle w:val="a4"/>
        <w:spacing w:line="240" w:lineRule="auto"/>
        <w:jc w:val="both"/>
        <w:rPr>
          <w:rStyle w:val="12"/>
          <w:rFonts w:ascii="Times New Roman" w:hAnsi="Times New Roman" w:cs="Times New Roman"/>
          <w:color w:val="000000"/>
          <w:sz w:val="22"/>
          <w:szCs w:val="22"/>
        </w:rPr>
      </w:pPr>
      <w:r w:rsidRPr="0016356E">
        <w:rPr>
          <w:rStyle w:val="12"/>
          <w:rFonts w:ascii="Times New Roman" w:hAnsi="Times New Roman" w:cs="Times New Roman"/>
          <w:color w:val="000000"/>
          <w:sz w:val="22"/>
          <w:szCs w:val="22"/>
        </w:rPr>
        <w:t>—</w:t>
      </w:r>
      <w:r w:rsidRPr="0016356E">
        <w:rPr>
          <w:rStyle w:val="12"/>
          <w:rFonts w:ascii="Times New Roman" w:hAnsi="Times New Roman" w:cs="Times New Roman"/>
          <w:color w:val="000000"/>
          <w:sz w:val="22"/>
          <w:szCs w:val="22"/>
        </w:rPr>
        <w:tab/>
        <w:t xml:space="preserve">включение обучающихся в процессы познания и </w:t>
      </w:r>
      <w:r w:rsidRPr="0016356E">
        <w:rPr>
          <w:rStyle w:val="12"/>
          <w:rFonts w:ascii="Times New Roman" w:hAnsi="Times New Roman" w:cs="Times New Roman"/>
          <w:color w:val="000000"/>
          <w:sz w:val="22"/>
          <w:szCs w:val="22"/>
        </w:rPr>
        <w:lastRenderedPageBreak/>
        <w:t>преобразования внешкольной социальной среды (района, города) для приобретения опыта реального управления и действия;</w:t>
      </w:r>
    </w:p>
    <w:p w:rsidR="0016356E" w:rsidRPr="0016356E" w:rsidRDefault="0016356E" w:rsidP="0016356E">
      <w:pPr>
        <w:pStyle w:val="a4"/>
        <w:spacing w:line="240" w:lineRule="auto"/>
        <w:jc w:val="both"/>
        <w:rPr>
          <w:rStyle w:val="12"/>
          <w:rFonts w:ascii="Times New Roman" w:hAnsi="Times New Roman" w:cs="Times New Roman"/>
          <w:color w:val="000000"/>
          <w:sz w:val="22"/>
          <w:szCs w:val="22"/>
        </w:rPr>
      </w:pPr>
      <w:r w:rsidRPr="0016356E">
        <w:rPr>
          <w:rStyle w:val="12"/>
          <w:rFonts w:ascii="Times New Roman" w:hAnsi="Times New Roman" w:cs="Times New Roman"/>
          <w:color w:val="000000"/>
          <w:sz w:val="22"/>
          <w:szCs w:val="22"/>
        </w:rPr>
        <w:t>—</w:t>
      </w:r>
      <w:r w:rsidRPr="0016356E">
        <w:rPr>
          <w:rStyle w:val="12"/>
          <w:rFonts w:ascii="Times New Roman" w:hAnsi="Times New Roman" w:cs="Times New Roman"/>
          <w:color w:val="000000"/>
          <w:sz w:val="22"/>
          <w:szCs w:val="22"/>
        </w:rPr>
        <w:tab/>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16356E" w:rsidRDefault="0016356E" w:rsidP="0016356E">
      <w:pPr>
        <w:pStyle w:val="a4"/>
        <w:spacing w:line="240" w:lineRule="auto"/>
        <w:ind w:firstLine="0"/>
        <w:jc w:val="both"/>
        <w:rPr>
          <w:rStyle w:val="12"/>
          <w:rFonts w:ascii="Times New Roman" w:hAnsi="Times New Roman" w:cs="Times New Roman"/>
          <w:color w:val="000000"/>
          <w:sz w:val="22"/>
          <w:szCs w:val="22"/>
        </w:rPr>
      </w:pPr>
      <w:r w:rsidRPr="0016356E">
        <w:rPr>
          <w:rStyle w:val="12"/>
          <w:rFonts w:ascii="Times New Roman" w:hAnsi="Times New Roman" w:cs="Times New Roman"/>
          <w:color w:val="000000"/>
          <w:sz w:val="22"/>
          <w:szCs w:val="22"/>
        </w:rPr>
        <w:t>—</w:t>
      </w:r>
      <w:r w:rsidRPr="0016356E">
        <w:rPr>
          <w:rStyle w:val="12"/>
          <w:rFonts w:ascii="Times New Roman" w:hAnsi="Times New Roman" w:cs="Times New Roman"/>
          <w:color w:val="000000"/>
          <w:sz w:val="22"/>
          <w:szCs w:val="22"/>
        </w:rPr>
        <w:tab/>
        <w:t>сохранение и укрепление физического, психологического и социального здоровья обучающихся, обеспечение их безопасности.</w:t>
      </w:r>
    </w:p>
    <w:p w:rsidR="0016356E" w:rsidRPr="00F97880" w:rsidRDefault="0016356E" w:rsidP="0016356E">
      <w:pPr>
        <w:pStyle w:val="a4"/>
        <w:spacing w:line="240" w:lineRule="auto"/>
        <w:ind w:firstLine="0"/>
        <w:jc w:val="both"/>
        <w:rPr>
          <w:rStyle w:val="12"/>
          <w:rFonts w:ascii="Times New Roman" w:hAnsi="Times New Roman" w:cs="Times New Roman"/>
          <w:color w:val="000000"/>
          <w:sz w:val="22"/>
          <w:szCs w:val="22"/>
        </w:rPr>
      </w:pPr>
    </w:p>
    <w:p w:rsidR="00C807CA" w:rsidRPr="0085395F" w:rsidRDefault="00C807CA" w:rsidP="004841AF">
      <w:pPr>
        <w:pStyle w:val="10"/>
        <w:rPr>
          <w:rFonts w:ascii="Times New Roman" w:hAnsi="Times New Roman" w:cs="Times New Roman"/>
          <w:sz w:val="22"/>
          <w:szCs w:val="22"/>
          <w:lang w:val="ru-RU"/>
        </w:rPr>
      </w:pPr>
      <w:bookmarkStart w:id="6" w:name="_Toc119607698"/>
      <w:r w:rsidRPr="0085395F">
        <w:rPr>
          <w:rFonts w:ascii="Times New Roman" w:hAnsi="Times New Roman" w:cs="Times New Roman"/>
          <w:sz w:val="22"/>
          <w:szCs w:val="22"/>
          <w:lang w:val="ru-RU"/>
        </w:rPr>
        <w:t xml:space="preserve">1.1.2. Принципы формирования и механизмы реализации ООП </w:t>
      </w:r>
      <w:r w:rsidR="0016356E" w:rsidRPr="0085395F">
        <w:rPr>
          <w:rFonts w:ascii="Times New Roman" w:hAnsi="Times New Roman" w:cs="Times New Roman"/>
          <w:sz w:val="22"/>
          <w:szCs w:val="22"/>
          <w:lang w:val="ru-RU"/>
        </w:rPr>
        <w:t>О</w:t>
      </w:r>
      <w:r w:rsidRPr="0085395F">
        <w:rPr>
          <w:rFonts w:ascii="Times New Roman" w:hAnsi="Times New Roman" w:cs="Times New Roman"/>
          <w:sz w:val="22"/>
          <w:szCs w:val="22"/>
          <w:lang w:val="ru-RU"/>
        </w:rPr>
        <w:t>ОО, в том числе посредством реализации индивидуальных учебных планов</w:t>
      </w:r>
      <w:bookmarkEnd w:id="6"/>
    </w:p>
    <w:p w:rsidR="00C807CA" w:rsidRPr="00F97880" w:rsidRDefault="00C807CA" w:rsidP="00F97880">
      <w:pPr>
        <w:pStyle w:val="a4"/>
        <w:spacing w:line="240" w:lineRule="auto"/>
        <w:ind w:firstLine="0"/>
        <w:jc w:val="both"/>
        <w:rPr>
          <w:rFonts w:ascii="Times New Roman" w:hAnsi="Times New Roman" w:cs="Times New Roman"/>
          <w:sz w:val="22"/>
          <w:szCs w:val="22"/>
        </w:rPr>
      </w:pPr>
      <w:r w:rsidRPr="00F97880">
        <w:rPr>
          <w:rFonts w:ascii="Times New Roman" w:hAnsi="Times New Roman" w:cs="Times New Roman"/>
          <w:sz w:val="22"/>
          <w:szCs w:val="22"/>
        </w:rPr>
        <w:t xml:space="preserve">      Единство обязательных требований к результатам освоения ООП </w:t>
      </w:r>
      <w:r w:rsidR="00175C1C">
        <w:rPr>
          <w:rFonts w:ascii="Times New Roman" w:hAnsi="Times New Roman" w:cs="Times New Roman"/>
          <w:sz w:val="22"/>
          <w:szCs w:val="22"/>
        </w:rPr>
        <w:t>О</w:t>
      </w:r>
      <w:r w:rsidRPr="00F97880">
        <w:rPr>
          <w:rFonts w:ascii="Times New Roman" w:hAnsi="Times New Roman" w:cs="Times New Roman"/>
          <w:sz w:val="22"/>
          <w:szCs w:val="22"/>
        </w:rPr>
        <w:t>ОО во ФГОС реализуется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C807CA" w:rsidRPr="00F97880" w:rsidRDefault="00C807CA" w:rsidP="00F97880">
      <w:pPr>
        <w:pStyle w:val="a4"/>
        <w:spacing w:line="240" w:lineRule="auto"/>
        <w:ind w:firstLine="0"/>
        <w:jc w:val="both"/>
        <w:rPr>
          <w:rFonts w:ascii="Times New Roman" w:hAnsi="Times New Roman" w:cs="Times New Roman"/>
          <w:sz w:val="22"/>
          <w:szCs w:val="22"/>
        </w:rPr>
      </w:pPr>
      <w:r w:rsidRPr="00F97880">
        <w:rPr>
          <w:rFonts w:ascii="Times New Roman" w:hAnsi="Times New Roman" w:cs="Times New Roman"/>
          <w:sz w:val="22"/>
          <w:szCs w:val="22"/>
        </w:rPr>
        <w:t xml:space="preserve">       Образовательная программа обеспечивает жизнедеятельность, функционирование и развитие ГКОУ ШСШИ в соответствии с основными принципами государственной политики РФ в области об</w:t>
      </w:r>
      <w:r w:rsidR="00E84A1E" w:rsidRPr="00F97880">
        <w:rPr>
          <w:rFonts w:ascii="Times New Roman" w:hAnsi="Times New Roman" w:cs="Times New Roman"/>
          <w:sz w:val="22"/>
          <w:szCs w:val="22"/>
        </w:rPr>
        <w:t>разования, изложенными в ФЗ-273,</w:t>
      </w:r>
      <w:r w:rsidR="00784D3D">
        <w:rPr>
          <w:rFonts w:ascii="Times New Roman" w:hAnsi="Times New Roman" w:cs="Times New Roman"/>
          <w:sz w:val="22"/>
          <w:szCs w:val="22"/>
        </w:rPr>
        <w:t xml:space="preserve"> </w:t>
      </w:r>
      <w:r w:rsidR="00E84A1E" w:rsidRPr="00F97880">
        <w:rPr>
          <w:rFonts w:ascii="Times New Roman" w:hAnsi="Times New Roman" w:cs="Times New Roman"/>
          <w:sz w:val="22"/>
          <w:szCs w:val="22"/>
        </w:rPr>
        <w:t>а</w:t>
      </w:r>
      <w:r w:rsidRPr="00F97880">
        <w:rPr>
          <w:rFonts w:ascii="Times New Roman" w:hAnsi="Times New Roman" w:cs="Times New Roman"/>
          <w:sz w:val="22"/>
          <w:szCs w:val="22"/>
        </w:rPr>
        <w:t xml:space="preserve"> именно:</w:t>
      </w:r>
    </w:p>
    <w:p w:rsidR="00C807CA" w:rsidRPr="00F97880" w:rsidRDefault="00C807CA" w:rsidP="00F97880">
      <w:pPr>
        <w:pStyle w:val="a4"/>
        <w:spacing w:line="240" w:lineRule="auto"/>
        <w:ind w:firstLine="0"/>
        <w:jc w:val="both"/>
        <w:rPr>
          <w:rFonts w:ascii="Times New Roman" w:hAnsi="Times New Roman" w:cs="Times New Roman"/>
          <w:sz w:val="22"/>
          <w:szCs w:val="22"/>
        </w:rPr>
      </w:pPr>
      <w:r w:rsidRPr="00F97880">
        <w:rPr>
          <w:rFonts w:ascii="Times New Roman" w:hAnsi="Times New Roman" w:cs="Times New Roman"/>
          <w:sz w:val="22"/>
          <w:szCs w:val="22"/>
        </w:rPr>
        <w:t xml:space="preserve"> •</w:t>
      </w:r>
      <w:r w:rsidR="00784D3D">
        <w:rPr>
          <w:rFonts w:ascii="Times New Roman" w:hAnsi="Times New Roman" w:cs="Times New Roman"/>
          <w:sz w:val="22"/>
          <w:szCs w:val="22"/>
        </w:rPr>
        <w:t xml:space="preserve">    </w:t>
      </w:r>
      <w:r w:rsidRPr="00F97880">
        <w:rPr>
          <w:rFonts w:ascii="Times New Roman" w:hAnsi="Times New Roman" w:cs="Times New Roman"/>
          <w:sz w:val="22"/>
          <w:szCs w:val="22"/>
        </w:rPr>
        <w:t xml:space="preserve"> признание приоритетности образования;</w:t>
      </w:r>
    </w:p>
    <w:p w:rsidR="00C807CA" w:rsidRPr="00F97880" w:rsidRDefault="00C807CA" w:rsidP="00F97880">
      <w:pPr>
        <w:pStyle w:val="a4"/>
        <w:spacing w:line="240" w:lineRule="auto"/>
        <w:ind w:firstLine="0"/>
        <w:jc w:val="both"/>
        <w:rPr>
          <w:rFonts w:ascii="Times New Roman" w:hAnsi="Times New Roman" w:cs="Times New Roman"/>
          <w:sz w:val="22"/>
          <w:szCs w:val="22"/>
        </w:rPr>
      </w:pPr>
      <w:r w:rsidRPr="00F97880">
        <w:rPr>
          <w:rFonts w:ascii="Times New Roman" w:hAnsi="Times New Roman" w:cs="Times New Roman"/>
          <w:sz w:val="22"/>
          <w:szCs w:val="22"/>
        </w:rPr>
        <w:t xml:space="preserve"> • обеспечение права каждого человека на образование, недопустимость дискриминации в сфере образования;</w:t>
      </w:r>
    </w:p>
    <w:p w:rsidR="00005B34" w:rsidRPr="00F97880" w:rsidRDefault="00C807CA" w:rsidP="00F97880">
      <w:pPr>
        <w:pStyle w:val="a4"/>
        <w:spacing w:line="240" w:lineRule="auto"/>
        <w:ind w:firstLine="0"/>
        <w:jc w:val="both"/>
        <w:rPr>
          <w:rFonts w:ascii="Times New Roman" w:hAnsi="Times New Roman" w:cs="Times New Roman"/>
          <w:sz w:val="22"/>
          <w:szCs w:val="22"/>
        </w:rPr>
      </w:pPr>
      <w:r w:rsidRPr="00F97880">
        <w:rPr>
          <w:rFonts w:ascii="Times New Roman" w:hAnsi="Times New Roman" w:cs="Times New Roman"/>
          <w:sz w:val="22"/>
          <w:szCs w:val="22"/>
        </w:rPr>
        <w:t xml:space="preserve">  •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05B34" w:rsidRPr="00F97880" w:rsidRDefault="00C807CA" w:rsidP="00F97880">
      <w:pPr>
        <w:pStyle w:val="a4"/>
        <w:spacing w:line="240" w:lineRule="auto"/>
        <w:ind w:firstLine="0"/>
        <w:jc w:val="both"/>
        <w:rPr>
          <w:rFonts w:ascii="Times New Roman" w:hAnsi="Times New Roman" w:cs="Times New Roman"/>
          <w:sz w:val="22"/>
          <w:szCs w:val="22"/>
        </w:rPr>
      </w:pPr>
      <w:r w:rsidRPr="00F97880">
        <w:rPr>
          <w:rFonts w:ascii="Times New Roman" w:hAnsi="Times New Roman" w:cs="Times New Roman"/>
          <w:sz w:val="22"/>
          <w:szCs w:val="22"/>
        </w:rPr>
        <w:t xml:space="preserve"> • защита и развитие этнокультурных особенностей и традиций народов Российской Федерации в условиях многонационального государства;</w:t>
      </w:r>
    </w:p>
    <w:p w:rsidR="00005B34" w:rsidRPr="00F97880" w:rsidRDefault="00C807CA" w:rsidP="00F97880">
      <w:pPr>
        <w:pStyle w:val="a4"/>
        <w:spacing w:line="240" w:lineRule="auto"/>
        <w:ind w:firstLine="0"/>
        <w:jc w:val="both"/>
        <w:rPr>
          <w:rFonts w:ascii="Times New Roman" w:hAnsi="Times New Roman" w:cs="Times New Roman"/>
          <w:sz w:val="22"/>
          <w:szCs w:val="22"/>
        </w:rPr>
      </w:pPr>
      <w:r w:rsidRPr="00F97880">
        <w:rPr>
          <w:rFonts w:ascii="Times New Roman" w:hAnsi="Times New Roman" w:cs="Times New Roman"/>
          <w:sz w:val="22"/>
          <w:szCs w:val="22"/>
        </w:rPr>
        <w:t xml:space="preserve"> • светский характер образования; </w:t>
      </w:r>
    </w:p>
    <w:p w:rsidR="00005B34" w:rsidRPr="00F97880" w:rsidRDefault="00C807CA" w:rsidP="00F97880">
      <w:pPr>
        <w:pStyle w:val="a4"/>
        <w:spacing w:line="240" w:lineRule="auto"/>
        <w:ind w:firstLine="0"/>
        <w:jc w:val="both"/>
        <w:rPr>
          <w:rFonts w:ascii="Times New Roman" w:hAnsi="Times New Roman" w:cs="Times New Roman"/>
          <w:sz w:val="22"/>
          <w:szCs w:val="22"/>
        </w:rPr>
      </w:pPr>
      <w:r w:rsidRPr="00F97880">
        <w:rPr>
          <w:rFonts w:ascii="Times New Roman" w:hAnsi="Times New Roman" w:cs="Times New Roman"/>
          <w:sz w:val="22"/>
          <w:szCs w:val="22"/>
        </w:rPr>
        <w:t xml:space="preserve">•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w:t>
      </w:r>
      <w:r w:rsidRPr="00F97880">
        <w:rPr>
          <w:rFonts w:ascii="Times New Roman" w:hAnsi="Times New Roman" w:cs="Times New Roman"/>
          <w:sz w:val="22"/>
          <w:szCs w:val="22"/>
        </w:rPr>
        <w:lastRenderedPageBreak/>
        <w:t>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005B34" w:rsidRPr="00F97880" w:rsidRDefault="00C807CA" w:rsidP="00F97880">
      <w:pPr>
        <w:pStyle w:val="a4"/>
        <w:spacing w:line="240" w:lineRule="auto"/>
        <w:ind w:firstLine="0"/>
        <w:jc w:val="both"/>
        <w:rPr>
          <w:rFonts w:ascii="Times New Roman" w:hAnsi="Times New Roman" w:cs="Times New Roman"/>
          <w:sz w:val="22"/>
          <w:szCs w:val="22"/>
        </w:rPr>
      </w:pPr>
      <w:r w:rsidRPr="00F97880">
        <w:rPr>
          <w:rFonts w:ascii="Times New Roman" w:hAnsi="Times New Roman" w:cs="Times New Roman"/>
          <w:sz w:val="22"/>
          <w:szCs w:val="22"/>
        </w:rPr>
        <w:t xml:space="preserve"> •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C807CA" w:rsidRPr="00F97880" w:rsidRDefault="00C807CA" w:rsidP="00F97880">
      <w:pPr>
        <w:pStyle w:val="a4"/>
        <w:spacing w:line="240" w:lineRule="auto"/>
        <w:ind w:firstLine="0"/>
        <w:jc w:val="both"/>
        <w:rPr>
          <w:rFonts w:ascii="Times New Roman" w:hAnsi="Times New Roman" w:cs="Times New Roman"/>
          <w:b/>
          <w:sz w:val="22"/>
          <w:szCs w:val="22"/>
        </w:rPr>
      </w:pPr>
      <w:r w:rsidRPr="00F97880">
        <w:rPr>
          <w:rFonts w:ascii="Times New Roman" w:hAnsi="Times New Roman" w:cs="Times New Roman"/>
          <w:sz w:val="22"/>
          <w:szCs w:val="22"/>
        </w:rPr>
        <w:t xml:space="preserve"> • сочетание государственного и договорного регулирования отношений в сфере образования.</w:t>
      </w:r>
    </w:p>
    <w:p w:rsidR="00830A8E" w:rsidRDefault="00544F57" w:rsidP="00F97880">
      <w:pPr>
        <w:pStyle w:val="a4"/>
        <w:spacing w:line="240" w:lineRule="auto"/>
        <w:ind w:left="240" w:firstLine="0"/>
        <w:jc w:val="both"/>
        <w:rPr>
          <w:rStyle w:val="12"/>
          <w:rFonts w:ascii="Times New Roman" w:hAnsi="Times New Roman" w:cs="Times New Roman"/>
          <w:color w:val="000000"/>
          <w:sz w:val="22"/>
          <w:szCs w:val="22"/>
        </w:rPr>
      </w:pPr>
      <w:r w:rsidRPr="00F97880">
        <w:rPr>
          <w:rStyle w:val="12"/>
          <w:rFonts w:ascii="Times New Roman" w:hAnsi="Times New Roman" w:cs="Times New Roman"/>
          <w:color w:val="000000"/>
          <w:sz w:val="22"/>
          <w:szCs w:val="22"/>
        </w:rPr>
        <w:t>П</w:t>
      </w:r>
      <w:r w:rsidR="00830A8E" w:rsidRPr="00F97880">
        <w:rPr>
          <w:rStyle w:val="12"/>
          <w:rFonts w:ascii="Times New Roman" w:hAnsi="Times New Roman" w:cs="Times New Roman"/>
          <w:color w:val="000000"/>
          <w:sz w:val="22"/>
          <w:szCs w:val="22"/>
        </w:rPr>
        <w:t>ринципы  формирования</w:t>
      </w:r>
      <w:r w:rsidRPr="00F97880">
        <w:rPr>
          <w:rStyle w:val="12"/>
          <w:rFonts w:ascii="Times New Roman" w:hAnsi="Times New Roman" w:cs="Times New Roman"/>
          <w:color w:val="000000"/>
          <w:sz w:val="22"/>
          <w:szCs w:val="22"/>
        </w:rPr>
        <w:t xml:space="preserve"> ООП </w:t>
      </w:r>
      <w:r w:rsidR="00175C1C">
        <w:rPr>
          <w:rStyle w:val="12"/>
          <w:rFonts w:ascii="Times New Roman" w:hAnsi="Times New Roman" w:cs="Times New Roman"/>
          <w:color w:val="000000"/>
          <w:sz w:val="22"/>
          <w:szCs w:val="22"/>
        </w:rPr>
        <w:t>О</w:t>
      </w:r>
      <w:r w:rsidRPr="00F97880">
        <w:rPr>
          <w:rStyle w:val="12"/>
          <w:rFonts w:ascii="Times New Roman" w:hAnsi="Times New Roman" w:cs="Times New Roman"/>
          <w:color w:val="000000"/>
          <w:sz w:val="22"/>
          <w:szCs w:val="22"/>
        </w:rPr>
        <w:t>ОО:</w:t>
      </w:r>
    </w:p>
    <w:p w:rsidR="00175C1C" w:rsidRPr="00175C1C" w:rsidRDefault="00175C1C" w:rsidP="00175C1C">
      <w:pPr>
        <w:pStyle w:val="a4"/>
        <w:spacing w:line="240" w:lineRule="auto"/>
        <w:ind w:left="240"/>
        <w:jc w:val="both"/>
        <w:rPr>
          <w:rStyle w:val="12"/>
          <w:rFonts w:ascii="Times New Roman" w:hAnsi="Times New Roman" w:cs="Times New Roman"/>
          <w:color w:val="000000"/>
          <w:sz w:val="22"/>
          <w:szCs w:val="22"/>
        </w:rPr>
      </w:pPr>
      <w:r>
        <w:rPr>
          <w:rStyle w:val="12"/>
          <w:rFonts w:ascii="Times New Roman" w:hAnsi="Times New Roman" w:cs="Times New Roman"/>
          <w:color w:val="000000"/>
          <w:sz w:val="22"/>
          <w:szCs w:val="22"/>
        </w:rPr>
        <w:t xml:space="preserve"> </w:t>
      </w:r>
      <w:r w:rsidRPr="00175C1C">
        <w:rPr>
          <w:rStyle w:val="12"/>
          <w:rFonts w:ascii="Times New Roman" w:hAnsi="Times New Roman" w:cs="Times New Roman"/>
          <w:color w:val="000000"/>
          <w:sz w:val="22"/>
          <w:szCs w:val="22"/>
        </w:rPr>
        <w:t>—</w:t>
      </w:r>
      <w:r w:rsidRPr="00175C1C">
        <w:rPr>
          <w:rStyle w:val="12"/>
          <w:rFonts w:ascii="Times New Roman" w:hAnsi="Times New Roman" w:cs="Times New Roman"/>
          <w:color w:val="000000"/>
          <w:sz w:val="22"/>
          <w:szCs w:val="22"/>
        </w:rPr>
        <w:tab/>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75C1C" w:rsidRPr="00175C1C" w:rsidRDefault="00175C1C" w:rsidP="00175C1C">
      <w:pPr>
        <w:pStyle w:val="a4"/>
        <w:spacing w:line="240" w:lineRule="auto"/>
        <w:ind w:left="240"/>
        <w:jc w:val="both"/>
        <w:rPr>
          <w:rStyle w:val="12"/>
          <w:rFonts w:ascii="Times New Roman" w:hAnsi="Times New Roman" w:cs="Times New Roman"/>
          <w:color w:val="000000"/>
          <w:sz w:val="22"/>
          <w:szCs w:val="22"/>
        </w:rPr>
      </w:pPr>
      <w:r w:rsidRPr="00175C1C">
        <w:rPr>
          <w:rStyle w:val="12"/>
          <w:rFonts w:ascii="Times New Roman" w:hAnsi="Times New Roman" w:cs="Times New Roman"/>
          <w:color w:val="000000"/>
          <w:sz w:val="22"/>
          <w:szCs w:val="22"/>
        </w:rPr>
        <w:t>—</w:t>
      </w:r>
      <w:r>
        <w:rPr>
          <w:rStyle w:val="12"/>
          <w:rFonts w:ascii="Times New Roman" w:hAnsi="Times New Roman" w:cs="Times New Roman"/>
          <w:color w:val="000000"/>
          <w:sz w:val="22"/>
          <w:szCs w:val="22"/>
        </w:rPr>
        <w:t xml:space="preserve"> </w:t>
      </w:r>
      <w:r w:rsidRPr="00175C1C">
        <w:rPr>
          <w:rStyle w:val="12"/>
          <w:rFonts w:ascii="Times New Roman" w:hAnsi="Times New Roman" w:cs="Times New Roman"/>
          <w:color w:val="000000"/>
          <w:sz w:val="22"/>
          <w:szCs w:val="22"/>
        </w:rPr>
        <w:tab/>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175C1C" w:rsidRPr="00175C1C" w:rsidRDefault="00175C1C" w:rsidP="00175C1C">
      <w:pPr>
        <w:pStyle w:val="a4"/>
        <w:spacing w:line="240" w:lineRule="auto"/>
        <w:ind w:left="240"/>
        <w:jc w:val="both"/>
        <w:rPr>
          <w:rStyle w:val="12"/>
          <w:rFonts w:ascii="Times New Roman" w:hAnsi="Times New Roman" w:cs="Times New Roman"/>
          <w:color w:val="000000"/>
          <w:sz w:val="22"/>
          <w:szCs w:val="22"/>
        </w:rPr>
      </w:pPr>
      <w:r w:rsidRPr="00175C1C">
        <w:rPr>
          <w:rStyle w:val="12"/>
          <w:rFonts w:ascii="Times New Roman" w:hAnsi="Times New Roman" w:cs="Times New Roman"/>
          <w:color w:val="000000"/>
          <w:sz w:val="22"/>
          <w:szCs w:val="22"/>
        </w:rPr>
        <w:t>—</w:t>
      </w:r>
      <w:r w:rsidRPr="00175C1C">
        <w:rPr>
          <w:rStyle w:val="12"/>
          <w:rFonts w:ascii="Times New Roman" w:hAnsi="Times New Roman" w:cs="Times New Roman"/>
          <w:color w:val="000000"/>
          <w:sz w:val="22"/>
          <w:szCs w:val="22"/>
        </w:rPr>
        <w:tab/>
      </w:r>
      <w:r>
        <w:rPr>
          <w:rStyle w:val="12"/>
          <w:rFonts w:ascii="Times New Roman" w:hAnsi="Times New Roman" w:cs="Times New Roman"/>
          <w:color w:val="000000"/>
          <w:sz w:val="22"/>
          <w:szCs w:val="22"/>
        </w:rPr>
        <w:t xml:space="preserve"> </w:t>
      </w:r>
      <w:r w:rsidRPr="00175C1C">
        <w:rPr>
          <w:rStyle w:val="12"/>
          <w:rFonts w:ascii="Times New Roman" w:hAnsi="Times New Roman" w:cs="Times New Roman"/>
          <w:color w:val="000000"/>
          <w:sz w:val="22"/>
          <w:szCs w:val="22"/>
        </w:rP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175C1C" w:rsidRPr="00175C1C" w:rsidRDefault="00175C1C" w:rsidP="00175C1C">
      <w:pPr>
        <w:pStyle w:val="a4"/>
        <w:spacing w:line="240" w:lineRule="auto"/>
        <w:ind w:left="240"/>
        <w:jc w:val="both"/>
        <w:rPr>
          <w:rStyle w:val="12"/>
          <w:rFonts w:ascii="Times New Roman" w:hAnsi="Times New Roman" w:cs="Times New Roman"/>
          <w:color w:val="000000"/>
          <w:sz w:val="22"/>
          <w:szCs w:val="22"/>
        </w:rPr>
      </w:pPr>
      <w:r w:rsidRPr="00175C1C">
        <w:rPr>
          <w:rStyle w:val="12"/>
          <w:rFonts w:ascii="Times New Roman" w:hAnsi="Times New Roman" w:cs="Times New Roman"/>
          <w:color w:val="000000"/>
          <w:sz w:val="22"/>
          <w:szCs w:val="22"/>
        </w:rPr>
        <w:t>—</w:t>
      </w:r>
      <w:r w:rsidRPr="00175C1C">
        <w:rPr>
          <w:rStyle w:val="12"/>
          <w:rFonts w:ascii="Times New Roman" w:hAnsi="Times New Roman" w:cs="Times New Roman"/>
          <w:color w:val="000000"/>
          <w:sz w:val="22"/>
          <w:szCs w:val="22"/>
        </w:rPr>
        <w:tab/>
      </w:r>
      <w:r>
        <w:rPr>
          <w:rStyle w:val="12"/>
          <w:rFonts w:ascii="Times New Roman" w:hAnsi="Times New Roman" w:cs="Times New Roman"/>
          <w:color w:val="000000"/>
          <w:sz w:val="22"/>
          <w:szCs w:val="22"/>
        </w:rPr>
        <w:t xml:space="preserve"> </w:t>
      </w:r>
      <w:r w:rsidRPr="00175C1C">
        <w:rPr>
          <w:rStyle w:val="12"/>
          <w:rFonts w:ascii="Times New Roman" w:hAnsi="Times New Roman" w:cs="Times New Roman"/>
          <w:color w:val="000000"/>
          <w:sz w:val="22"/>
          <w:szCs w:val="22"/>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175C1C" w:rsidRPr="00175C1C" w:rsidRDefault="00175C1C" w:rsidP="00175C1C">
      <w:pPr>
        <w:pStyle w:val="a4"/>
        <w:spacing w:line="240" w:lineRule="auto"/>
        <w:ind w:left="240"/>
        <w:jc w:val="both"/>
        <w:rPr>
          <w:rStyle w:val="12"/>
          <w:rFonts w:ascii="Times New Roman" w:hAnsi="Times New Roman" w:cs="Times New Roman"/>
          <w:color w:val="000000"/>
          <w:sz w:val="22"/>
          <w:szCs w:val="22"/>
        </w:rPr>
      </w:pPr>
      <w:r w:rsidRPr="00175C1C">
        <w:rPr>
          <w:rStyle w:val="12"/>
          <w:rFonts w:ascii="Times New Roman" w:hAnsi="Times New Roman" w:cs="Times New Roman"/>
          <w:color w:val="000000"/>
          <w:sz w:val="22"/>
          <w:szCs w:val="22"/>
        </w:rPr>
        <w:t>—</w:t>
      </w:r>
      <w:r>
        <w:rPr>
          <w:rStyle w:val="12"/>
          <w:rFonts w:ascii="Times New Roman" w:hAnsi="Times New Roman" w:cs="Times New Roman"/>
          <w:color w:val="000000"/>
          <w:sz w:val="22"/>
          <w:szCs w:val="22"/>
        </w:rPr>
        <w:t xml:space="preserve"> </w:t>
      </w:r>
      <w:r w:rsidRPr="00175C1C">
        <w:rPr>
          <w:rStyle w:val="12"/>
          <w:rFonts w:ascii="Times New Roman" w:hAnsi="Times New Roman" w:cs="Times New Roman"/>
          <w:color w:val="000000"/>
          <w:sz w:val="22"/>
          <w:szCs w:val="22"/>
        </w:rPr>
        <w:tab/>
        <w:t>преемственность  основных  образовательных  программ,  проявляющуюся  во</w:t>
      </w:r>
      <w:r>
        <w:rPr>
          <w:rStyle w:val="12"/>
          <w:rFonts w:ascii="Times New Roman" w:hAnsi="Times New Roman" w:cs="Times New Roman"/>
          <w:color w:val="000000"/>
          <w:sz w:val="22"/>
          <w:szCs w:val="22"/>
        </w:rPr>
        <w:t xml:space="preserve"> </w:t>
      </w:r>
      <w:r w:rsidRPr="00175C1C">
        <w:rPr>
          <w:rStyle w:val="12"/>
          <w:rFonts w:ascii="Times New Roman" w:hAnsi="Times New Roman" w:cs="Times New Roman"/>
          <w:color w:val="000000"/>
          <w:sz w:val="22"/>
          <w:szCs w:val="22"/>
        </w:rPr>
        <w:t>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175C1C" w:rsidRPr="00175C1C" w:rsidRDefault="00175C1C" w:rsidP="00175C1C">
      <w:pPr>
        <w:pStyle w:val="a4"/>
        <w:spacing w:line="240" w:lineRule="auto"/>
        <w:ind w:left="240"/>
        <w:jc w:val="both"/>
        <w:rPr>
          <w:rStyle w:val="12"/>
          <w:rFonts w:ascii="Times New Roman" w:hAnsi="Times New Roman" w:cs="Times New Roman"/>
          <w:color w:val="000000"/>
          <w:sz w:val="22"/>
          <w:szCs w:val="22"/>
        </w:rPr>
      </w:pPr>
      <w:r w:rsidRPr="00175C1C">
        <w:rPr>
          <w:rStyle w:val="12"/>
          <w:rFonts w:ascii="Times New Roman" w:hAnsi="Times New Roman" w:cs="Times New Roman"/>
          <w:color w:val="000000"/>
          <w:sz w:val="22"/>
          <w:szCs w:val="22"/>
        </w:rPr>
        <w:t>—</w:t>
      </w:r>
      <w:r w:rsidRPr="00175C1C">
        <w:rPr>
          <w:rStyle w:val="12"/>
          <w:rFonts w:ascii="Times New Roman" w:hAnsi="Times New Roman" w:cs="Times New Roman"/>
          <w:color w:val="000000"/>
          <w:sz w:val="22"/>
          <w:szCs w:val="22"/>
        </w:rPr>
        <w:tab/>
      </w:r>
      <w:r>
        <w:rPr>
          <w:rStyle w:val="12"/>
          <w:rFonts w:ascii="Times New Roman" w:hAnsi="Times New Roman" w:cs="Times New Roman"/>
          <w:color w:val="000000"/>
          <w:sz w:val="22"/>
          <w:szCs w:val="22"/>
        </w:rPr>
        <w:t xml:space="preserve"> </w:t>
      </w:r>
      <w:r w:rsidRPr="00175C1C">
        <w:rPr>
          <w:rStyle w:val="12"/>
          <w:rFonts w:ascii="Times New Roman" w:hAnsi="Times New Roman" w:cs="Times New Roman"/>
          <w:color w:val="000000"/>
          <w:sz w:val="22"/>
          <w:szCs w:val="22"/>
        </w:rPr>
        <w:t>обеспечение фундаментального характера образования, учета специфики изучаемых предметов;</w:t>
      </w:r>
    </w:p>
    <w:p w:rsidR="00175C1C" w:rsidRPr="00175C1C" w:rsidRDefault="00175C1C" w:rsidP="00175C1C">
      <w:pPr>
        <w:pStyle w:val="a4"/>
        <w:spacing w:line="240" w:lineRule="auto"/>
        <w:ind w:left="240"/>
        <w:jc w:val="both"/>
        <w:rPr>
          <w:rStyle w:val="12"/>
          <w:rFonts w:ascii="Times New Roman" w:hAnsi="Times New Roman" w:cs="Times New Roman"/>
          <w:color w:val="000000"/>
          <w:sz w:val="22"/>
          <w:szCs w:val="22"/>
        </w:rPr>
      </w:pPr>
      <w:r w:rsidRPr="00175C1C">
        <w:rPr>
          <w:rStyle w:val="12"/>
          <w:rFonts w:ascii="Times New Roman" w:hAnsi="Times New Roman" w:cs="Times New Roman"/>
          <w:color w:val="000000"/>
          <w:sz w:val="22"/>
          <w:szCs w:val="22"/>
        </w:rPr>
        <w:t>—</w:t>
      </w:r>
      <w:r w:rsidRPr="00175C1C">
        <w:rPr>
          <w:rStyle w:val="12"/>
          <w:rFonts w:ascii="Times New Roman" w:hAnsi="Times New Roman" w:cs="Times New Roman"/>
          <w:color w:val="000000"/>
          <w:sz w:val="22"/>
          <w:szCs w:val="22"/>
        </w:rPr>
        <w:tab/>
      </w:r>
      <w:r>
        <w:rPr>
          <w:rStyle w:val="12"/>
          <w:rFonts w:ascii="Times New Roman" w:hAnsi="Times New Roman" w:cs="Times New Roman"/>
          <w:color w:val="000000"/>
          <w:sz w:val="22"/>
          <w:szCs w:val="22"/>
        </w:rPr>
        <w:t xml:space="preserve"> </w:t>
      </w:r>
      <w:r w:rsidRPr="00175C1C">
        <w:rPr>
          <w:rStyle w:val="12"/>
          <w:rFonts w:ascii="Times New Roman" w:hAnsi="Times New Roman" w:cs="Times New Roman"/>
          <w:color w:val="000000"/>
          <w:sz w:val="22"/>
          <w:szCs w:val="22"/>
        </w:rPr>
        <w:t xml:space="preserve">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w:t>
      </w:r>
      <w:r w:rsidRPr="00175C1C">
        <w:rPr>
          <w:rStyle w:val="12"/>
          <w:rFonts w:ascii="Times New Roman" w:hAnsi="Times New Roman" w:cs="Times New Roman"/>
          <w:color w:val="000000"/>
          <w:sz w:val="22"/>
          <w:szCs w:val="22"/>
        </w:rPr>
        <w:lastRenderedPageBreak/>
        <w:t>программы;</w:t>
      </w:r>
    </w:p>
    <w:p w:rsidR="00175C1C" w:rsidRPr="00F97880" w:rsidRDefault="00175C1C" w:rsidP="001D0B06">
      <w:pPr>
        <w:pStyle w:val="a4"/>
        <w:spacing w:line="240" w:lineRule="auto"/>
        <w:ind w:left="240" w:firstLine="0"/>
        <w:jc w:val="both"/>
        <w:rPr>
          <w:rStyle w:val="12"/>
          <w:rFonts w:ascii="Times New Roman" w:hAnsi="Times New Roman" w:cs="Times New Roman"/>
          <w:color w:val="000000"/>
          <w:sz w:val="22"/>
          <w:szCs w:val="22"/>
        </w:rPr>
      </w:pPr>
      <w:r w:rsidRPr="00175C1C">
        <w:rPr>
          <w:rStyle w:val="12"/>
          <w:rFonts w:ascii="Times New Roman" w:hAnsi="Times New Roman" w:cs="Times New Roman"/>
          <w:color w:val="000000"/>
          <w:sz w:val="22"/>
          <w:szCs w:val="22"/>
        </w:rPr>
        <w:t>—</w:t>
      </w:r>
      <w:r w:rsidRPr="00175C1C">
        <w:rPr>
          <w:rStyle w:val="12"/>
          <w:rFonts w:ascii="Times New Roman" w:hAnsi="Times New Roman" w:cs="Times New Roman"/>
          <w:color w:val="000000"/>
          <w:sz w:val="22"/>
          <w:szCs w:val="22"/>
        </w:rPr>
        <w:tab/>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 действующих санитарных правил и нормативов.</w:t>
      </w:r>
    </w:p>
    <w:p w:rsidR="00005B34"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В программе определяются основные </w:t>
      </w:r>
      <w:r w:rsidRPr="00F97880">
        <w:rPr>
          <w:rFonts w:ascii="Times New Roman" w:hAnsi="Times New Roman" w:cs="Times New Roman"/>
          <w:b/>
        </w:rPr>
        <w:t>механизмы её реализации</w:t>
      </w:r>
      <w:r w:rsidRPr="00F97880">
        <w:rPr>
          <w:rFonts w:ascii="Times New Roman" w:hAnsi="Times New Roman" w:cs="Times New Roman"/>
        </w:rPr>
        <w:t xml:space="preserve">, наиболее целесообразные с учётом традиций коллектива ГКОУ ШСШИ, потенциала педагогических кадров и контингента обучающихся. </w:t>
      </w:r>
    </w:p>
    <w:p w:rsidR="00005B34"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Среди механизмов, которые возможно использовать в начальной школе, следует отметить: организацию внеурочной деятельности с разработкой учебных курсов, различных форм совместной познавательной деятельности (конкурсы, диспуты, интеллектуальные марафоны и т. п.). </w:t>
      </w:r>
    </w:p>
    <w:p w:rsidR="00005B34"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Положительные результаты даёт привлечение к образовательной деятельности школы организаций культуры (музеев, библиотек, стадионов), художественных и театральных студий. </w:t>
      </w:r>
    </w:p>
    <w:p w:rsidR="00005B34"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Методологической основой реализации ООП </w:t>
      </w:r>
      <w:r w:rsidR="001D0B06">
        <w:rPr>
          <w:rFonts w:ascii="Times New Roman" w:hAnsi="Times New Roman" w:cs="Times New Roman"/>
        </w:rPr>
        <w:t>О</w:t>
      </w:r>
      <w:r w:rsidRPr="00F97880">
        <w:rPr>
          <w:rFonts w:ascii="Times New Roman" w:hAnsi="Times New Roman" w:cs="Times New Roman"/>
        </w:rPr>
        <w:t>ОО является системно - деятельностный подход, который предполагает:</w:t>
      </w:r>
    </w:p>
    <w:p w:rsidR="00005B34"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005B34"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005B34"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 </w:t>
      </w:r>
    </w:p>
    <w:p w:rsidR="00005B34"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 - учет индивидуальных возрастных, психологических и </w:t>
      </w:r>
      <w:r w:rsidRPr="00F97880">
        <w:rPr>
          <w:rFonts w:ascii="Times New Roman" w:hAnsi="Times New Roman" w:cs="Times New Roman"/>
        </w:rPr>
        <w:lastRenderedPageBreak/>
        <w:t xml:space="preserve">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 </w:t>
      </w:r>
    </w:p>
    <w:p w:rsidR="00005B34"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обеспечение преемственности дошкольного, начального общего, основного и среднего общего образования; </w:t>
      </w:r>
    </w:p>
    <w:p w:rsidR="007F71CC"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7F71CC"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гарантированность достижения планируемых результатов освоения основной образовательной программы </w:t>
      </w:r>
      <w:r w:rsidR="001D0B06">
        <w:rPr>
          <w:rFonts w:ascii="Times New Roman" w:hAnsi="Times New Roman" w:cs="Times New Roman"/>
        </w:rPr>
        <w:t>основного</w:t>
      </w:r>
      <w:r w:rsidRPr="00F97880">
        <w:rPr>
          <w:rFonts w:ascii="Times New Roman" w:hAnsi="Times New Roman" w:cs="Times New Roman"/>
        </w:rPr>
        <w:t xml:space="preserve">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1D0B06" w:rsidRPr="001D0B06" w:rsidRDefault="001D0B06" w:rsidP="001D0B06">
      <w:pPr>
        <w:spacing w:after="0" w:line="240" w:lineRule="auto"/>
        <w:jc w:val="both"/>
        <w:rPr>
          <w:rFonts w:ascii="Times New Roman" w:hAnsi="Times New Roman" w:cs="Times New Roman"/>
        </w:rPr>
      </w:pPr>
      <w:r w:rsidRPr="001D0B06">
        <w:rPr>
          <w:rFonts w:ascii="Times New Roman" w:hAnsi="Times New Roman" w:cs="Times New Roman"/>
        </w:rPr>
        <w:t>Основная образовательная программа формируется с учетом особенностей развития детей 11-15 лет, связанных:</w:t>
      </w:r>
    </w:p>
    <w:p w:rsidR="001D0B06" w:rsidRPr="001D0B06" w:rsidRDefault="001D0B06" w:rsidP="001D0B06">
      <w:pPr>
        <w:spacing w:after="0" w:line="240" w:lineRule="auto"/>
        <w:jc w:val="both"/>
        <w:rPr>
          <w:rFonts w:ascii="Times New Roman" w:hAnsi="Times New Roman" w:cs="Times New Roman"/>
        </w:rPr>
      </w:pPr>
      <w:r w:rsidRPr="001D0B06">
        <w:rPr>
          <w:rFonts w:ascii="Times New Roman" w:hAnsi="Times New Roman" w:cs="Times New Roman"/>
        </w:rPr>
        <w:t>—</w:t>
      </w:r>
      <w:r w:rsidRPr="001D0B06">
        <w:rPr>
          <w:rFonts w:ascii="Times New Roman" w:hAnsi="Times New Roman" w:cs="Times New Roman"/>
        </w:rPr>
        <w:tab/>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rsidR="001D0B06" w:rsidRPr="001D0B06" w:rsidRDefault="001D0B06" w:rsidP="001D0B06">
      <w:pPr>
        <w:spacing w:after="0" w:line="240" w:lineRule="auto"/>
        <w:jc w:val="both"/>
        <w:rPr>
          <w:rFonts w:ascii="Times New Roman" w:hAnsi="Times New Roman" w:cs="Times New Roman"/>
        </w:rPr>
      </w:pPr>
      <w:r w:rsidRPr="001D0B06">
        <w:rPr>
          <w:rFonts w:ascii="Times New Roman" w:hAnsi="Times New Roman" w:cs="Times New Roman"/>
        </w:rPr>
        <w:t>—</w:t>
      </w:r>
      <w:r w:rsidRPr="001D0B06">
        <w:rPr>
          <w:rFonts w:ascii="Times New Roman" w:hAnsi="Times New Roman" w:cs="Times New Roman"/>
        </w:rPr>
        <w:tab/>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1D0B06" w:rsidRDefault="001D0B06" w:rsidP="001D0B06">
      <w:pPr>
        <w:spacing w:after="0" w:line="240" w:lineRule="auto"/>
        <w:jc w:val="both"/>
        <w:rPr>
          <w:rFonts w:ascii="Times New Roman" w:hAnsi="Times New Roman" w:cs="Times New Roman"/>
        </w:rPr>
      </w:pPr>
      <w:r w:rsidRPr="001D0B06">
        <w:rPr>
          <w:rFonts w:ascii="Times New Roman" w:hAnsi="Times New Roman" w:cs="Times New Roman"/>
        </w:rPr>
        <w:t>—</w:t>
      </w:r>
      <w:r w:rsidRPr="001D0B06">
        <w:rPr>
          <w:rFonts w:ascii="Times New Roman" w:hAnsi="Times New Roman" w:cs="Times New Roman"/>
        </w:rPr>
        <w:tab/>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BC56B1" w:rsidRDefault="001D0B06" w:rsidP="001D0B06">
      <w:pPr>
        <w:spacing w:after="0" w:line="240" w:lineRule="auto"/>
        <w:jc w:val="both"/>
        <w:rPr>
          <w:rFonts w:ascii="Times New Roman" w:hAnsi="Times New Roman" w:cs="Times New Roman"/>
        </w:rPr>
      </w:pPr>
      <w:r>
        <w:rPr>
          <w:rFonts w:ascii="Times New Roman" w:hAnsi="Times New Roman" w:cs="Times New Roman"/>
        </w:rPr>
        <w:t xml:space="preserve">         </w:t>
      </w:r>
      <w:r w:rsidRPr="001D0B06">
        <w:rPr>
          <w:rFonts w:ascii="Times New Roman" w:hAnsi="Times New Roman" w:cs="Times New Roman"/>
        </w:rPr>
        <w:t>Переход обучающегося в основную школу совпадает с первым этапом подросткового развития — переходом к кризису младшего подросткового возраста (11</w:t>
      </w:r>
      <w:r>
        <w:rPr>
          <w:rFonts w:ascii="Times New Roman" w:hAnsi="Times New Roman" w:cs="Times New Roman"/>
        </w:rPr>
        <w:t>-</w:t>
      </w:r>
      <w:r w:rsidRPr="001D0B06">
        <w:rPr>
          <w:rFonts w:ascii="Times New Roman" w:hAnsi="Times New Roman" w:cs="Times New Roman"/>
        </w:rPr>
        <w:t xml:space="preserve">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w:t>
      </w:r>
      <w:r w:rsidRPr="001D0B06">
        <w:rPr>
          <w:rFonts w:ascii="Times New Roman" w:hAnsi="Times New Roman" w:cs="Times New Roman"/>
        </w:rPr>
        <w:lastRenderedPageBreak/>
        <w:t>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1D0B06" w:rsidRDefault="001D0B06" w:rsidP="001D0B06">
      <w:pPr>
        <w:spacing w:after="0" w:line="240" w:lineRule="auto"/>
        <w:jc w:val="both"/>
        <w:rPr>
          <w:rFonts w:ascii="Times New Roman" w:hAnsi="Times New Roman" w:cs="Times New Roman"/>
        </w:rPr>
      </w:pPr>
    </w:p>
    <w:p w:rsidR="007F71CC"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w:t>
      </w:r>
      <w:r w:rsidRPr="00F97880">
        <w:rPr>
          <w:rFonts w:ascii="Times New Roman" w:hAnsi="Times New Roman" w:cs="Times New Roman"/>
          <w:b/>
        </w:rPr>
        <w:t>Адресность программы. Состав участников образовательных отношений</w:t>
      </w:r>
    </w:p>
    <w:p w:rsidR="007F71CC"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Программа адресована: </w:t>
      </w:r>
    </w:p>
    <w:p w:rsidR="007F71CC" w:rsidRPr="00F97880" w:rsidRDefault="00005B34" w:rsidP="00F97880">
      <w:pPr>
        <w:spacing w:after="0" w:line="240" w:lineRule="auto"/>
        <w:jc w:val="both"/>
        <w:rPr>
          <w:rFonts w:ascii="Times New Roman" w:hAnsi="Times New Roman" w:cs="Times New Roman"/>
          <w:i/>
        </w:rPr>
      </w:pPr>
      <w:r w:rsidRPr="00F97880">
        <w:rPr>
          <w:rFonts w:ascii="Times New Roman" w:hAnsi="Times New Roman" w:cs="Times New Roman"/>
          <w:i/>
        </w:rPr>
        <w:t>обучающимся и родителям</w:t>
      </w:r>
      <w:r w:rsidR="007F71CC" w:rsidRPr="00F97880">
        <w:rPr>
          <w:rFonts w:ascii="Times New Roman" w:hAnsi="Times New Roman" w:cs="Times New Roman"/>
          <w:i/>
        </w:rPr>
        <w:t>:</w:t>
      </w:r>
    </w:p>
    <w:p w:rsidR="007F71CC"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для информирования о целях, содержании, организации и предполагаемых результатах деятельности, достижению каждым обучающимся образовательных результатов;</w:t>
      </w:r>
    </w:p>
    <w:p w:rsidR="007F71CC"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для определения ответственности за достижение результатов образовательной деятельности школы, родителей и обучающихся и возможностей для взаимодействия; </w:t>
      </w:r>
    </w:p>
    <w:p w:rsidR="007F71CC" w:rsidRPr="00F97880" w:rsidRDefault="00005B34" w:rsidP="00F97880">
      <w:pPr>
        <w:spacing w:after="0" w:line="240" w:lineRule="auto"/>
        <w:jc w:val="both"/>
        <w:rPr>
          <w:rFonts w:ascii="Times New Roman" w:hAnsi="Times New Roman" w:cs="Times New Roman"/>
          <w:i/>
        </w:rPr>
      </w:pPr>
      <w:r w:rsidRPr="00F97880">
        <w:rPr>
          <w:rFonts w:ascii="Times New Roman" w:hAnsi="Times New Roman" w:cs="Times New Roman"/>
          <w:i/>
        </w:rPr>
        <w:t>учителям:</w:t>
      </w:r>
    </w:p>
    <w:p w:rsidR="007F71CC"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для определения целей, задач, содержания и планируемых результатов образовательной деятельности;</w:t>
      </w:r>
    </w:p>
    <w:p w:rsidR="007F71CC"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для определения ответственности за качество образования;</w:t>
      </w:r>
    </w:p>
    <w:p w:rsidR="007F71CC" w:rsidRPr="00F97880" w:rsidRDefault="00005B34" w:rsidP="00F97880">
      <w:pPr>
        <w:spacing w:after="0" w:line="240" w:lineRule="auto"/>
        <w:jc w:val="both"/>
        <w:rPr>
          <w:rFonts w:ascii="Times New Roman" w:hAnsi="Times New Roman" w:cs="Times New Roman"/>
          <w:i/>
        </w:rPr>
      </w:pPr>
      <w:r w:rsidRPr="00F97880">
        <w:rPr>
          <w:rFonts w:ascii="Times New Roman" w:hAnsi="Times New Roman" w:cs="Times New Roman"/>
          <w:i/>
        </w:rPr>
        <w:t xml:space="preserve"> администрации:</w:t>
      </w:r>
    </w:p>
    <w:p w:rsidR="007F71CC"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для координации деятельности педагогического коллектива по выполнению требований к результатам образовательной деятельности;</w:t>
      </w:r>
    </w:p>
    <w:p w:rsidR="007F71CC"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в качестве ориентира для создания условий по освоению учащимися ООП </w:t>
      </w:r>
      <w:r w:rsidR="001D0B06">
        <w:rPr>
          <w:rFonts w:ascii="Times New Roman" w:hAnsi="Times New Roman" w:cs="Times New Roman"/>
        </w:rPr>
        <w:t>О</w:t>
      </w:r>
      <w:r w:rsidRPr="00F97880">
        <w:rPr>
          <w:rFonts w:ascii="Times New Roman" w:hAnsi="Times New Roman" w:cs="Times New Roman"/>
        </w:rPr>
        <w:t>ОО;</w:t>
      </w:r>
    </w:p>
    <w:p w:rsidR="007F71CC"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для контроля качества образования; </w:t>
      </w:r>
    </w:p>
    <w:p w:rsidR="0022315A"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для регулирования взаимоотношений субъектов образовательных отношений (учеников, родителей, администрации, педагогических работников и других участников); </w:t>
      </w:r>
    </w:p>
    <w:p w:rsidR="0022315A" w:rsidRPr="00F97880" w:rsidRDefault="00005B34" w:rsidP="00F97880">
      <w:pPr>
        <w:spacing w:after="0" w:line="240" w:lineRule="auto"/>
        <w:jc w:val="both"/>
        <w:rPr>
          <w:rFonts w:ascii="Times New Roman" w:hAnsi="Times New Roman" w:cs="Times New Roman"/>
          <w:i/>
        </w:rPr>
      </w:pPr>
      <w:r w:rsidRPr="00F97880">
        <w:rPr>
          <w:rFonts w:ascii="Times New Roman" w:hAnsi="Times New Roman" w:cs="Times New Roman"/>
          <w:i/>
        </w:rPr>
        <w:t>всем субъектам образовательной деятельности:</w:t>
      </w:r>
    </w:p>
    <w:p w:rsidR="0022315A"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для установления взаимодействия субъектов образовательной деятельности; </w:t>
      </w:r>
    </w:p>
    <w:p w:rsidR="0022315A" w:rsidRPr="00F97880" w:rsidRDefault="00005B34" w:rsidP="00F97880">
      <w:pPr>
        <w:spacing w:after="0" w:line="240" w:lineRule="auto"/>
        <w:jc w:val="both"/>
        <w:rPr>
          <w:rFonts w:ascii="Times New Roman" w:hAnsi="Times New Roman" w:cs="Times New Roman"/>
          <w:i/>
        </w:rPr>
      </w:pPr>
      <w:r w:rsidRPr="00F97880">
        <w:rPr>
          <w:rFonts w:ascii="Times New Roman" w:hAnsi="Times New Roman" w:cs="Times New Roman"/>
          <w:i/>
        </w:rPr>
        <w:lastRenderedPageBreak/>
        <w:t>учредителю и органам управления:</w:t>
      </w:r>
    </w:p>
    <w:p w:rsidR="0022315A"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с целью объективности оценивания образовательных результатов ОО в целом;</w:t>
      </w:r>
    </w:p>
    <w:p w:rsidR="0022315A"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r w:rsidR="0022315A" w:rsidRPr="00F97880">
        <w:rPr>
          <w:rFonts w:ascii="Times New Roman" w:hAnsi="Times New Roman" w:cs="Times New Roman"/>
        </w:rPr>
        <w:t>.</w:t>
      </w:r>
    </w:p>
    <w:p w:rsidR="0022315A" w:rsidRPr="00F97880" w:rsidRDefault="00005B34" w:rsidP="00F97880">
      <w:pPr>
        <w:spacing w:after="0" w:line="240" w:lineRule="auto"/>
        <w:jc w:val="both"/>
        <w:rPr>
          <w:rFonts w:ascii="Times New Roman" w:hAnsi="Times New Roman" w:cs="Times New Roman"/>
        </w:rPr>
      </w:pPr>
      <w:r w:rsidRPr="00F97880">
        <w:rPr>
          <w:rFonts w:ascii="Times New Roman" w:hAnsi="Times New Roman" w:cs="Times New Roman"/>
          <w:b/>
        </w:rPr>
        <w:t xml:space="preserve"> </w:t>
      </w:r>
      <w:r w:rsidR="0022315A" w:rsidRPr="00F97880">
        <w:rPr>
          <w:rFonts w:ascii="Times New Roman" w:hAnsi="Times New Roman" w:cs="Times New Roman"/>
          <w:b/>
        </w:rPr>
        <w:t xml:space="preserve">     </w:t>
      </w:r>
      <w:r w:rsidRPr="00F97880">
        <w:rPr>
          <w:rFonts w:ascii="Times New Roman" w:hAnsi="Times New Roman" w:cs="Times New Roman"/>
          <w:b/>
        </w:rPr>
        <w:t>Состав участников образовательных отношений</w:t>
      </w:r>
      <w:r w:rsidRPr="00F97880">
        <w:rPr>
          <w:rFonts w:ascii="Times New Roman" w:hAnsi="Times New Roman" w:cs="Times New Roman"/>
        </w:rPr>
        <w:t xml:space="preserve"> в ходе реализации ООП представлен следующим образом: обучающиеся </w:t>
      </w:r>
      <w:r w:rsidR="001D0B06">
        <w:rPr>
          <w:rFonts w:ascii="Times New Roman" w:hAnsi="Times New Roman" w:cs="Times New Roman"/>
        </w:rPr>
        <w:t>5</w:t>
      </w:r>
      <w:r w:rsidRPr="00F97880">
        <w:rPr>
          <w:rFonts w:ascii="Times New Roman" w:hAnsi="Times New Roman" w:cs="Times New Roman"/>
        </w:rPr>
        <w:t>-</w:t>
      </w:r>
      <w:r w:rsidR="001D0B06">
        <w:rPr>
          <w:rFonts w:ascii="Times New Roman" w:hAnsi="Times New Roman" w:cs="Times New Roman"/>
        </w:rPr>
        <w:t>6</w:t>
      </w:r>
      <w:r w:rsidRPr="00F97880">
        <w:rPr>
          <w:rFonts w:ascii="Times New Roman" w:hAnsi="Times New Roman" w:cs="Times New Roman"/>
        </w:rPr>
        <w:t xml:space="preserve"> классов и их родители (законные представители); педагогические работники ОО; организации - социальные партнеры ОО. </w:t>
      </w:r>
    </w:p>
    <w:p w:rsidR="005A5772" w:rsidRPr="00F97880" w:rsidRDefault="0022315A"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w:t>
      </w:r>
      <w:r w:rsidR="00005B34" w:rsidRPr="00F97880">
        <w:rPr>
          <w:rFonts w:ascii="Times New Roman" w:hAnsi="Times New Roman" w:cs="Times New Roman"/>
        </w:rPr>
        <w:t xml:space="preserve">В ходе реализации ООП </w:t>
      </w:r>
      <w:r w:rsidR="001D0B06">
        <w:rPr>
          <w:rFonts w:ascii="Times New Roman" w:hAnsi="Times New Roman" w:cs="Times New Roman"/>
        </w:rPr>
        <w:t>О</w:t>
      </w:r>
      <w:r w:rsidR="00005B34" w:rsidRPr="00F97880">
        <w:rPr>
          <w:rFonts w:ascii="Times New Roman" w:hAnsi="Times New Roman" w:cs="Times New Roman"/>
        </w:rPr>
        <w:t xml:space="preserve">ОО школа в обязательном порядке обеспечивает ознакомление обучающихся и их родителей (законных представителей) как участников образовательных отношений с Уставом ОО, локальными актами и другими документами, регламентирующими образовательную деятельность, с их правами и обязанностями в части формирования и реализации программы, установленными законодательством РФ и Уставом </w:t>
      </w:r>
      <w:r w:rsidRPr="00F97880">
        <w:rPr>
          <w:rFonts w:ascii="Times New Roman" w:hAnsi="Times New Roman" w:cs="Times New Roman"/>
        </w:rPr>
        <w:t>ГКОУ ШСШИ.</w:t>
      </w:r>
    </w:p>
    <w:p w:rsidR="0022315A" w:rsidRPr="0085395F" w:rsidRDefault="0022315A" w:rsidP="004841AF">
      <w:pPr>
        <w:pStyle w:val="10"/>
        <w:rPr>
          <w:rFonts w:ascii="Times New Roman" w:hAnsi="Times New Roman" w:cs="Times New Roman"/>
          <w:sz w:val="22"/>
          <w:szCs w:val="22"/>
          <w:lang w:val="ru-RU"/>
        </w:rPr>
      </w:pPr>
      <w:bookmarkStart w:id="7" w:name="_Toc119607699"/>
      <w:r w:rsidRPr="0085395F">
        <w:rPr>
          <w:rFonts w:ascii="Times New Roman" w:hAnsi="Times New Roman" w:cs="Times New Roman"/>
          <w:sz w:val="22"/>
          <w:szCs w:val="22"/>
          <w:lang w:val="ru-RU"/>
        </w:rPr>
        <w:t xml:space="preserve">1.1.3. Общая характеристика основной образовательной программы </w:t>
      </w:r>
      <w:r w:rsidR="001D0B06" w:rsidRPr="0085395F">
        <w:rPr>
          <w:rFonts w:ascii="Times New Roman" w:hAnsi="Times New Roman" w:cs="Times New Roman"/>
          <w:sz w:val="22"/>
          <w:szCs w:val="22"/>
          <w:lang w:val="ru-RU"/>
        </w:rPr>
        <w:t>основного</w:t>
      </w:r>
      <w:r w:rsidRPr="0085395F">
        <w:rPr>
          <w:rFonts w:ascii="Times New Roman" w:hAnsi="Times New Roman" w:cs="Times New Roman"/>
          <w:sz w:val="22"/>
          <w:szCs w:val="22"/>
          <w:lang w:val="ru-RU"/>
        </w:rPr>
        <w:t xml:space="preserve"> общего образования</w:t>
      </w:r>
      <w:bookmarkEnd w:id="7"/>
    </w:p>
    <w:p w:rsidR="0022315A" w:rsidRPr="00F97880" w:rsidRDefault="0022315A"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Основная образовательная программа </w:t>
      </w:r>
      <w:r w:rsidR="001D0B06">
        <w:rPr>
          <w:rFonts w:ascii="Times New Roman" w:hAnsi="Times New Roman" w:cs="Times New Roman"/>
        </w:rPr>
        <w:t>основного</w:t>
      </w:r>
      <w:r w:rsidRPr="00F97880">
        <w:rPr>
          <w:rFonts w:ascii="Times New Roman" w:hAnsi="Times New Roman" w:cs="Times New Roman"/>
        </w:rPr>
        <w:t xml:space="preserve"> общего образования является стратегическим документом ГКОУ ШСШИ,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w:t>
      </w:r>
    </w:p>
    <w:p w:rsidR="00A351A0" w:rsidRPr="00F97880" w:rsidRDefault="00F243E0"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В структуре ООП </w:t>
      </w:r>
      <w:r w:rsidR="001D0B06">
        <w:rPr>
          <w:rFonts w:ascii="Times New Roman" w:hAnsi="Times New Roman" w:cs="Times New Roman"/>
        </w:rPr>
        <w:t>О</w:t>
      </w:r>
      <w:r w:rsidRPr="00F97880">
        <w:rPr>
          <w:rFonts w:ascii="Times New Roman" w:hAnsi="Times New Roman" w:cs="Times New Roman"/>
        </w:rPr>
        <w:t xml:space="preserve">ОО отражена совокупность трех систем требований Стандарта: </w:t>
      </w:r>
    </w:p>
    <w:p w:rsidR="00A351A0" w:rsidRPr="00F97880" w:rsidRDefault="00F243E0"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Требования к структуре основной образовательной программы </w:t>
      </w:r>
      <w:r w:rsidR="001D0B06">
        <w:rPr>
          <w:rFonts w:ascii="Times New Roman" w:hAnsi="Times New Roman" w:cs="Times New Roman"/>
        </w:rPr>
        <w:t>основного</w:t>
      </w:r>
      <w:r w:rsidRPr="00F97880">
        <w:rPr>
          <w:rFonts w:ascii="Times New Roman" w:hAnsi="Times New Roman" w:cs="Times New Roman"/>
        </w:rPr>
        <w:t xml:space="preserve">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A351A0" w:rsidRPr="00F97880" w:rsidRDefault="00F243E0"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Требования к условиям реализации основной образовательной программы </w:t>
      </w:r>
      <w:r w:rsidR="001D0B06">
        <w:rPr>
          <w:rFonts w:ascii="Times New Roman" w:hAnsi="Times New Roman" w:cs="Times New Roman"/>
        </w:rPr>
        <w:t>основного</w:t>
      </w:r>
      <w:r w:rsidRPr="00F97880">
        <w:rPr>
          <w:rFonts w:ascii="Times New Roman" w:hAnsi="Times New Roman" w:cs="Times New Roman"/>
        </w:rPr>
        <w:t xml:space="preserve"> общего образования, в том числе кадровым, финансовым, материально</w:t>
      </w:r>
      <w:r w:rsidR="00A351A0" w:rsidRPr="00F97880">
        <w:rPr>
          <w:rFonts w:ascii="Times New Roman" w:hAnsi="Times New Roman" w:cs="Times New Roman"/>
        </w:rPr>
        <w:t>-</w:t>
      </w:r>
      <w:r w:rsidRPr="00F97880">
        <w:rPr>
          <w:rFonts w:ascii="Times New Roman" w:hAnsi="Times New Roman" w:cs="Times New Roman"/>
        </w:rPr>
        <w:t>техническим условиям;</w:t>
      </w:r>
    </w:p>
    <w:p w:rsidR="00A351A0" w:rsidRPr="00F97880" w:rsidRDefault="00F243E0"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Требования к результатам освоения основной образовательной программы </w:t>
      </w:r>
      <w:r w:rsidR="001D0B06">
        <w:rPr>
          <w:rFonts w:ascii="Times New Roman" w:hAnsi="Times New Roman" w:cs="Times New Roman"/>
        </w:rPr>
        <w:t>основного</w:t>
      </w:r>
      <w:r w:rsidRPr="00F97880">
        <w:rPr>
          <w:rFonts w:ascii="Times New Roman" w:hAnsi="Times New Roman" w:cs="Times New Roman"/>
        </w:rPr>
        <w:t xml:space="preserve"> общего образования. </w:t>
      </w:r>
    </w:p>
    <w:p w:rsidR="00A351A0" w:rsidRPr="00F97880" w:rsidRDefault="00A351A0"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w:t>
      </w:r>
      <w:r w:rsidR="00F243E0" w:rsidRPr="00F97880">
        <w:rPr>
          <w:rFonts w:ascii="Times New Roman" w:hAnsi="Times New Roman" w:cs="Times New Roman"/>
        </w:rPr>
        <w:t xml:space="preserve"> ООП </w:t>
      </w:r>
      <w:r w:rsidR="001D0B06">
        <w:rPr>
          <w:rFonts w:ascii="Times New Roman" w:hAnsi="Times New Roman" w:cs="Times New Roman"/>
        </w:rPr>
        <w:t>О</w:t>
      </w:r>
      <w:r w:rsidR="00F243E0" w:rsidRPr="00F97880">
        <w:rPr>
          <w:rFonts w:ascii="Times New Roman" w:hAnsi="Times New Roman" w:cs="Times New Roman"/>
        </w:rPr>
        <w:t xml:space="preserve">ОО содержит следующие разделы: </w:t>
      </w:r>
      <w:r w:rsidR="00F243E0" w:rsidRPr="00F97880">
        <w:rPr>
          <w:rFonts w:ascii="Times New Roman" w:hAnsi="Times New Roman" w:cs="Times New Roman"/>
          <w:i/>
        </w:rPr>
        <w:t>целевой, содержательный и организационный</w:t>
      </w:r>
      <w:r w:rsidR="00F243E0" w:rsidRPr="00F97880">
        <w:rPr>
          <w:rFonts w:ascii="Times New Roman" w:hAnsi="Times New Roman" w:cs="Times New Roman"/>
        </w:rPr>
        <w:t xml:space="preserve">. </w:t>
      </w:r>
      <w:r w:rsidRPr="00F97880">
        <w:rPr>
          <w:rFonts w:ascii="Times New Roman" w:hAnsi="Times New Roman" w:cs="Times New Roman"/>
        </w:rPr>
        <w:t xml:space="preserve">  </w:t>
      </w:r>
    </w:p>
    <w:p w:rsidR="00A351A0" w:rsidRPr="00F97880" w:rsidRDefault="00A351A0"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w:t>
      </w:r>
      <w:r w:rsidR="00F243E0" w:rsidRPr="00F97880">
        <w:rPr>
          <w:rFonts w:ascii="Times New Roman" w:hAnsi="Times New Roman" w:cs="Times New Roman"/>
        </w:rPr>
        <w:t xml:space="preserve">Целевой раздел определяет общее назначение, цели, задачи и планируемые результаты реализации основной образовательной </w:t>
      </w:r>
      <w:r w:rsidR="00F243E0" w:rsidRPr="00F97880">
        <w:rPr>
          <w:rFonts w:ascii="Times New Roman" w:hAnsi="Times New Roman" w:cs="Times New Roman"/>
        </w:rPr>
        <w:lastRenderedPageBreak/>
        <w:t xml:space="preserve">программы </w:t>
      </w:r>
      <w:r w:rsidR="001D0B06">
        <w:rPr>
          <w:rFonts w:ascii="Times New Roman" w:hAnsi="Times New Roman" w:cs="Times New Roman"/>
        </w:rPr>
        <w:t>основного</w:t>
      </w:r>
      <w:r w:rsidR="00F243E0" w:rsidRPr="00F97880">
        <w:rPr>
          <w:rFonts w:ascii="Times New Roman" w:hAnsi="Times New Roman" w:cs="Times New Roman"/>
        </w:rPr>
        <w:t xml:space="preserve"> общего образования, а также способы определения достижения этих целей и результатов. </w:t>
      </w:r>
    </w:p>
    <w:p w:rsidR="00A351A0" w:rsidRPr="00F97880" w:rsidRDefault="00F243E0" w:rsidP="00F97880">
      <w:pPr>
        <w:spacing w:after="0" w:line="240" w:lineRule="auto"/>
        <w:jc w:val="both"/>
        <w:rPr>
          <w:rFonts w:ascii="Times New Roman" w:hAnsi="Times New Roman" w:cs="Times New Roman"/>
        </w:rPr>
      </w:pPr>
      <w:r w:rsidRPr="00F97880">
        <w:rPr>
          <w:rFonts w:ascii="Times New Roman" w:hAnsi="Times New Roman" w:cs="Times New Roman"/>
          <w:i/>
        </w:rPr>
        <w:t xml:space="preserve">Целевой раздел </w:t>
      </w:r>
      <w:r w:rsidRPr="00F97880">
        <w:rPr>
          <w:rFonts w:ascii="Times New Roman" w:hAnsi="Times New Roman" w:cs="Times New Roman"/>
        </w:rPr>
        <w:t>включает:</w:t>
      </w:r>
    </w:p>
    <w:p w:rsidR="00A351A0" w:rsidRPr="00F97880" w:rsidRDefault="00F243E0"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пояснительную записку; </w:t>
      </w:r>
    </w:p>
    <w:p w:rsidR="00A351A0" w:rsidRPr="00F97880" w:rsidRDefault="00F243E0"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планируемые результаты освоения обучающимися основной образовательной программы </w:t>
      </w:r>
      <w:r w:rsidR="008A607B">
        <w:rPr>
          <w:rFonts w:ascii="Times New Roman" w:hAnsi="Times New Roman" w:cs="Times New Roman"/>
        </w:rPr>
        <w:t>основного</w:t>
      </w:r>
      <w:r w:rsidRPr="00F97880">
        <w:rPr>
          <w:rFonts w:ascii="Times New Roman" w:hAnsi="Times New Roman" w:cs="Times New Roman"/>
        </w:rPr>
        <w:t xml:space="preserve"> общего образования; </w:t>
      </w:r>
    </w:p>
    <w:p w:rsidR="00A351A0" w:rsidRPr="00F97880" w:rsidRDefault="00F243E0"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систему оценки достижения планируемых результатов освоения основной образовательной программы </w:t>
      </w:r>
      <w:r w:rsidR="008A607B">
        <w:rPr>
          <w:rFonts w:ascii="Times New Roman" w:hAnsi="Times New Roman" w:cs="Times New Roman"/>
        </w:rPr>
        <w:t>основного</w:t>
      </w:r>
      <w:r w:rsidRPr="00F97880">
        <w:rPr>
          <w:rFonts w:ascii="Times New Roman" w:hAnsi="Times New Roman" w:cs="Times New Roman"/>
        </w:rPr>
        <w:t xml:space="preserve"> общего образования. </w:t>
      </w:r>
    </w:p>
    <w:p w:rsidR="00A351A0" w:rsidRPr="00F97880" w:rsidRDefault="00F243E0" w:rsidP="00F97880">
      <w:pPr>
        <w:spacing w:after="0" w:line="240" w:lineRule="auto"/>
        <w:jc w:val="both"/>
        <w:rPr>
          <w:rFonts w:ascii="Times New Roman" w:hAnsi="Times New Roman" w:cs="Times New Roman"/>
        </w:rPr>
      </w:pPr>
      <w:r w:rsidRPr="00F97880">
        <w:rPr>
          <w:rFonts w:ascii="Times New Roman" w:hAnsi="Times New Roman" w:cs="Times New Roman"/>
          <w:i/>
        </w:rPr>
        <w:t>Содержательный раздел</w:t>
      </w:r>
      <w:r w:rsidRPr="00F97880">
        <w:rPr>
          <w:rFonts w:ascii="Times New Roman" w:hAnsi="Times New Roman" w:cs="Times New Roman"/>
        </w:rPr>
        <w:t xml:space="preserve"> определяет общее содержание </w:t>
      </w:r>
      <w:r w:rsidR="008A607B">
        <w:rPr>
          <w:rFonts w:ascii="Times New Roman" w:hAnsi="Times New Roman" w:cs="Times New Roman"/>
        </w:rPr>
        <w:t>основного</w:t>
      </w:r>
      <w:r w:rsidRPr="00F97880">
        <w:rPr>
          <w:rFonts w:ascii="Times New Roman" w:hAnsi="Times New Roman" w:cs="Times New Roman"/>
        </w:rPr>
        <w:t xml:space="preserve"> общего образования и включает следующие образовательные программы, ориентированные на достижение предметных, метапредметных и личностных результатов:</w:t>
      </w:r>
    </w:p>
    <w:p w:rsidR="00A351A0" w:rsidRPr="00F97880" w:rsidRDefault="00F243E0"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рабочие программы учебных предметов, учебных курсов (в том числе внеурочной деятельности), учебных модулей;</w:t>
      </w:r>
    </w:p>
    <w:p w:rsidR="00A351A0" w:rsidRPr="00F97880" w:rsidRDefault="00F243E0"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программу формирования универсальных учебных действий у обучающихся;</w:t>
      </w:r>
    </w:p>
    <w:p w:rsidR="00A351A0" w:rsidRDefault="00F243E0"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рабочую программу воспитания</w:t>
      </w:r>
      <w:r w:rsidR="008A607B">
        <w:rPr>
          <w:rFonts w:ascii="Times New Roman" w:hAnsi="Times New Roman" w:cs="Times New Roman"/>
        </w:rPr>
        <w:t>;</w:t>
      </w:r>
    </w:p>
    <w:p w:rsidR="008A607B" w:rsidRPr="00F97880" w:rsidRDefault="008A607B" w:rsidP="00F97880">
      <w:pPr>
        <w:spacing w:after="0" w:line="240" w:lineRule="auto"/>
        <w:jc w:val="both"/>
        <w:rPr>
          <w:rFonts w:ascii="Times New Roman" w:hAnsi="Times New Roman" w:cs="Times New Roman"/>
        </w:rPr>
      </w:pPr>
      <w:r>
        <w:rPr>
          <w:rFonts w:ascii="Times New Roman" w:hAnsi="Times New Roman" w:cs="Times New Roman"/>
        </w:rPr>
        <w:t>- программу коррекционной работы.</w:t>
      </w:r>
    </w:p>
    <w:p w:rsidR="00A351A0" w:rsidRPr="00F97880" w:rsidRDefault="00A351A0"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w:t>
      </w:r>
      <w:r w:rsidR="00F243E0" w:rsidRPr="00F97880">
        <w:rPr>
          <w:rFonts w:ascii="Times New Roman" w:hAnsi="Times New Roman" w:cs="Times New Roman"/>
        </w:rPr>
        <w:t xml:space="preserve"> </w:t>
      </w:r>
      <w:r w:rsidR="00F243E0" w:rsidRPr="00F97880">
        <w:rPr>
          <w:rFonts w:ascii="Times New Roman" w:hAnsi="Times New Roman" w:cs="Times New Roman"/>
          <w:i/>
        </w:rPr>
        <w:t>Организационный раздел</w:t>
      </w:r>
      <w:r w:rsidR="00F243E0" w:rsidRPr="00F97880">
        <w:rPr>
          <w:rFonts w:ascii="Times New Roman" w:hAnsi="Times New Roman" w:cs="Times New Roman"/>
        </w:rPr>
        <w:t xml:space="preserve"> определяет общие рамки организации образовательной деятельности, а также организационные механизмы и условия реализации </w:t>
      </w:r>
      <w:r w:rsidR="00A4473A">
        <w:rPr>
          <w:rFonts w:ascii="Times New Roman" w:hAnsi="Times New Roman" w:cs="Times New Roman"/>
        </w:rPr>
        <w:t xml:space="preserve">программы </w:t>
      </w:r>
      <w:r w:rsidR="008A607B">
        <w:rPr>
          <w:rFonts w:ascii="Times New Roman" w:hAnsi="Times New Roman" w:cs="Times New Roman"/>
        </w:rPr>
        <w:t>основного</w:t>
      </w:r>
      <w:r w:rsidR="00A4473A">
        <w:rPr>
          <w:rFonts w:ascii="Times New Roman" w:hAnsi="Times New Roman" w:cs="Times New Roman"/>
        </w:rPr>
        <w:t xml:space="preserve"> общего образования</w:t>
      </w:r>
      <w:r w:rsidR="00F243E0" w:rsidRPr="00F97880">
        <w:rPr>
          <w:rFonts w:ascii="Times New Roman" w:hAnsi="Times New Roman" w:cs="Times New Roman"/>
        </w:rPr>
        <w:t xml:space="preserve">. </w:t>
      </w:r>
    </w:p>
    <w:p w:rsidR="00A351A0" w:rsidRPr="00F97880" w:rsidRDefault="00A351A0"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w:t>
      </w:r>
      <w:r w:rsidR="00F243E0" w:rsidRPr="00F97880">
        <w:rPr>
          <w:rFonts w:ascii="Times New Roman" w:hAnsi="Times New Roman" w:cs="Times New Roman"/>
        </w:rPr>
        <w:t>Организационный раздел включает:</w:t>
      </w:r>
    </w:p>
    <w:p w:rsidR="00A351A0" w:rsidRPr="00F97880" w:rsidRDefault="00F243E0"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учебный план;</w:t>
      </w:r>
    </w:p>
    <w:p w:rsidR="00A351A0" w:rsidRPr="00F97880" w:rsidRDefault="00F243E0"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план внеурочной деятельности;</w:t>
      </w:r>
    </w:p>
    <w:p w:rsidR="00A351A0" w:rsidRPr="00F97880" w:rsidRDefault="00F243E0"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календарный учебный график; </w:t>
      </w:r>
    </w:p>
    <w:p w:rsidR="00A351A0" w:rsidRPr="00F97880" w:rsidRDefault="00F243E0" w:rsidP="00F97880">
      <w:pPr>
        <w:spacing w:after="0" w:line="240" w:lineRule="auto"/>
        <w:jc w:val="both"/>
        <w:rPr>
          <w:rFonts w:ascii="Times New Roman" w:hAnsi="Times New Roman" w:cs="Times New Roman"/>
        </w:rPr>
      </w:pPr>
      <w:r w:rsidRPr="00F97880">
        <w:rPr>
          <w:rFonts w:ascii="Times New Roman" w:hAnsi="Times New Roman" w:cs="Times New Roman"/>
        </w:rPr>
        <w:t>- календарный план воспитательной работы, содержащий перечень событий и мероприятий воспитательной направленности, которые организуются и проводятся</w:t>
      </w:r>
      <w:r w:rsidR="00A351A0" w:rsidRPr="00F97880">
        <w:rPr>
          <w:rFonts w:ascii="Times New Roman" w:hAnsi="Times New Roman" w:cs="Times New Roman"/>
        </w:rPr>
        <w:t xml:space="preserve"> в</w:t>
      </w:r>
      <w:r w:rsidRPr="00F97880">
        <w:rPr>
          <w:rFonts w:ascii="Times New Roman" w:hAnsi="Times New Roman" w:cs="Times New Roman"/>
        </w:rPr>
        <w:t xml:space="preserve"> </w:t>
      </w:r>
      <w:r w:rsidR="00A351A0" w:rsidRPr="00F97880">
        <w:rPr>
          <w:rFonts w:ascii="Times New Roman" w:hAnsi="Times New Roman" w:cs="Times New Roman"/>
        </w:rPr>
        <w:t>ГКОУ ШСШИ</w:t>
      </w:r>
      <w:r w:rsidRPr="00F97880">
        <w:rPr>
          <w:rFonts w:ascii="Times New Roman" w:hAnsi="Times New Roman" w:cs="Times New Roman"/>
        </w:rPr>
        <w:t xml:space="preserve"> или в которых </w:t>
      </w:r>
      <w:r w:rsidR="00A351A0" w:rsidRPr="00F97880">
        <w:rPr>
          <w:rFonts w:ascii="Times New Roman" w:hAnsi="Times New Roman" w:cs="Times New Roman"/>
        </w:rPr>
        <w:t>ГКОУ ШСШИ</w:t>
      </w:r>
      <w:r w:rsidRPr="00F97880">
        <w:rPr>
          <w:rFonts w:ascii="Times New Roman" w:hAnsi="Times New Roman" w:cs="Times New Roman"/>
        </w:rPr>
        <w:t xml:space="preserve"> принимает участие в учебном году или периоде обучения;</w:t>
      </w:r>
    </w:p>
    <w:p w:rsidR="00A351A0" w:rsidRPr="00F97880" w:rsidRDefault="00F243E0"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 характеристику условий реализации </w:t>
      </w:r>
      <w:r w:rsidR="00A4473A">
        <w:rPr>
          <w:rFonts w:ascii="Times New Roman" w:hAnsi="Times New Roman" w:cs="Times New Roman"/>
        </w:rPr>
        <w:t xml:space="preserve">программы </w:t>
      </w:r>
      <w:r w:rsidR="008A607B">
        <w:rPr>
          <w:rFonts w:ascii="Times New Roman" w:hAnsi="Times New Roman" w:cs="Times New Roman"/>
        </w:rPr>
        <w:t>основного</w:t>
      </w:r>
      <w:r w:rsidR="00A4473A">
        <w:rPr>
          <w:rFonts w:ascii="Times New Roman" w:hAnsi="Times New Roman" w:cs="Times New Roman"/>
        </w:rPr>
        <w:t xml:space="preserve"> общего образования </w:t>
      </w:r>
      <w:r w:rsidRPr="00F97880">
        <w:rPr>
          <w:rFonts w:ascii="Times New Roman" w:hAnsi="Times New Roman" w:cs="Times New Roman"/>
        </w:rPr>
        <w:t xml:space="preserve">в соответствии с требованиями ФГОС. </w:t>
      </w:r>
    </w:p>
    <w:p w:rsidR="00A351A0" w:rsidRPr="00F97880" w:rsidRDefault="00A351A0"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w:t>
      </w:r>
      <w:r w:rsidR="00F243E0" w:rsidRPr="00F97880">
        <w:rPr>
          <w:rFonts w:ascii="Times New Roman" w:hAnsi="Times New Roman" w:cs="Times New Roman"/>
        </w:rPr>
        <w:t xml:space="preserve">Основная образовательная программа </w:t>
      </w:r>
      <w:r w:rsidR="008A607B">
        <w:rPr>
          <w:rFonts w:ascii="Times New Roman" w:hAnsi="Times New Roman" w:cs="Times New Roman"/>
        </w:rPr>
        <w:t>основного</w:t>
      </w:r>
      <w:r w:rsidR="00F243E0" w:rsidRPr="00F97880">
        <w:rPr>
          <w:rFonts w:ascii="Times New Roman" w:hAnsi="Times New Roman" w:cs="Times New Roman"/>
        </w:rPr>
        <w:t xml:space="preserve"> общего образования содержит обязательную часть и часть, формируемую участниками образовательных отношений. Обязательная часть основной образовательной программы </w:t>
      </w:r>
      <w:r w:rsidR="008A607B">
        <w:rPr>
          <w:rFonts w:ascii="Times New Roman" w:hAnsi="Times New Roman" w:cs="Times New Roman"/>
        </w:rPr>
        <w:t>основного</w:t>
      </w:r>
      <w:r w:rsidR="00F243E0" w:rsidRPr="00F97880">
        <w:rPr>
          <w:rFonts w:ascii="Times New Roman" w:hAnsi="Times New Roman" w:cs="Times New Roman"/>
        </w:rPr>
        <w:t xml:space="preserve"> общего образования составляет </w:t>
      </w:r>
      <w:r w:rsidR="008A607B">
        <w:rPr>
          <w:rFonts w:ascii="Times New Roman" w:hAnsi="Times New Roman" w:cs="Times New Roman"/>
        </w:rPr>
        <w:t>7</w:t>
      </w:r>
      <w:r w:rsidR="00F243E0" w:rsidRPr="00F97880">
        <w:rPr>
          <w:rFonts w:ascii="Times New Roman" w:hAnsi="Times New Roman" w:cs="Times New Roman"/>
        </w:rPr>
        <w:t xml:space="preserve">0%, а часть, формируемая участниками образовательных отношений, - </w:t>
      </w:r>
      <w:r w:rsidR="008A607B">
        <w:rPr>
          <w:rFonts w:ascii="Times New Roman" w:hAnsi="Times New Roman" w:cs="Times New Roman"/>
        </w:rPr>
        <w:t>3</w:t>
      </w:r>
      <w:r w:rsidR="00F243E0" w:rsidRPr="00F97880">
        <w:rPr>
          <w:rFonts w:ascii="Times New Roman" w:hAnsi="Times New Roman" w:cs="Times New Roman"/>
        </w:rPr>
        <w:t xml:space="preserve">0% </w:t>
      </w:r>
      <w:r w:rsidR="00E84A1E" w:rsidRPr="00F97880">
        <w:rPr>
          <w:rFonts w:ascii="Times New Roman" w:hAnsi="Times New Roman" w:cs="Times New Roman"/>
        </w:rPr>
        <w:t xml:space="preserve">от общего объема основной образовательной программы </w:t>
      </w:r>
      <w:r w:rsidR="008A607B">
        <w:rPr>
          <w:rFonts w:ascii="Times New Roman" w:hAnsi="Times New Roman" w:cs="Times New Roman"/>
        </w:rPr>
        <w:t>основного</w:t>
      </w:r>
      <w:r w:rsidR="00E84A1E" w:rsidRPr="00F97880">
        <w:rPr>
          <w:rFonts w:ascii="Times New Roman" w:hAnsi="Times New Roman" w:cs="Times New Roman"/>
        </w:rPr>
        <w:t xml:space="preserve"> общего образования.</w:t>
      </w:r>
      <w:r w:rsidR="00F243E0" w:rsidRPr="00F97880">
        <w:rPr>
          <w:rFonts w:ascii="Times New Roman" w:hAnsi="Times New Roman" w:cs="Times New Roman"/>
        </w:rPr>
        <w:t xml:space="preserve"> </w:t>
      </w:r>
    </w:p>
    <w:p w:rsidR="00D23C66" w:rsidRPr="00F97880" w:rsidRDefault="000C36FB" w:rsidP="00F97880">
      <w:pPr>
        <w:spacing w:after="0" w:line="240" w:lineRule="auto"/>
        <w:jc w:val="both"/>
        <w:rPr>
          <w:rFonts w:ascii="Times New Roman" w:hAnsi="Times New Roman" w:cs="Times New Roman"/>
        </w:rPr>
      </w:pPr>
      <w:r>
        <w:rPr>
          <w:rFonts w:ascii="Times New Roman" w:hAnsi="Times New Roman" w:cs="Times New Roman"/>
        </w:rPr>
        <w:t xml:space="preserve">       </w:t>
      </w:r>
    </w:p>
    <w:p w:rsidR="00665AE5" w:rsidRPr="0085395F" w:rsidRDefault="00665AE5" w:rsidP="004841AF">
      <w:pPr>
        <w:pStyle w:val="10"/>
        <w:rPr>
          <w:rFonts w:ascii="Times New Roman" w:hAnsi="Times New Roman" w:cs="Times New Roman"/>
          <w:sz w:val="22"/>
          <w:szCs w:val="22"/>
          <w:lang w:val="ru-RU"/>
        </w:rPr>
      </w:pPr>
      <w:bookmarkStart w:id="8" w:name="_Toc119607700"/>
      <w:r w:rsidRPr="0085395F">
        <w:rPr>
          <w:rFonts w:ascii="Times New Roman" w:hAnsi="Times New Roman" w:cs="Times New Roman"/>
          <w:sz w:val="22"/>
          <w:szCs w:val="22"/>
          <w:lang w:val="ru-RU"/>
        </w:rPr>
        <w:t xml:space="preserve">1.2. Планируемые результаты освоения обучающимися </w:t>
      </w:r>
      <w:r w:rsidRPr="0085395F">
        <w:rPr>
          <w:rFonts w:ascii="Times New Roman" w:hAnsi="Times New Roman" w:cs="Times New Roman"/>
          <w:sz w:val="22"/>
          <w:szCs w:val="22"/>
          <w:lang w:val="ru-RU"/>
        </w:rPr>
        <w:lastRenderedPageBreak/>
        <w:t xml:space="preserve">основной образовательной программы </w:t>
      </w:r>
      <w:r w:rsidR="00A2239E" w:rsidRPr="0085395F">
        <w:rPr>
          <w:rFonts w:ascii="Times New Roman" w:hAnsi="Times New Roman" w:cs="Times New Roman"/>
          <w:sz w:val="22"/>
          <w:szCs w:val="22"/>
          <w:lang w:val="ru-RU"/>
        </w:rPr>
        <w:t>основного</w:t>
      </w:r>
      <w:r w:rsidRPr="0085395F">
        <w:rPr>
          <w:rFonts w:ascii="Times New Roman" w:hAnsi="Times New Roman" w:cs="Times New Roman"/>
          <w:sz w:val="22"/>
          <w:szCs w:val="22"/>
          <w:lang w:val="ru-RU"/>
        </w:rPr>
        <w:t xml:space="preserve"> общего образования</w:t>
      </w:r>
      <w:bookmarkEnd w:id="8"/>
      <w:r w:rsidRPr="0085395F">
        <w:rPr>
          <w:rFonts w:ascii="Times New Roman" w:hAnsi="Times New Roman" w:cs="Times New Roman"/>
          <w:sz w:val="22"/>
          <w:szCs w:val="22"/>
          <w:lang w:val="ru-RU"/>
        </w:rPr>
        <w:t xml:space="preserve"> </w:t>
      </w:r>
    </w:p>
    <w:p w:rsidR="005710C6" w:rsidRPr="00F97880" w:rsidRDefault="005710C6" w:rsidP="00F97880">
      <w:pPr>
        <w:spacing w:after="0" w:line="240" w:lineRule="auto"/>
        <w:jc w:val="both"/>
        <w:rPr>
          <w:rFonts w:ascii="Times New Roman" w:hAnsi="Times New Roman" w:cs="Times New Roman"/>
          <w:b/>
        </w:rPr>
      </w:pPr>
    </w:p>
    <w:p w:rsidR="00665AE5" w:rsidRPr="0085395F" w:rsidRDefault="00665AE5" w:rsidP="004841AF">
      <w:pPr>
        <w:pStyle w:val="10"/>
        <w:rPr>
          <w:rFonts w:ascii="Times New Roman" w:hAnsi="Times New Roman" w:cs="Times New Roman"/>
          <w:sz w:val="22"/>
          <w:szCs w:val="22"/>
          <w:lang w:val="ru-RU"/>
        </w:rPr>
      </w:pPr>
      <w:bookmarkStart w:id="9" w:name="_Toc119607701"/>
      <w:r w:rsidRPr="0085395F">
        <w:rPr>
          <w:rFonts w:ascii="Times New Roman" w:hAnsi="Times New Roman" w:cs="Times New Roman"/>
          <w:sz w:val="22"/>
          <w:szCs w:val="22"/>
          <w:lang w:val="ru-RU"/>
        </w:rPr>
        <w:t>1.2.1. Общее понимание личностных, метапредметных и предметных результатов</w:t>
      </w:r>
      <w:bookmarkEnd w:id="9"/>
      <w:r w:rsidRPr="0085395F">
        <w:rPr>
          <w:rFonts w:ascii="Times New Roman" w:hAnsi="Times New Roman" w:cs="Times New Roman"/>
          <w:sz w:val="22"/>
          <w:szCs w:val="22"/>
          <w:lang w:val="ru-RU"/>
        </w:rPr>
        <w:t xml:space="preserve"> </w:t>
      </w:r>
    </w:p>
    <w:p w:rsidR="00665AE5" w:rsidRPr="00F97880" w:rsidRDefault="00665AE5"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Структура и содержание планируемых результатов освоения программы </w:t>
      </w:r>
      <w:r w:rsidR="000C36FB">
        <w:rPr>
          <w:rFonts w:ascii="Times New Roman" w:hAnsi="Times New Roman" w:cs="Times New Roman"/>
        </w:rPr>
        <w:t>основного</w:t>
      </w:r>
      <w:r w:rsidRPr="00F97880">
        <w:rPr>
          <w:rFonts w:ascii="Times New Roman" w:hAnsi="Times New Roman" w:cs="Times New Roman"/>
        </w:rPr>
        <w:t xml:space="preserve"> общего образования отражают требования ФГОС, передают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соответствуют возрастным возможностям обучающихся.</w:t>
      </w:r>
    </w:p>
    <w:p w:rsidR="00F06748" w:rsidRDefault="00665AE5" w:rsidP="000C36FB">
      <w:pPr>
        <w:spacing w:after="0" w:line="240" w:lineRule="auto"/>
        <w:jc w:val="both"/>
        <w:rPr>
          <w:rFonts w:ascii="Times New Roman" w:hAnsi="Times New Roman" w:cs="Times New Roman"/>
        </w:rPr>
      </w:pPr>
      <w:r w:rsidRPr="00F97880">
        <w:rPr>
          <w:rFonts w:ascii="Times New Roman" w:hAnsi="Times New Roman" w:cs="Times New Roman"/>
        </w:rPr>
        <w:t xml:space="preserve">    </w:t>
      </w:r>
      <w:r w:rsidR="000C36FB" w:rsidRPr="000C36FB">
        <w:rPr>
          <w:rFonts w:ascii="Times New Roman" w:hAnsi="Times New Roman" w:cs="Times New Roman"/>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r w:rsidRPr="00F97880">
        <w:rPr>
          <w:rFonts w:ascii="Times New Roman" w:hAnsi="Times New Roman" w:cs="Times New Roman"/>
        </w:rPr>
        <w:t xml:space="preserve">   </w:t>
      </w:r>
    </w:p>
    <w:p w:rsidR="000C36FB" w:rsidRPr="000C36FB" w:rsidRDefault="000C36FB" w:rsidP="000C36FB">
      <w:pPr>
        <w:spacing w:after="0" w:line="240" w:lineRule="auto"/>
        <w:jc w:val="both"/>
        <w:rPr>
          <w:rFonts w:ascii="Times New Roman" w:hAnsi="Times New Roman" w:cs="Times New Roman"/>
        </w:rPr>
      </w:pPr>
      <w:r>
        <w:rPr>
          <w:rFonts w:ascii="Times New Roman" w:hAnsi="Times New Roman" w:cs="Times New Roman"/>
        </w:rPr>
        <w:t xml:space="preserve">      </w:t>
      </w:r>
      <w:r w:rsidRPr="000C36FB">
        <w:rPr>
          <w:rFonts w:ascii="Times New Roman" w:hAnsi="Times New Roman" w:cs="Times New Roman"/>
        </w:rPr>
        <w:t>Требования к личностным результатам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0C36FB" w:rsidRPr="000C36FB" w:rsidRDefault="000C36FB" w:rsidP="000C36FB">
      <w:pPr>
        <w:spacing w:after="0" w:line="240" w:lineRule="auto"/>
        <w:jc w:val="both"/>
        <w:rPr>
          <w:rFonts w:ascii="Times New Roman" w:hAnsi="Times New Roman" w:cs="Times New Roman"/>
        </w:rPr>
      </w:pPr>
      <w:r w:rsidRPr="000C36FB">
        <w:rPr>
          <w:rFonts w:ascii="Times New Roman" w:hAnsi="Times New Roman" w:cs="Times New Roman"/>
        </w:rPr>
        <w:t>ФГОС ООО определяет содержательные приоритеты в раскрытии  направлений  воспитательного  процесса: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rsidR="000C36FB" w:rsidRPr="000C36FB" w:rsidRDefault="000C36FB" w:rsidP="000C36FB">
      <w:pPr>
        <w:spacing w:after="0" w:line="240" w:lineRule="auto"/>
        <w:jc w:val="both"/>
        <w:rPr>
          <w:rFonts w:ascii="Times New Roman" w:hAnsi="Times New Roman" w:cs="Times New Roman"/>
        </w:rPr>
      </w:pPr>
      <w:r>
        <w:rPr>
          <w:rFonts w:ascii="Times New Roman" w:hAnsi="Times New Roman" w:cs="Times New Roman"/>
        </w:rPr>
        <w:t xml:space="preserve">    </w:t>
      </w:r>
      <w:r w:rsidRPr="000C36FB">
        <w:rPr>
          <w:rFonts w:ascii="Times New Roman" w:hAnsi="Times New Roman" w:cs="Times New Roman"/>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w:t>
      </w:r>
      <w:r>
        <w:rPr>
          <w:rFonts w:ascii="Times New Roman" w:hAnsi="Times New Roman" w:cs="Times New Roman"/>
        </w:rPr>
        <w:t xml:space="preserve"> </w:t>
      </w:r>
      <w:r w:rsidRPr="000C36FB">
        <w:rPr>
          <w:rFonts w:ascii="Times New Roman" w:hAnsi="Times New Roman" w:cs="Times New Roman"/>
        </w:rPr>
        <w:t>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 развития, формирования внутренней позиции личности.</w:t>
      </w:r>
    </w:p>
    <w:p w:rsidR="000C36FB" w:rsidRPr="00F97880" w:rsidRDefault="000C36FB" w:rsidP="000C36FB">
      <w:pPr>
        <w:spacing w:after="0" w:line="240" w:lineRule="auto"/>
        <w:jc w:val="both"/>
        <w:rPr>
          <w:rFonts w:ascii="Times New Roman" w:hAnsi="Times New Roman" w:cs="Times New Roman"/>
        </w:rPr>
      </w:pPr>
      <w:r>
        <w:rPr>
          <w:rFonts w:ascii="Times New Roman" w:hAnsi="Times New Roman" w:cs="Times New Roman"/>
        </w:rPr>
        <w:lastRenderedPageBreak/>
        <w:t xml:space="preserve">        </w:t>
      </w:r>
      <w:r w:rsidRPr="000C36FB">
        <w:rPr>
          <w:rFonts w:ascii="Times New Roman" w:hAnsi="Times New Roman" w:cs="Times New Roman"/>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0C36FB" w:rsidRPr="000C36FB" w:rsidRDefault="00F06748" w:rsidP="000C36FB">
      <w:pPr>
        <w:spacing w:after="0" w:line="240" w:lineRule="auto"/>
        <w:jc w:val="both"/>
        <w:rPr>
          <w:rFonts w:ascii="Times New Roman" w:hAnsi="Times New Roman" w:cs="Times New Roman"/>
        </w:rPr>
      </w:pPr>
      <w:r w:rsidRPr="00F97880">
        <w:rPr>
          <w:rFonts w:ascii="Times New Roman" w:hAnsi="Times New Roman" w:cs="Times New Roman"/>
        </w:rPr>
        <w:t xml:space="preserve">    </w:t>
      </w:r>
      <w:r w:rsidR="000C36FB" w:rsidRPr="000C36FB">
        <w:rPr>
          <w:rFonts w:ascii="Times New Roman" w:hAnsi="Times New Roman" w:cs="Times New Roman"/>
        </w:rPr>
        <w:t>Метапредметные результаты включают:</w:t>
      </w:r>
    </w:p>
    <w:p w:rsidR="000C36FB" w:rsidRPr="000C36FB" w:rsidRDefault="000C36FB" w:rsidP="000C36FB">
      <w:pPr>
        <w:spacing w:after="0" w:line="240" w:lineRule="auto"/>
        <w:jc w:val="both"/>
        <w:rPr>
          <w:rFonts w:ascii="Times New Roman" w:hAnsi="Times New Roman" w:cs="Times New Roman"/>
        </w:rPr>
      </w:pPr>
      <w:r>
        <w:rPr>
          <w:rFonts w:ascii="Times New Roman" w:hAnsi="Times New Roman" w:cs="Times New Roman"/>
        </w:rPr>
        <w:t xml:space="preserve">- </w:t>
      </w:r>
      <w:r w:rsidRPr="000C36FB">
        <w:rPr>
          <w:rFonts w:ascii="Times New Roman" w:hAnsi="Times New Roman" w:cs="Times New Roman"/>
        </w:rPr>
        <w:t xml:space="preserve">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w:t>
      </w:r>
      <w:r>
        <w:rPr>
          <w:rFonts w:ascii="Times New Roman" w:hAnsi="Times New Roman" w:cs="Times New Roman"/>
        </w:rPr>
        <w:t xml:space="preserve"> </w:t>
      </w:r>
      <w:r w:rsidRPr="000C36FB">
        <w:rPr>
          <w:rFonts w:ascii="Times New Roman" w:hAnsi="Times New Roman" w:cs="Times New Roman"/>
        </w:rPr>
        <w:t>курсов, модулей в целостную научную картину мира) и универсальных учебных действий (познавательные, коммуникативные, регулятивные);</w:t>
      </w:r>
    </w:p>
    <w:p w:rsidR="000C36FB" w:rsidRPr="000C36FB" w:rsidRDefault="000C36FB" w:rsidP="000C36FB">
      <w:pPr>
        <w:spacing w:after="0" w:line="240" w:lineRule="auto"/>
        <w:jc w:val="both"/>
        <w:rPr>
          <w:rFonts w:ascii="Times New Roman" w:hAnsi="Times New Roman" w:cs="Times New Roman"/>
        </w:rPr>
      </w:pPr>
      <w:r>
        <w:rPr>
          <w:rFonts w:ascii="Times New Roman" w:hAnsi="Times New Roman" w:cs="Times New Roman"/>
        </w:rPr>
        <w:t xml:space="preserve">- </w:t>
      </w:r>
      <w:r w:rsidRPr="000C36FB">
        <w:rPr>
          <w:rFonts w:ascii="Times New Roman" w:hAnsi="Times New Roman" w:cs="Times New Roman"/>
        </w:rPr>
        <w:t>способность  их  использовать  в  учебной,  познавательной  и</w:t>
      </w:r>
      <w:r>
        <w:rPr>
          <w:rFonts w:ascii="Times New Roman" w:hAnsi="Times New Roman" w:cs="Times New Roman"/>
        </w:rPr>
        <w:t xml:space="preserve"> </w:t>
      </w:r>
      <w:r w:rsidRPr="000C36FB">
        <w:rPr>
          <w:rFonts w:ascii="Times New Roman" w:hAnsi="Times New Roman" w:cs="Times New Roman"/>
        </w:rPr>
        <w:t>социальной практике;</w:t>
      </w:r>
    </w:p>
    <w:p w:rsidR="000C36FB" w:rsidRPr="000C36FB" w:rsidRDefault="000C36FB" w:rsidP="000C36FB">
      <w:pPr>
        <w:spacing w:after="0" w:line="240" w:lineRule="auto"/>
        <w:jc w:val="both"/>
        <w:rPr>
          <w:rFonts w:ascii="Times New Roman" w:hAnsi="Times New Roman" w:cs="Times New Roman"/>
        </w:rPr>
      </w:pPr>
      <w:r>
        <w:rPr>
          <w:rFonts w:ascii="Times New Roman" w:hAnsi="Times New Roman" w:cs="Times New Roman"/>
        </w:rPr>
        <w:t xml:space="preserve">- </w:t>
      </w:r>
      <w:r w:rsidRPr="000C36FB">
        <w:rPr>
          <w:rFonts w:ascii="Times New Roman" w:hAnsi="Times New Roman" w:cs="Times New Roman"/>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w:t>
      </w:r>
      <w:r w:rsidR="00214F73">
        <w:rPr>
          <w:rFonts w:ascii="Times New Roman" w:hAnsi="Times New Roman" w:cs="Times New Roman"/>
        </w:rPr>
        <w:t xml:space="preserve"> </w:t>
      </w:r>
      <w:r w:rsidRPr="000C36FB">
        <w:rPr>
          <w:rFonts w:ascii="Times New Roman" w:hAnsi="Times New Roman" w:cs="Times New Roman"/>
        </w:rPr>
        <w:t>к  участию  в  построении  индивидуальной  образовательной</w:t>
      </w:r>
      <w:r w:rsidR="00214F73">
        <w:rPr>
          <w:rFonts w:ascii="Times New Roman" w:hAnsi="Times New Roman" w:cs="Times New Roman"/>
        </w:rPr>
        <w:t xml:space="preserve"> </w:t>
      </w:r>
      <w:r w:rsidRPr="000C36FB">
        <w:rPr>
          <w:rFonts w:ascii="Times New Roman" w:hAnsi="Times New Roman" w:cs="Times New Roman"/>
        </w:rPr>
        <w:t>траектории;</w:t>
      </w:r>
    </w:p>
    <w:p w:rsidR="000C36FB" w:rsidRPr="000C36FB" w:rsidRDefault="00214F73" w:rsidP="000C36FB">
      <w:pPr>
        <w:spacing w:after="0" w:line="240" w:lineRule="auto"/>
        <w:jc w:val="both"/>
        <w:rPr>
          <w:rFonts w:ascii="Times New Roman" w:hAnsi="Times New Roman" w:cs="Times New Roman"/>
        </w:rPr>
      </w:pPr>
      <w:r>
        <w:rPr>
          <w:rFonts w:ascii="Times New Roman" w:hAnsi="Times New Roman" w:cs="Times New Roman"/>
        </w:rPr>
        <w:t xml:space="preserve">- </w:t>
      </w:r>
      <w:r w:rsidR="000C36FB" w:rsidRPr="000C36FB">
        <w:rPr>
          <w:rFonts w:ascii="Times New Roman" w:hAnsi="Times New Roman" w:cs="Times New Roman"/>
        </w:rPr>
        <w:t>овладение навыками работы с информацией: восприятие и</w:t>
      </w:r>
      <w:r>
        <w:rPr>
          <w:rFonts w:ascii="Times New Roman" w:hAnsi="Times New Roman" w:cs="Times New Roman"/>
        </w:rPr>
        <w:t xml:space="preserve"> </w:t>
      </w:r>
      <w:r w:rsidR="000C36FB" w:rsidRPr="000C36FB">
        <w:rPr>
          <w:rFonts w:ascii="Times New Roman" w:hAnsi="Times New Roman" w:cs="Times New Roman"/>
        </w:rPr>
        <w:t>создание информационных текстов в различных форматах,</w:t>
      </w:r>
      <w:r>
        <w:rPr>
          <w:rFonts w:ascii="Times New Roman" w:hAnsi="Times New Roman" w:cs="Times New Roman"/>
        </w:rPr>
        <w:t xml:space="preserve"> </w:t>
      </w:r>
      <w:r w:rsidR="000C36FB" w:rsidRPr="000C36FB">
        <w:rPr>
          <w:rFonts w:ascii="Times New Roman" w:hAnsi="Times New Roman" w:cs="Times New Roman"/>
        </w:rPr>
        <w:t>в  том  числе  цифровых,  с  учетом  назначения  информации</w:t>
      </w:r>
      <w:r>
        <w:rPr>
          <w:rFonts w:ascii="Times New Roman" w:hAnsi="Times New Roman" w:cs="Times New Roman"/>
        </w:rPr>
        <w:t xml:space="preserve"> </w:t>
      </w:r>
      <w:r w:rsidR="000C36FB" w:rsidRPr="000C36FB">
        <w:rPr>
          <w:rFonts w:ascii="Times New Roman" w:hAnsi="Times New Roman" w:cs="Times New Roman"/>
        </w:rPr>
        <w:t>и ее целевой аудитории.</w:t>
      </w:r>
    </w:p>
    <w:p w:rsidR="000C36FB" w:rsidRPr="000C36FB" w:rsidRDefault="00214F73" w:rsidP="000C36FB">
      <w:pPr>
        <w:spacing w:after="0" w:line="240" w:lineRule="auto"/>
        <w:jc w:val="both"/>
        <w:rPr>
          <w:rFonts w:ascii="Times New Roman" w:hAnsi="Times New Roman" w:cs="Times New Roman"/>
        </w:rPr>
      </w:pPr>
      <w:r>
        <w:rPr>
          <w:rFonts w:ascii="Times New Roman" w:hAnsi="Times New Roman" w:cs="Times New Roman"/>
        </w:rPr>
        <w:t xml:space="preserve">       </w:t>
      </w:r>
      <w:r w:rsidR="000C36FB" w:rsidRPr="000C36FB">
        <w:rPr>
          <w:rFonts w:ascii="Times New Roman" w:hAnsi="Times New Roman" w:cs="Times New Roman"/>
        </w:rPr>
        <w:t>Метапредметные результаты сгруппированы по трем направлениям и отражают способность обучающихся использовать на</w:t>
      </w:r>
    </w:p>
    <w:p w:rsidR="000C36FB" w:rsidRPr="000C36FB" w:rsidRDefault="000C36FB" w:rsidP="000C36FB">
      <w:pPr>
        <w:spacing w:after="0" w:line="240" w:lineRule="auto"/>
        <w:jc w:val="both"/>
        <w:rPr>
          <w:rFonts w:ascii="Times New Roman" w:hAnsi="Times New Roman" w:cs="Times New Roman"/>
        </w:rPr>
      </w:pPr>
      <w:r w:rsidRPr="000C36FB">
        <w:rPr>
          <w:rFonts w:ascii="Times New Roman" w:hAnsi="Times New Roman" w:cs="Times New Roman"/>
        </w:rPr>
        <w:t>практике   универсальные   учебные   действия,   составляющие</w:t>
      </w:r>
      <w:r w:rsidR="00214F73">
        <w:rPr>
          <w:rFonts w:ascii="Times New Roman" w:hAnsi="Times New Roman" w:cs="Times New Roman"/>
        </w:rPr>
        <w:t xml:space="preserve"> </w:t>
      </w:r>
      <w:r w:rsidRPr="000C36FB">
        <w:rPr>
          <w:rFonts w:ascii="Times New Roman" w:hAnsi="Times New Roman" w:cs="Times New Roman"/>
        </w:rPr>
        <w:t>умение овладевать:</w:t>
      </w:r>
    </w:p>
    <w:p w:rsidR="00214F73" w:rsidRDefault="000C36FB" w:rsidP="00214F73">
      <w:pPr>
        <w:spacing w:after="0" w:line="240" w:lineRule="auto"/>
        <w:jc w:val="both"/>
        <w:rPr>
          <w:rFonts w:ascii="Times New Roman" w:hAnsi="Times New Roman" w:cs="Times New Roman"/>
        </w:rPr>
      </w:pPr>
      <w:r w:rsidRPr="000C36FB">
        <w:rPr>
          <w:rFonts w:ascii="Times New Roman" w:hAnsi="Times New Roman" w:cs="Times New Roman"/>
        </w:rPr>
        <w:t>—</w:t>
      </w:r>
      <w:r w:rsidR="00214F73">
        <w:rPr>
          <w:rFonts w:ascii="Times New Roman" w:hAnsi="Times New Roman" w:cs="Times New Roman"/>
        </w:rPr>
        <w:t xml:space="preserve"> </w:t>
      </w:r>
      <w:r w:rsidRPr="000C36FB">
        <w:rPr>
          <w:rFonts w:ascii="Times New Roman" w:hAnsi="Times New Roman" w:cs="Times New Roman"/>
        </w:rPr>
        <w:t>универсальными учебными познавательными действиями;</w:t>
      </w:r>
      <w:r w:rsidR="00F06748" w:rsidRPr="00F97880">
        <w:rPr>
          <w:rFonts w:ascii="Times New Roman" w:hAnsi="Times New Roman" w:cs="Times New Roman"/>
        </w:rPr>
        <w:t xml:space="preserve"> </w:t>
      </w:r>
    </w:p>
    <w:p w:rsidR="00214F73" w:rsidRPr="00214F73" w:rsidRDefault="00F06748" w:rsidP="00214F73">
      <w:pPr>
        <w:spacing w:after="0" w:line="240" w:lineRule="auto"/>
        <w:jc w:val="both"/>
        <w:rPr>
          <w:rFonts w:ascii="Times New Roman" w:hAnsi="Times New Roman" w:cs="Times New Roman"/>
        </w:rPr>
      </w:pPr>
      <w:r w:rsidRPr="00F97880">
        <w:rPr>
          <w:rFonts w:ascii="Times New Roman" w:hAnsi="Times New Roman" w:cs="Times New Roman"/>
        </w:rPr>
        <w:t xml:space="preserve">  </w:t>
      </w:r>
      <w:r w:rsidR="00214F73" w:rsidRPr="00214F73">
        <w:rPr>
          <w:rFonts w:ascii="Times New Roman" w:hAnsi="Times New Roman" w:cs="Times New Roman"/>
        </w:rPr>
        <w:t>—</w:t>
      </w:r>
      <w:r w:rsidR="00214F73">
        <w:rPr>
          <w:rFonts w:ascii="Times New Roman" w:hAnsi="Times New Roman" w:cs="Times New Roman"/>
        </w:rPr>
        <w:t xml:space="preserve"> </w:t>
      </w:r>
      <w:r w:rsidR="00214F73" w:rsidRPr="00214F73">
        <w:rPr>
          <w:rFonts w:ascii="Times New Roman" w:hAnsi="Times New Roman" w:cs="Times New Roman"/>
        </w:rPr>
        <w:t>универсальными учебными коммуникативными действиями;</w:t>
      </w:r>
    </w:p>
    <w:p w:rsidR="00214F73" w:rsidRPr="00214F73" w:rsidRDefault="00214F73" w:rsidP="00214F73">
      <w:pPr>
        <w:spacing w:after="0" w:line="240" w:lineRule="auto"/>
        <w:jc w:val="both"/>
        <w:rPr>
          <w:rFonts w:ascii="Times New Roman" w:hAnsi="Times New Roman" w:cs="Times New Roman"/>
        </w:rPr>
      </w:pPr>
      <w:r w:rsidRPr="00214F73">
        <w:rPr>
          <w:rFonts w:ascii="Times New Roman" w:hAnsi="Times New Roman" w:cs="Times New Roman"/>
        </w:rPr>
        <w:t>—</w:t>
      </w:r>
      <w:r>
        <w:rPr>
          <w:rFonts w:ascii="Times New Roman" w:hAnsi="Times New Roman" w:cs="Times New Roman"/>
        </w:rPr>
        <w:t xml:space="preserve"> </w:t>
      </w:r>
      <w:r w:rsidRPr="00214F73">
        <w:rPr>
          <w:rFonts w:ascii="Times New Roman" w:hAnsi="Times New Roman" w:cs="Times New Roman"/>
        </w:rPr>
        <w:t>универсальными регулятивными действиями.</w:t>
      </w:r>
    </w:p>
    <w:p w:rsidR="00214F73" w:rsidRPr="00214F73" w:rsidRDefault="00214F73" w:rsidP="00214F73">
      <w:pPr>
        <w:spacing w:after="0" w:line="240" w:lineRule="auto"/>
        <w:jc w:val="both"/>
        <w:rPr>
          <w:rFonts w:ascii="Times New Roman" w:hAnsi="Times New Roman" w:cs="Times New Roman"/>
        </w:rPr>
      </w:pPr>
      <w:r>
        <w:rPr>
          <w:rFonts w:ascii="Times New Roman" w:hAnsi="Times New Roman" w:cs="Times New Roman"/>
        </w:rPr>
        <w:t xml:space="preserve">       </w:t>
      </w:r>
      <w:r w:rsidRPr="00214F73">
        <w:rPr>
          <w:rFonts w:ascii="Times New Roman" w:hAnsi="Times New Roman" w:cs="Times New Roman"/>
        </w:rPr>
        <w:t>Овладение универсальными учебными познавательными действиями предполагает умение использовать базовые логические</w:t>
      </w:r>
      <w:r>
        <w:rPr>
          <w:rFonts w:ascii="Times New Roman" w:hAnsi="Times New Roman" w:cs="Times New Roman"/>
        </w:rPr>
        <w:t xml:space="preserve"> </w:t>
      </w:r>
      <w:r w:rsidRPr="00214F73">
        <w:rPr>
          <w:rFonts w:ascii="Times New Roman" w:hAnsi="Times New Roman" w:cs="Times New Roman"/>
        </w:rPr>
        <w:lastRenderedPageBreak/>
        <w:t>действия, базовые исследовательские действия, работать с информацией.</w:t>
      </w:r>
    </w:p>
    <w:p w:rsidR="00214F73" w:rsidRPr="00214F73" w:rsidRDefault="00214F73" w:rsidP="00214F73">
      <w:pPr>
        <w:spacing w:after="0" w:line="240" w:lineRule="auto"/>
        <w:jc w:val="both"/>
        <w:rPr>
          <w:rFonts w:ascii="Times New Roman" w:hAnsi="Times New Roman" w:cs="Times New Roman"/>
        </w:rPr>
      </w:pPr>
      <w:r>
        <w:rPr>
          <w:rFonts w:ascii="Times New Roman" w:hAnsi="Times New Roman" w:cs="Times New Roman"/>
        </w:rPr>
        <w:t xml:space="preserve">     </w:t>
      </w:r>
      <w:r w:rsidRPr="00214F73">
        <w:rPr>
          <w:rFonts w:ascii="Times New Roman" w:hAnsi="Times New Roman" w:cs="Times New Roman"/>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214F73" w:rsidRPr="00214F73" w:rsidRDefault="00214F73" w:rsidP="00214F73">
      <w:pPr>
        <w:spacing w:after="0" w:line="240" w:lineRule="auto"/>
        <w:jc w:val="both"/>
        <w:rPr>
          <w:rFonts w:ascii="Times New Roman" w:hAnsi="Times New Roman" w:cs="Times New Roman"/>
        </w:rPr>
      </w:pPr>
      <w:r>
        <w:rPr>
          <w:rFonts w:ascii="Times New Roman" w:hAnsi="Times New Roman" w:cs="Times New Roman"/>
        </w:rPr>
        <w:t xml:space="preserve">      </w:t>
      </w:r>
      <w:r w:rsidRPr="00214F73">
        <w:rPr>
          <w:rFonts w:ascii="Times New Roman" w:hAnsi="Times New Roman" w:cs="Times New Roman"/>
        </w:rPr>
        <w:t>Овладение универсальными учебными регулятивными действиями  включает  умения  самоорганизации,  самоконтроля,</w:t>
      </w:r>
      <w:r>
        <w:rPr>
          <w:rFonts w:ascii="Times New Roman" w:hAnsi="Times New Roman" w:cs="Times New Roman"/>
        </w:rPr>
        <w:t xml:space="preserve"> </w:t>
      </w:r>
      <w:r w:rsidRPr="00214F73">
        <w:rPr>
          <w:rFonts w:ascii="Times New Roman" w:hAnsi="Times New Roman" w:cs="Times New Roman"/>
        </w:rPr>
        <w:t>развитие эмоционального интеллекта</w:t>
      </w:r>
      <w:r>
        <w:rPr>
          <w:rFonts w:ascii="Times New Roman" w:hAnsi="Times New Roman" w:cs="Times New Roman"/>
        </w:rPr>
        <w:t>.</w:t>
      </w:r>
    </w:p>
    <w:p w:rsidR="00214F73" w:rsidRPr="00214F73" w:rsidRDefault="00214F73" w:rsidP="00214F73">
      <w:pPr>
        <w:spacing w:after="0" w:line="240" w:lineRule="auto"/>
        <w:jc w:val="both"/>
        <w:rPr>
          <w:rFonts w:ascii="Times New Roman" w:hAnsi="Times New Roman" w:cs="Times New Roman"/>
        </w:rPr>
      </w:pPr>
      <w:r>
        <w:rPr>
          <w:rFonts w:ascii="Times New Roman" w:hAnsi="Times New Roman" w:cs="Times New Roman"/>
        </w:rPr>
        <w:t xml:space="preserve">      </w:t>
      </w:r>
      <w:r w:rsidRPr="00214F73">
        <w:rPr>
          <w:rFonts w:ascii="Times New Roman" w:hAnsi="Times New Roman" w:cs="Times New Roman"/>
        </w:rPr>
        <w:t>ФГОС  ООО  определяет  предметные  результаты  освоения</w:t>
      </w:r>
      <w:r>
        <w:rPr>
          <w:rFonts w:ascii="Times New Roman" w:hAnsi="Times New Roman" w:cs="Times New Roman"/>
        </w:rPr>
        <w:t xml:space="preserve"> </w:t>
      </w:r>
      <w:r w:rsidRPr="00214F73">
        <w:rPr>
          <w:rFonts w:ascii="Times New Roman" w:hAnsi="Times New Roman" w:cs="Times New Roman"/>
        </w:rPr>
        <w:t>программ основного общего образования с учетом необходимости   сохранения   фундаментального   характера   образования,</w:t>
      </w:r>
      <w:r>
        <w:rPr>
          <w:rFonts w:ascii="Times New Roman" w:hAnsi="Times New Roman" w:cs="Times New Roman"/>
        </w:rPr>
        <w:t xml:space="preserve"> </w:t>
      </w:r>
      <w:r w:rsidRPr="00214F73">
        <w:rPr>
          <w:rFonts w:ascii="Times New Roman" w:hAnsi="Times New Roman" w:cs="Times New Roman"/>
        </w:rPr>
        <w:t>специфики   изучаемых   учебных   предметов   и   обеспечения</w:t>
      </w:r>
      <w:r>
        <w:rPr>
          <w:rFonts w:ascii="Times New Roman" w:hAnsi="Times New Roman" w:cs="Times New Roman"/>
        </w:rPr>
        <w:t xml:space="preserve"> </w:t>
      </w:r>
      <w:r w:rsidRPr="00214F73">
        <w:rPr>
          <w:rFonts w:ascii="Times New Roman" w:hAnsi="Times New Roman" w:cs="Times New Roman"/>
        </w:rPr>
        <w:t>успешного продвижения обучающихся на следующем уровне</w:t>
      </w:r>
      <w:r>
        <w:rPr>
          <w:rFonts w:ascii="Times New Roman" w:hAnsi="Times New Roman" w:cs="Times New Roman"/>
        </w:rPr>
        <w:t xml:space="preserve"> </w:t>
      </w:r>
      <w:r w:rsidRPr="00214F73">
        <w:rPr>
          <w:rFonts w:ascii="Times New Roman" w:hAnsi="Times New Roman" w:cs="Times New Roman"/>
        </w:rPr>
        <w:t>образования.</w:t>
      </w:r>
    </w:p>
    <w:p w:rsidR="00214F73" w:rsidRPr="00214F73" w:rsidRDefault="00214F73" w:rsidP="00214F73">
      <w:pPr>
        <w:spacing w:after="0" w:line="240" w:lineRule="auto"/>
        <w:jc w:val="both"/>
        <w:rPr>
          <w:rFonts w:ascii="Times New Roman" w:hAnsi="Times New Roman" w:cs="Times New Roman"/>
        </w:rPr>
      </w:pPr>
      <w:r>
        <w:rPr>
          <w:rFonts w:ascii="Times New Roman" w:hAnsi="Times New Roman" w:cs="Times New Roman"/>
        </w:rPr>
        <w:t xml:space="preserve">       </w:t>
      </w:r>
      <w:r w:rsidRPr="00214F73">
        <w:rPr>
          <w:rFonts w:ascii="Times New Roman" w:hAnsi="Times New Roman" w:cs="Times New Roman"/>
        </w:rPr>
        <w:t>Предметные результаты включают: освоение обучающимися</w:t>
      </w:r>
      <w:r>
        <w:rPr>
          <w:rFonts w:ascii="Times New Roman" w:hAnsi="Times New Roman" w:cs="Times New Roman"/>
        </w:rPr>
        <w:t xml:space="preserve"> </w:t>
      </w:r>
      <w:r w:rsidRPr="00214F73">
        <w:rPr>
          <w:rFonts w:ascii="Times New Roman" w:hAnsi="Times New Roman" w:cs="Times New Roman"/>
        </w:rPr>
        <w:t>в ходе изучения учебного предмета научных знаний, умений</w:t>
      </w:r>
      <w:r>
        <w:rPr>
          <w:rFonts w:ascii="Times New Roman" w:hAnsi="Times New Roman" w:cs="Times New Roman"/>
        </w:rPr>
        <w:t xml:space="preserve"> </w:t>
      </w:r>
      <w:r w:rsidRPr="00214F73">
        <w:rPr>
          <w:rFonts w:ascii="Times New Roman" w:hAnsi="Times New Roman" w:cs="Times New Roman"/>
        </w:rPr>
        <w:t>и   способов   действий,   специфических   для   соответствующей</w:t>
      </w:r>
      <w:r>
        <w:rPr>
          <w:rFonts w:ascii="Times New Roman" w:hAnsi="Times New Roman" w:cs="Times New Roman"/>
        </w:rPr>
        <w:t xml:space="preserve"> </w:t>
      </w:r>
      <w:r w:rsidRPr="00214F73">
        <w:rPr>
          <w:rFonts w:ascii="Times New Roman" w:hAnsi="Times New Roman" w:cs="Times New Roman"/>
        </w:rPr>
        <w:t>предметной области; предпосылки научного типа мышления;</w:t>
      </w:r>
      <w:r>
        <w:rPr>
          <w:rFonts w:ascii="Times New Roman" w:hAnsi="Times New Roman" w:cs="Times New Roman"/>
        </w:rPr>
        <w:t xml:space="preserve"> </w:t>
      </w:r>
      <w:r w:rsidRPr="00214F73">
        <w:rPr>
          <w:rFonts w:ascii="Times New Roman" w:hAnsi="Times New Roman" w:cs="Times New Roman"/>
        </w:rPr>
        <w:t>виды деятельности по получению нового знания, его интерпретации,  преобразованию  и  применению  в  различных  учебных</w:t>
      </w:r>
      <w:r>
        <w:rPr>
          <w:rFonts w:ascii="Times New Roman" w:hAnsi="Times New Roman" w:cs="Times New Roman"/>
        </w:rPr>
        <w:t xml:space="preserve"> </w:t>
      </w:r>
      <w:r w:rsidRPr="00214F73">
        <w:rPr>
          <w:rFonts w:ascii="Times New Roman" w:hAnsi="Times New Roman" w:cs="Times New Roman"/>
        </w:rPr>
        <w:t>ситуациях, в том числе при создании учебных и социальных</w:t>
      </w:r>
      <w:r>
        <w:rPr>
          <w:rFonts w:ascii="Times New Roman" w:hAnsi="Times New Roman" w:cs="Times New Roman"/>
        </w:rPr>
        <w:t xml:space="preserve"> </w:t>
      </w:r>
      <w:r w:rsidRPr="00214F73">
        <w:rPr>
          <w:rFonts w:ascii="Times New Roman" w:hAnsi="Times New Roman" w:cs="Times New Roman"/>
        </w:rPr>
        <w:t>проектов.</w:t>
      </w:r>
    </w:p>
    <w:p w:rsidR="000C36FB" w:rsidRDefault="00214F73" w:rsidP="00214F73">
      <w:pPr>
        <w:spacing w:after="0" w:line="240" w:lineRule="auto"/>
        <w:jc w:val="both"/>
        <w:rPr>
          <w:rFonts w:ascii="Times New Roman" w:hAnsi="Times New Roman" w:cs="Times New Roman"/>
        </w:rPr>
      </w:pPr>
      <w:r>
        <w:rPr>
          <w:rFonts w:ascii="Times New Roman" w:hAnsi="Times New Roman" w:cs="Times New Roman"/>
        </w:rPr>
        <w:t xml:space="preserve">     </w:t>
      </w:r>
      <w:r w:rsidRPr="00214F73">
        <w:rPr>
          <w:rFonts w:ascii="Times New Roman" w:hAnsi="Times New Roman" w:cs="Times New Roman"/>
        </w:rPr>
        <w:t>Требования к предметным результатам:</w:t>
      </w:r>
      <w:r>
        <w:rPr>
          <w:rFonts w:ascii="Times New Roman" w:hAnsi="Times New Roman" w:cs="Times New Roman"/>
        </w:rPr>
        <w:t xml:space="preserve"> </w:t>
      </w:r>
      <w:r w:rsidRPr="00214F73">
        <w:rPr>
          <w:rFonts w:ascii="Times New Roman" w:hAnsi="Times New Roman" w:cs="Times New Roman"/>
        </w:rPr>
        <w:t xml:space="preserve">сформулированы  в  </w:t>
      </w:r>
      <w:r w:rsidRPr="004841AF">
        <w:rPr>
          <w:rFonts w:ascii="Times New Roman" w:hAnsi="Times New Roman" w:cs="Times New Roman"/>
        </w:rPr>
        <w:t>деятельностной  форме  с  усилением  акцента на применение знаний</w:t>
      </w:r>
      <w:r w:rsidRPr="00214F73">
        <w:rPr>
          <w:rFonts w:ascii="Times New Roman" w:hAnsi="Times New Roman" w:cs="Times New Roman"/>
        </w:rPr>
        <w:t xml:space="preserve"> и конкретные умения;</w:t>
      </w:r>
      <w:r>
        <w:rPr>
          <w:rFonts w:ascii="Times New Roman" w:hAnsi="Times New Roman" w:cs="Times New Roman"/>
        </w:rPr>
        <w:t xml:space="preserve"> </w:t>
      </w:r>
      <w:r w:rsidRPr="00214F73">
        <w:rPr>
          <w:rFonts w:ascii="Times New Roman" w:hAnsi="Times New Roman" w:cs="Times New Roman"/>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r>
        <w:rPr>
          <w:rFonts w:ascii="Times New Roman" w:hAnsi="Times New Roman" w:cs="Times New Roman"/>
        </w:rPr>
        <w:t>.</w:t>
      </w:r>
    </w:p>
    <w:p w:rsidR="00A2239E" w:rsidRDefault="00A2239E" w:rsidP="00214F73">
      <w:pPr>
        <w:spacing w:after="0" w:line="240" w:lineRule="auto"/>
        <w:jc w:val="both"/>
        <w:rPr>
          <w:rFonts w:ascii="Times New Roman" w:hAnsi="Times New Roman" w:cs="Times New Roman"/>
        </w:rPr>
      </w:pPr>
    </w:p>
    <w:p w:rsidR="00A2239E" w:rsidRPr="0085395F" w:rsidRDefault="00A2239E" w:rsidP="004841AF">
      <w:pPr>
        <w:pStyle w:val="10"/>
        <w:rPr>
          <w:rFonts w:ascii="Times New Roman" w:hAnsi="Times New Roman" w:cs="Times New Roman"/>
          <w:lang w:val="ru-RU"/>
        </w:rPr>
      </w:pPr>
      <w:bookmarkStart w:id="10" w:name="_Toc119607702"/>
      <w:r w:rsidRPr="0085395F">
        <w:rPr>
          <w:rFonts w:ascii="Times New Roman" w:hAnsi="Times New Roman" w:cs="Times New Roman"/>
          <w:lang w:val="ru-RU"/>
        </w:rPr>
        <w:t>1.3. Система оценки достижения планируемых результатов освоения основной образовательной программы</w:t>
      </w:r>
      <w:bookmarkEnd w:id="10"/>
      <w:r w:rsidRPr="0085395F">
        <w:rPr>
          <w:rFonts w:ascii="Times New Roman" w:hAnsi="Times New Roman" w:cs="Times New Roman"/>
          <w:lang w:val="ru-RU"/>
        </w:rPr>
        <w:t xml:space="preserve"> </w:t>
      </w:r>
    </w:p>
    <w:p w:rsidR="00A2239E" w:rsidRPr="0085395F" w:rsidRDefault="00A2239E" w:rsidP="004841AF">
      <w:pPr>
        <w:pStyle w:val="10"/>
        <w:rPr>
          <w:rFonts w:ascii="Times New Roman" w:hAnsi="Times New Roman" w:cs="Times New Roman"/>
          <w:sz w:val="22"/>
          <w:szCs w:val="22"/>
          <w:lang w:val="ru-RU"/>
        </w:rPr>
      </w:pPr>
      <w:bookmarkStart w:id="11" w:name="_Toc119607703"/>
      <w:r w:rsidRPr="0085395F">
        <w:rPr>
          <w:rFonts w:ascii="Times New Roman" w:hAnsi="Times New Roman" w:cs="Times New Roman"/>
          <w:sz w:val="22"/>
          <w:szCs w:val="22"/>
          <w:lang w:val="ru-RU"/>
        </w:rPr>
        <w:t>1.3.1. Общие положения</w:t>
      </w:r>
      <w:bookmarkEnd w:id="11"/>
    </w:p>
    <w:p w:rsidR="0081086B" w:rsidRPr="0085395F" w:rsidRDefault="0085395F" w:rsidP="0085395F">
      <w:pPr>
        <w:spacing w:after="0"/>
        <w:jc w:val="both"/>
        <w:rPr>
          <w:rFonts w:ascii="Times New Roman" w:hAnsi="Times New Roman" w:cs="Times New Roman"/>
        </w:rPr>
      </w:pPr>
      <w:r>
        <w:rPr>
          <w:rFonts w:ascii="Times New Roman" w:hAnsi="Times New Roman" w:cs="Times New Roman"/>
        </w:rPr>
        <w:t xml:space="preserve">     </w:t>
      </w:r>
      <w:r w:rsidR="0081086B" w:rsidRPr="0085395F">
        <w:rPr>
          <w:rFonts w:ascii="Times New Roman" w:hAnsi="Times New Roman" w:cs="Times New Roman"/>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81086B" w:rsidRPr="0085395F" w:rsidRDefault="0081086B" w:rsidP="0085395F">
      <w:pPr>
        <w:spacing w:after="0"/>
        <w:jc w:val="both"/>
        <w:rPr>
          <w:rFonts w:ascii="Times New Roman" w:hAnsi="Times New Roman" w:cs="Times New Roman"/>
        </w:rPr>
      </w:pPr>
      <w:r w:rsidRPr="0085395F">
        <w:rPr>
          <w:rFonts w:ascii="Times New Roman" w:hAnsi="Times New Roman" w:cs="Times New Roman"/>
        </w:rPr>
        <w:lastRenderedPageBreak/>
        <w:t xml:space="preserve">      Основными направлениями и целями оценочной деятельности в образовательной организации являются:</w:t>
      </w:r>
    </w:p>
    <w:p w:rsidR="00F35B2D" w:rsidRPr="0085395F" w:rsidRDefault="0081086B" w:rsidP="0085395F">
      <w:pPr>
        <w:spacing w:after="0"/>
        <w:jc w:val="both"/>
        <w:rPr>
          <w:rFonts w:ascii="Times New Roman" w:hAnsi="Times New Roman" w:cs="Times New Roman"/>
        </w:rPr>
      </w:pPr>
      <w:r w:rsidRPr="0085395F">
        <w:rPr>
          <w:rFonts w:ascii="Times New Roman" w:hAnsi="Times New Roman" w:cs="Times New Roman"/>
        </w:rPr>
        <w:t>- оценка образовательных достижений обучающихся на раз 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w:t>
      </w:r>
      <w:r w:rsidR="00F35B2D" w:rsidRPr="0085395F">
        <w:rPr>
          <w:rFonts w:ascii="Times New Roman" w:hAnsi="Times New Roman" w:cs="Times New Roman"/>
        </w:rPr>
        <w:t>вых  исследований  муниципального,  регионального  и  федерального уровней;</w:t>
      </w:r>
    </w:p>
    <w:p w:rsidR="00F35B2D" w:rsidRPr="0085395F" w:rsidRDefault="00F35B2D" w:rsidP="0085395F">
      <w:pPr>
        <w:spacing w:after="0"/>
        <w:jc w:val="both"/>
        <w:rPr>
          <w:rFonts w:ascii="Times New Roman" w:hAnsi="Times New Roman" w:cs="Times New Roman"/>
        </w:rPr>
      </w:pPr>
      <w:r w:rsidRPr="0085395F">
        <w:rPr>
          <w:rFonts w:ascii="Times New Roman" w:hAnsi="Times New Roman" w:cs="Times New Roman"/>
        </w:rPr>
        <w:t>- оценка результатов деятельности педагогических кадров как основа аттестационных процедур;</w:t>
      </w:r>
    </w:p>
    <w:p w:rsidR="00F35B2D" w:rsidRPr="0085395F" w:rsidRDefault="00F35B2D" w:rsidP="0085395F">
      <w:pPr>
        <w:spacing w:after="0"/>
        <w:jc w:val="both"/>
        <w:rPr>
          <w:rFonts w:ascii="Times New Roman" w:hAnsi="Times New Roman" w:cs="Times New Roman"/>
        </w:rPr>
      </w:pPr>
      <w:r w:rsidRPr="0085395F">
        <w:rPr>
          <w:rFonts w:ascii="Times New Roman" w:hAnsi="Times New Roman" w:cs="Times New Roman"/>
        </w:rPr>
        <w:t>- оценка результатов деятельности образовательной организации как основа аккредитационных процедур.</w:t>
      </w:r>
    </w:p>
    <w:p w:rsidR="00F35B2D" w:rsidRPr="0085395F" w:rsidRDefault="00F35B2D" w:rsidP="0085395F">
      <w:pPr>
        <w:spacing w:after="0"/>
        <w:jc w:val="both"/>
        <w:rPr>
          <w:rFonts w:ascii="Times New Roman" w:hAnsi="Times New Roman" w:cs="Times New Roman"/>
        </w:rPr>
      </w:pPr>
      <w:r w:rsidRPr="0085395F">
        <w:rPr>
          <w:rFonts w:ascii="Times New Roman" w:hAnsi="Times New Roman" w:cs="Times New Roman"/>
        </w:rPr>
        <w:t xml:space="preserve">      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F35B2D" w:rsidRPr="0085395F" w:rsidRDefault="00F35B2D" w:rsidP="0085395F">
      <w:pPr>
        <w:spacing w:after="0"/>
        <w:jc w:val="both"/>
        <w:rPr>
          <w:rFonts w:ascii="Times New Roman" w:hAnsi="Times New Roman" w:cs="Times New Roman"/>
        </w:rPr>
      </w:pPr>
      <w:r w:rsidRPr="0085395F">
        <w:rPr>
          <w:rFonts w:ascii="Times New Roman" w:hAnsi="Times New Roman" w:cs="Times New Roman"/>
        </w:rPr>
        <w:t xml:space="preserve">     Система оценки включает процедуры внутренней и внешней оценки.</w:t>
      </w:r>
    </w:p>
    <w:p w:rsidR="00F35B2D" w:rsidRPr="0085395F" w:rsidRDefault="00F35B2D" w:rsidP="0085395F">
      <w:pPr>
        <w:spacing w:after="0"/>
        <w:jc w:val="both"/>
        <w:rPr>
          <w:rFonts w:ascii="Times New Roman" w:hAnsi="Times New Roman" w:cs="Times New Roman"/>
        </w:rPr>
      </w:pPr>
      <w:r w:rsidRPr="0085395F">
        <w:rPr>
          <w:rFonts w:ascii="Times New Roman" w:hAnsi="Times New Roman" w:cs="Times New Roman"/>
          <w:i/>
        </w:rPr>
        <w:t>Внутренняя оценка</w:t>
      </w:r>
      <w:r w:rsidRPr="0085395F">
        <w:rPr>
          <w:rFonts w:ascii="Times New Roman" w:hAnsi="Times New Roman" w:cs="Times New Roman"/>
        </w:rPr>
        <w:t xml:space="preserve"> включает:</w:t>
      </w:r>
    </w:p>
    <w:p w:rsidR="00F35B2D" w:rsidRPr="0085395F" w:rsidRDefault="00F35B2D" w:rsidP="0085395F">
      <w:pPr>
        <w:spacing w:after="0"/>
        <w:jc w:val="both"/>
        <w:rPr>
          <w:rFonts w:ascii="Times New Roman" w:hAnsi="Times New Roman" w:cs="Times New Roman"/>
        </w:rPr>
      </w:pPr>
      <w:r w:rsidRPr="0085395F">
        <w:rPr>
          <w:rFonts w:ascii="Times New Roman" w:hAnsi="Times New Roman" w:cs="Times New Roman"/>
        </w:rPr>
        <w:t>- стартовую диагностику,</w:t>
      </w:r>
    </w:p>
    <w:p w:rsidR="00F35B2D" w:rsidRPr="0085395F" w:rsidRDefault="00F35B2D" w:rsidP="0085395F">
      <w:pPr>
        <w:spacing w:after="0"/>
        <w:jc w:val="both"/>
        <w:rPr>
          <w:rFonts w:ascii="Times New Roman" w:hAnsi="Times New Roman" w:cs="Times New Roman"/>
        </w:rPr>
      </w:pPr>
      <w:r w:rsidRPr="0085395F">
        <w:rPr>
          <w:rFonts w:ascii="Times New Roman" w:hAnsi="Times New Roman" w:cs="Times New Roman"/>
        </w:rPr>
        <w:t>- текущую и тематическую оценку,</w:t>
      </w:r>
    </w:p>
    <w:p w:rsidR="00F35B2D" w:rsidRPr="0085395F" w:rsidRDefault="00F35B2D" w:rsidP="0085395F">
      <w:pPr>
        <w:spacing w:after="0"/>
        <w:jc w:val="both"/>
        <w:rPr>
          <w:rFonts w:ascii="Times New Roman" w:hAnsi="Times New Roman" w:cs="Times New Roman"/>
        </w:rPr>
      </w:pPr>
      <w:r w:rsidRPr="0085395F">
        <w:rPr>
          <w:rFonts w:ascii="Times New Roman" w:hAnsi="Times New Roman" w:cs="Times New Roman"/>
        </w:rPr>
        <w:t>- портфолио,</w:t>
      </w:r>
    </w:p>
    <w:p w:rsidR="00F35B2D" w:rsidRPr="0085395F" w:rsidRDefault="00F35B2D" w:rsidP="0085395F">
      <w:pPr>
        <w:spacing w:after="0"/>
        <w:jc w:val="both"/>
        <w:rPr>
          <w:rFonts w:ascii="Times New Roman" w:hAnsi="Times New Roman" w:cs="Times New Roman"/>
        </w:rPr>
      </w:pPr>
      <w:r w:rsidRPr="0085395F">
        <w:rPr>
          <w:rFonts w:ascii="Times New Roman" w:hAnsi="Times New Roman" w:cs="Times New Roman"/>
        </w:rPr>
        <w:t>- внутришкольный мониторинг образовательных достижений,</w:t>
      </w:r>
    </w:p>
    <w:p w:rsidR="00F35B2D" w:rsidRPr="0085395F" w:rsidRDefault="00F35B2D" w:rsidP="0085395F">
      <w:pPr>
        <w:spacing w:after="0"/>
        <w:jc w:val="both"/>
        <w:rPr>
          <w:rFonts w:ascii="Times New Roman" w:hAnsi="Times New Roman" w:cs="Times New Roman"/>
        </w:rPr>
      </w:pPr>
      <w:r w:rsidRPr="0085395F">
        <w:rPr>
          <w:rFonts w:ascii="Times New Roman" w:hAnsi="Times New Roman" w:cs="Times New Roman"/>
        </w:rPr>
        <w:t>- промежуточную и итоговую аттестацию обучающихся.</w:t>
      </w:r>
    </w:p>
    <w:p w:rsidR="00F35B2D" w:rsidRPr="0085395F" w:rsidRDefault="00F35B2D" w:rsidP="0085395F">
      <w:pPr>
        <w:spacing w:after="0"/>
        <w:jc w:val="both"/>
        <w:rPr>
          <w:rFonts w:ascii="Times New Roman" w:hAnsi="Times New Roman" w:cs="Times New Roman"/>
        </w:rPr>
      </w:pPr>
      <w:r w:rsidRPr="0085395F">
        <w:rPr>
          <w:rFonts w:ascii="Times New Roman" w:hAnsi="Times New Roman" w:cs="Times New Roman"/>
          <w:i/>
        </w:rPr>
        <w:t>К внешним процедурам</w:t>
      </w:r>
      <w:r w:rsidRPr="0085395F">
        <w:rPr>
          <w:rFonts w:ascii="Times New Roman" w:hAnsi="Times New Roman" w:cs="Times New Roman"/>
        </w:rPr>
        <w:t xml:space="preserve"> относятся:</w:t>
      </w:r>
    </w:p>
    <w:p w:rsidR="00F35B2D" w:rsidRPr="0085395F" w:rsidRDefault="00F35B2D" w:rsidP="0085395F">
      <w:pPr>
        <w:spacing w:after="0"/>
        <w:jc w:val="both"/>
        <w:rPr>
          <w:rFonts w:ascii="Times New Roman" w:hAnsi="Times New Roman" w:cs="Times New Roman"/>
        </w:rPr>
      </w:pPr>
      <w:r w:rsidRPr="0085395F">
        <w:rPr>
          <w:rFonts w:ascii="Times New Roman" w:hAnsi="Times New Roman" w:cs="Times New Roman"/>
        </w:rPr>
        <w:t>- независимая оценка качества образования  и мониторинговые исследования  муниципального, регионального и федерального уровней.</w:t>
      </w:r>
    </w:p>
    <w:p w:rsidR="00F35B2D" w:rsidRPr="0085395F" w:rsidRDefault="00F35B2D" w:rsidP="0085395F">
      <w:pPr>
        <w:spacing w:after="0"/>
        <w:jc w:val="both"/>
        <w:rPr>
          <w:rFonts w:ascii="Times New Roman" w:hAnsi="Times New Roman" w:cs="Times New Roman"/>
        </w:rPr>
      </w:pPr>
      <w:r w:rsidRPr="0085395F">
        <w:rPr>
          <w:rFonts w:ascii="Times New Roman" w:hAnsi="Times New Roman" w:cs="Times New Roman"/>
        </w:rPr>
        <w:t xml:space="preserve">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E7CF2" w:rsidRPr="0085395F" w:rsidRDefault="00F35B2D" w:rsidP="0085395F">
      <w:pPr>
        <w:spacing w:after="0"/>
        <w:jc w:val="both"/>
        <w:rPr>
          <w:rFonts w:ascii="Times New Roman" w:hAnsi="Times New Roman" w:cs="Times New Roman"/>
        </w:rPr>
      </w:pPr>
      <w:r w:rsidRPr="0085395F">
        <w:rPr>
          <w:rFonts w:ascii="Times New Roman" w:hAnsi="Times New Roman" w:cs="Times New Roman"/>
        </w:rPr>
        <w:t xml:space="preserve">      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w:t>
      </w:r>
      <w:r w:rsidR="00711252" w:rsidRPr="0085395F">
        <w:rPr>
          <w:rFonts w:ascii="Times New Roman" w:hAnsi="Times New Roman" w:cs="Times New Roman"/>
        </w:rPr>
        <w:t xml:space="preserve"> Он обеспечивается содержанием и критериями оценки</w:t>
      </w:r>
      <w:r w:rsidR="00AE7CF2" w:rsidRPr="0085395F">
        <w:rPr>
          <w:rFonts w:ascii="Times New Roman" w:hAnsi="Times New Roman" w:cs="Times New Roman"/>
        </w:rPr>
        <w:t xml:space="preserve">,  </w:t>
      </w:r>
      <w:r w:rsidR="00711252" w:rsidRPr="0085395F">
        <w:rPr>
          <w:rFonts w:ascii="Times New Roman" w:hAnsi="Times New Roman" w:cs="Times New Roman"/>
        </w:rPr>
        <w:t>в качестве которых выступают планируемые результаты обуче</w:t>
      </w:r>
      <w:r w:rsidR="00AE7CF2" w:rsidRPr="0085395F">
        <w:rPr>
          <w:rFonts w:ascii="Times New Roman" w:hAnsi="Times New Roman" w:cs="Times New Roman"/>
        </w:rPr>
        <w:t xml:space="preserve">ния, выраженные </w:t>
      </w:r>
      <w:r w:rsidR="00AE7CF2" w:rsidRPr="0085395F">
        <w:rPr>
          <w:rFonts w:ascii="Times New Roman" w:hAnsi="Times New Roman" w:cs="Times New Roman"/>
        </w:rPr>
        <w:lastRenderedPageBreak/>
        <w:t>в деятельностной форме и в терминах, обозначающих компетенции функциональной грамотности учащихся.</w:t>
      </w:r>
    </w:p>
    <w:p w:rsidR="00AE7CF2" w:rsidRPr="0085395F" w:rsidRDefault="0085395F" w:rsidP="0085395F">
      <w:pPr>
        <w:spacing w:after="0"/>
        <w:jc w:val="both"/>
        <w:rPr>
          <w:rFonts w:ascii="Times New Roman" w:hAnsi="Times New Roman" w:cs="Times New Roman"/>
        </w:rPr>
      </w:pPr>
      <w:r>
        <w:rPr>
          <w:rFonts w:ascii="Times New Roman" w:hAnsi="Times New Roman" w:cs="Times New Roman"/>
        </w:rPr>
        <w:t xml:space="preserve">     </w:t>
      </w:r>
      <w:r w:rsidR="00AE7CF2" w:rsidRPr="0085395F">
        <w:rPr>
          <w:rFonts w:ascii="Times New Roman" w:hAnsi="Times New Roman" w:cs="Times New Roman"/>
        </w:rPr>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AE7CF2" w:rsidRPr="0085395F" w:rsidRDefault="0085395F" w:rsidP="0085395F">
      <w:pPr>
        <w:spacing w:after="0"/>
        <w:jc w:val="both"/>
        <w:rPr>
          <w:rFonts w:ascii="Times New Roman" w:hAnsi="Times New Roman" w:cs="Times New Roman"/>
        </w:rPr>
      </w:pPr>
      <w:r>
        <w:rPr>
          <w:rFonts w:ascii="Times New Roman" w:hAnsi="Times New Roman" w:cs="Times New Roman"/>
        </w:rPr>
        <w:t xml:space="preserve">     </w:t>
      </w:r>
      <w:r w:rsidR="00AE7CF2" w:rsidRPr="0085395F">
        <w:rPr>
          <w:rFonts w:ascii="Times New Roman" w:hAnsi="Times New Roman" w:cs="Times New Roman"/>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AE7CF2" w:rsidRPr="0085395F" w:rsidRDefault="0085395F" w:rsidP="0085395F">
      <w:pPr>
        <w:spacing w:after="0"/>
        <w:jc w:val="both"/>
        <w:rPr>
          <w:rFonts w:ascii="Times New Roman" w:hAnsi="Times New Roman" w:cs="Times New Roman"/>
        </w:rPr>
      </w:pPr>
      <w:r>
        <w:rPr>
          <w:rFonts w:ascii="Times New Roman" w:hAnsi="Times New Roman" w:cs="Times New Roman"/>
        </w:rPr>
        <w:t xml:space="preserve">     </w:t>
      </w:r>
      <w:r w:rsidR="00AE7CF2" w:rsidRPr="0085395F">
        <w:rPr>
          <w:rFonts w:ascii="Times New Roman" w:hAnsi="Times New Roman" w:cs="Times New Roman"/>
        </w:rPr>
        <w:t>Комплексный подход к оценке образовательных достижений реализуется с помощью:</w:t>
      </w:r>
    </w:p>
    <w:p w:rsidR="00AE7CF2" w:rsidRPr="0085395F" w:rsidRDefault="00AE7CF2" w:rsidP="0085395F">
      <w:pPr>
        <w:spacing w:after="0"/>
        <w:jc w:val="both"/>
        <w:rPr>
          <w:rFonts w:ascii="Times New Roman" w:hAnsi="Times New Roman" w:cs="Times New Roman"/>
        </w:rPr>
      </w:pPr>
      <w:r w:rsidRPr="0085395F">
        <w:rPr>
          <w:rFonts w:ascii="Times New Roman" w:hAnsi="Times New Roman" w:cs="Times New Roman"/>
        </w:rPr>
        <w:t>- оценки предметных и метапредметных результатов;</w:t>
      </w:r>
    </w:p>
    <w:p w:rsidR="00AE7CF2" w:rsidRPr="0085395F" w:rsidRDefault="00AE7CF2" w:rsidP="0085395F">
      <w:pPr>
        <w:spacing w:after="0"/>
        <w:jc w:val="both"/>
        <w:rPr>
          <w:rFonts w:ascii="Times New Roman" w:hAnsi="Times New Roman" w:cs="Times New Roman"/>
        </w:rPr>
      </w:pPr>
      <w:r w:rsidRPr="0085395F">
        <w:rPr>
          <w:rFonts w:ascii="Times New Roman" w:hAnsi="Times New Roman" w:cs="Times New Roman"/>
        </w:rPr>
        <w:t>-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AE7CF2" w:rsidRPr="0085395F" w:rsidRDefault="00AE7CF2" w:rsidP="0085395F">
      <w:pPr>
        <w:spacing w:after="0"/>
        <w:jc w:val="both"/>
        <w:rPr>
          <w:rFonts w:ascii="Times New Roman" w:hAnsi="Times New Roman" w:cs="Times New Roman"/>
        </w:rPr>
      </w:pPr>
      <w:r w:rsidRPr="0085395F">
        <w:rPr>
          <w:rFonts w:ascii="Times New Roman" w:hAnsi="Times New Roman" w:cs="Times New Roman"/>
        </w:rPr>
        <w:t>- 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A2239E" w:rsidRPr="0085395F" w:rsidRDefault="00AE7CF2" w:rsidP="0085395F">
      <w:pPr>
        <w:spacing w:after="0"/>
        <w:jc w:val="both"/>
        <w:rPr>
          <w:rFonts w:ascii="Times New Roman" w:hAnsi="Times New Roman" w:cs="Times New Roman"/>
        </w:rPr>
      </w:pPr>
      <w:r w:rsidRPr="0085395F">
        <w:rPr>
          <w:rFonts w:ascii="Times New Roman" w:hAnsi="Times New Roman" w:cs="Times New Roman"/>
        </w:rPr>
        <w:t>-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4841AF" w:rsidRPr="0085395F" w:rsidRDefault="004841AF" w:rsidP="0085395F">
      <w:pPr>
        <w:spacing w:after="0"/>
        <w:jc w:val="both"/>
        <w:rPr>
          <w:rFonts w:ascii="Times New Roman" w:hAnsi="Times New Roman" w:cs="Times New Roman"/>
        </w:rPr>
      </w:pPr>
    </w:p>
    <w:p w:rsidR="004841AF" w:rsidRPr="004841AF" w:rsidRDefault="00A54B90" w:rsidP="004841AF">
      <w:pPr>
        <w:pStyle w:val="10"/>
        <w:rPr>
          <w:rFonts w:ascii="Times New Roman" w:hAnsi="Times New Roman" w:cs="Times New Roman"/>
          <w:sz w:val="22"/>
          <w:szCs w:val="22"/>
          <w:lang w:val="ru-RU"/>
        </w:rPr>
      </w:pPr>
      <w:bookmarkStart w:id="12" w:name="_Toc119607704"/>
      <w:r w:rsidRPr="004841AF">
        <w:rPr>
          <w:rFonts w:ascii="Times New Roman" w:hAnsi="Times New Roman" w:cs="Times New Roman"/>
          <w:sz w:val="22"/>
          <w:szCs w:val="22"/>
          <w:lang w:val="ru-RU"/>
        </w:rPr>
        <w:t>1.3.2 Особенности оценки метапредметных и предметных результатов</w:t>
      </w:r>
      <w:bookmarkEnd w:id="12"/>
    </w:p>
    <w:p w:rsidR="00A54B90" w:rsidRPr="004841AF" w:rsidRDefault="00CE5E80" w:rsidP="004841AF">
      <w:pPr>
        <w:spacing w:after="0"/>
        <w:jc w:val="both"/>
        <w:rPr>
          <w:rFonts w:ascii="Times New Roman" w:hAnsi="Times New Roman" w:cs="Times New Roman"/>
          <w:b/>
          <w:i/>
        </w:rPr>
      </w:pPr>
      <w:r w:rsidRPr="004841AF">
        <w:rPr>
          <w:rFonts w:ascii="Times New Roman" w:hAnsi="Times New Roman" w:cs="Times New Roman"/>
          <w:i/>
        </w:rPr>
        <w:t>Особенности оценки метапредметных результатов.</w:t>
      </w:r>
    </w:p>
    <w:p w:rsidR="00A54B90" w:rsidRPr="004841AF" w:rsidRDefault="00A54B90" w:rsidP="0085395F">
      <w:pPr>
        <w:spacing w:after="0"/>
        <w:jc w:val="both"/>
        <w:rPr>
          <w:rFonts w:ascii="Times New Roman" w:hAnsi="Times New Roman" w:cs="Times New Roman"/>
          <w:b/>
        </w:rPr>
      </w:pPr>
      <w:r w:rsidRPr="004841AF">
        <w:rPr>
          <w:rFonts w:ascii="Times New Roman" w:hAnsi="Times New Roman" w:cs="Times New Roman"/>
        </w:rPr>
        <w:t xml:space="preserve">       Оценка метапредметных результатов представляет собой оценку достижения планируемых результатов освоения основной  </w:t>
      </w:r>
      <w:r w:rsidRPr="004841AF">
        <w:rPr>
          <w:rFonts w:ascii="Times New Roman" w:hAnsi="Times New Roman" w:cs="Times New Roman"/>
        </w:rPr>
        <w:lastRenderedPageBreak/>
        <w:t>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A54B90" w:rsidRPr="00A54B90" w:rsidRDefault="00A54B90" w:rsidP="004841AF">
      <w:pPr>
        <w:spacing w:after="0"/>
        <w:jc w:val="both"/>
        <w:rPr>
          <w:b/>
        </w:rPr>
      </w:pPr>
      <w:r w:rsidRPr="004841AF">
        <w:rPr>
          <w:rFonts w:ascii="Times New Roman" w:hAnsi="Times New Roman" w:cs="Times New Roman"/>
        </w:rPr>
        <w:t xml:space="preserve">     Формирование метапредметных результатов обеспечивается совокупностью всех учебных предметов и внеурочной </w:t>
      </w:r>
      <w:r w:rsidRPr="00A54B90">
        <w:t>деятельности.</w:t>
      </w:r>
    </w:p>
    <w:p w:rsidR="00A54B90" w:rsidRPr="004841AF" w:rsidRDefault="00A54B90" w:rsidP="004841AF">
      <w:pPr>
        <w:spacing w:after="0"/>
        <w:jc w:val="both"/>
        <w:rPr>
          <w:rFonts w:ascii="Times New Roman" w:hAnsi="Times New Roman" w:cs="Times New Roman"/>
          <w:b/>
        </w:rPr>
      </w:pPr>
      <w:r w:rsidRPr="004841AF">
        <w:rPr>
          <w:rFonts w:ascii="Times New Roman" w:hAnsi="Times New Roman" w:cs="Times New Roman"/>
        </w:rPr>
        <w:t>Основным объектом и предметом оценки метапредметных результатов является овладение:</w:t>
      </w:r>
    </w:p>
    <w:p w:rsidR="00A54B90" w:rsidRPr="004841AF" w:rsidRDefault="00A54B90" w:rsidP="004841AF">
      <w:pPr>
        <w:spacing w:after="0"/>
        <w:jc w:val="both"/>
        <w:rPr>
          <w:rFonts w:ascii="Times New Roman" w:hAnsi="Times New Roman" w:cs="Times New Roman"/>
          <w:b/>
        </w:rPr>
      </w:pPr>
      <w:r w:rsidRPr="004841AF">
        <w:rPr>
          <w:rFonts w:ascii="Times New Roman" w:hAnsi="Times New Roman" w:cs="Times New Roman"/>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A54B90" w:rsidRPr="004841AF" w:rsidRDefault="00A54B90" w:rsidP="004841AF">
      <w:pPr>
        <w:spacing w:after="0"/>
        <w:jc w:val="both"/>
        <w:rPr>
          <w:rFonts w:ascii="Times New Roman" w:hAnsi="Times New Roman" w:cs="Times New Roman"/>
          <w:b/>
        </w:rPr>
      </w:pPr>
      <w:r w:rsidRPr="004841AF">
        <w:rPr>
          <w:rFonts w:ascii="Times New Roman" w:hAnsi="Times New Roman" w:cs="Times New Roman"/>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A54B90" w:rsidRPr="004841AF" w:rsidRDefault="00A54B90" w:rsidP="004841AF">
      <w:pPr>
        <w:spacing w:after="0"/>
        <w:jc w:val="both"/>
        <w:rPr>
          <w:rFonts w:ascii="Times New Roman" w:hAnsi="Times New Roman" w:cs="Times New Roman"/>
          <w:b/>
        </w:rPr>
      </w:pPr>
      <w:r w:rsidRPr="004841AF">
        <w:rPr>
          <w:rFonts w:ascii="Times New Roman" w:hAnsi="Times New Roman" w:cs="Times New Roman"/>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A54B90" w:rsidRPr="004841AF" w:rsidRDefault="00A54B90" w:rsidP="004841AF">
      <w:pPr>
        <w:jc w:val="both"/>
        <w:rPr>
          <w:rFonts w:ascii="Times New Roman" w:hAnsi="Times New Roman" w:cs="Times New Roman"/>
          <w:b/>
        </w:rPr>
      </w:pPr>
      <w:r w:rsidRPr="004841AF">
        <w:rPr>
          <w:rFonts w:ascii="Times New Roman" w:hAnsi="Times New Roman" w:cs="Times New Roman"/>
        </w:rPr>
        <w:t xml:space="preserve">     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w:t>
      </w:r>
      <w:r w:rsidRPr="004841AF">
        <w:rPr>
          <w:rFonts w:ascii="Times New Roman" w:hAnsi="Times New Roman" w:cs="Times New Roman"/>
        </w:rPr>
        <w:lastRenderedPageBreak/>
        <w:t>сформированности регулятивных, коммуникативных и познавательных учебных действий.</w:t>
      </w:r>
    </w:p>
    <w:p w:rsidR="00A54B90" w:rsidRPr="004841AF" w:rsidRDefault="00A54B90" w:rsidP="004841AF">
      <w:pPr>
        <w:jc w:val="both"/>
        <w:rPr>
          <w:rFonts w:ascii="Times New Roman" w:hAnsi="Times New Roman" w:cs="Times New Roman"/>
          <w:b/>
        </w:rPr>
      </w:pPr>
      <w:r w:rsidRPr="004841AF">
        <w:rPr>
          <w:rFonts w:ascii="Times New Roman" w:hAnsi="Times New Roman" w:cs="Times New Roman"/>
        </w:rPr>
        <w:t xml:space="preserve">     Наиболее адекватными формами оценки являются:</w:t>
      </w:r>
    </w:p>
    <w:p w:rsidR="00A54B90" w:rsidRPr="004841AF" w:rsidRDefault="00A54B90" w:rsidP="004841AF">
      <w:pPr>
        <w:jc w:val="both"/>
        <w:rPr>
          <w:rFonts w:ascii="Times New Roman" w:hAnsi="Times New Roman" w:cs="Times New Roman"/>
          <w:b/>
        </w:rPr>
      </w:pPr>
      <w:r w:rsidRPr="004841AF">
        <w:rPr>
          <w:rFonts w:ascii="Times New Roman" w:hAnsi="Times New Roman" w:cs="Times New Roman"/>
        </w:rPr>
        <w:t>- для проверки читательской грамотности — письменная работа на межпредметной основе;</w:t>
      </w:r>
    </w:p>
    <w:p w:rsidR="00A54B90" w:rsidRPr="004841AF" w:rsidRDefault="00A54B90" w:rsidP="004841AF">
      <w:pPr>
        <w:jc w:val="both"/>
        <w:rPr>
          <w:rFonts w:ascii="Times New Roman" w:hAnsi="Times New Roman" w:cs="Times New Roman"/>
          <w:b/>
        </w:rPr>
      </w:pPr>
      <w:r w:rsidRPr="004841AF">
        <w:rPr>
          <w:rFonts w:ascii="Times New Roman" w:hAnsi="Times New Roman" w:cs="Times New Roman"/>
        </w:rPr>
        <w:t>-  для проверки цифровой грамотности — практическая работа в сочетании с письменной (компьютеризованной) частью;</w:t>
      </w:r>
    </w:p>
    <w:p w:rsidR="00A54B90" w:rsidRPr="0085395F" w:rsidRDefault="00A54B90" w:rsidP="0085395F">
      <w:pPr>
        <w:spacing w:after="0"/>
        <w:jc w:val="both"/>
        <w:rPr>
          <w:rFonts w:ascii="Times New Roman" w:hAnsi="Times New Roman" w:cs="Times New Roman"/>
        </w:rPr>
      </w:pPr>
      <w:r>
        <w:t xml:space="preserve">-  </w:t>
      </w:r>
      <w:r w:rsidRPr="0085395F">
        <w:rPr>
          <w:rFonts w:ascii="Times New Roman" w:hAnsi="Times New Roman" w:cs="Times New Roman"/>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A54B90" w:rsidRPr="0085395F" w:rsidRDefault="00A54B90" w:rsidP="0085395F">
      <w:pPr>
        <w:spacing w:after="0"/>
        <w:jc w:val="both"/>
        <w:rPr>
          <w:rFonts w:ascii="Times New Roman" w:hAnsi="Times New Roman" w:cs="Times New Roman"/>
        </w:rPr>
      </w:pPr>
      <w:r w:rsidRPr="0085395F">
        <w:rPr>
          <w:rFonts w:ascii="Times New Roman" w:hAnsi="Times New Roman" w:cs="Times New Roman"/>
        </w:rPr>
        <w:t xml:space="preserve">    Каждый  из  перечисленных  видов  диагностики  проводится</w:t>
      </w:r>
    </w:p>
    <w:p w:rsidR="00A54B90" w:rsidRPr="0085395F" w:rsidRDefault="00A54B90" w:rsidP="0085395F">
      <w:pPr>
        <w:spacing w:after="0"/>
        <w:jc w:val="both"/>
        <w:rPr>
          <w:rFonts w:ascii="Times New Roman" w:hAnsi="Times New Roman" w:cs="Times New Roman"/>
        </w:rPr>
      </w:pPr>
      <w:r w:rsidRPr="0085395F">
        <w:rPr>
          <w:rFonts w:ascii="Times New Roman" w:hAnsi="Times New Roman" w:cs="Times New Roman"/>
        </w:rPr>
        <w:t>с периодичностью не менее чем один раз в два года.</w:t>
      </w:r>
    </w:p>
    <w:p w:rsidR="00A54B90" w:rsidRPr="0085395F" w:rsidRDefault="00A54B90" w:rsidP="0085395F">
      <w:pPr>
        <w:spacing w:after="0"/>
        <w:jc w:val="both"/>
        <w:rPr>
          <w:rFonts w:ascii="Times New Roman" w:hAnsi="Times New Roman" w:cs="Times New Roman"/>
          <w:i/>
        </w:rPr>
      </w:pPr>
      <w:r w:rsidRPr="0085395F">
        <w:rPr>
          <w:rFonts w:ascii="Times New Roman" w:hAnsi="Times New Roman" w:cs="Times New Roman"/>
        </w:rPr>
        <w:t xml:space="preserve">      </w:t>
      </w:r>
      <w:r w:rsidRPr="0085395F">
        <w:rPr>
          <w:rFonts w:ascii="Times New Roman" w:hAnsi="Times New Roman" w:cs="Times New Roman"/>
          <w:i/>
        </w:rPr>
        <w:t>Особенности оценки предметных результатов</w:t>
      </w:r>
    </w:p>
    <w:p w:rsidR="00A54B90" w:rsidRPr="0085395F" w:rsidRDefault="00CE5E80" w:rsidP="0085395F">
      <w:pPr>
        <w:spacing w:after="0"/>
        <w:jc w:val="both"/>
        <w:rPr>
          <w:rFonts w:ascii="Times New Roman" w:hAnsi="Times New Roman" w:cs="Times New Roman"/>
        </w:rPr>
      </w:pPr>
      <w:r w:rsidRPr="0085395F">
        <w:rPr>
          <w:rFonts w:ascii="Times New Roman" w:hAnsi="Times New Roman" w:cs="Times New Roman"/>
        </w:rPr>
        <w:t xml:space="preserve">     </w:t>
      </w:r>
      <w:r w:rsidR="00A54B90" w:rsidRPr="0085395F">
        <w:rPr>
          <w:rFonts w:ascii="Times New Roman" w:hAnsi="Times New Roman" w:cs="Times New Roman"/>
        </w:rPr>
        <w:t xml:space="preserve">Оценка предметных результатов представляет собой оценку достижения обучающимся планируемых результатов по отдельным предметам. </w:t>
      </w:r>
    </w:p>
    <w:p w:rsidR="00A54B90" w:rsidRPr="0085395F" w:rsidRDefault="00CE5E80" w:rsidP="0085395F">
      <w:pPr>
        <w:spacing w:after="0"/>
        <w:jc w:val="both"/>
        <w:rPr>
          <w:rFonts w:ascii="Times New Roman" w:hAnsi="Times New Roman" w:cs="Times New Roman"/>
        </w:rPr>
      </w:pPr>
      <w:r w:rsidRPr="0085395F">
        <w:rPr>
          <w:rFonts w:ascii="Times New Roman" w:hAnsi="Times New Roman" w:cs="Times New Roman"/>
        </w:rPr>
        <w:t xml:space="preserve">     </w:t>
      </w:r>
      <w:r w:rsidR="00A54B90" w:rsidRPr="0085395F">
        <w:rPr>
          <w:rFonts w:ascii="Times New Roman" w:hAnsi="Times New Roman" w:cs="Times New Roman"/>
        </w:rPr>
        <w:t>Формирование предметных результатов обеспечивается каждым учебным предметом.</w:t>
      </w:r>
    </w:p>
    <w:p w:rsidR="00A54B90" w:rsidRPr="004841AF" w:rsidRDefault="00CE5E80" w:rsidP="004841AF">
      <w:pPr>
        <w:spacing w:after="0"/>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rsidR="00A54B90" w:rsidRPr="004841AF" w:rsidRDefault="00CE5E80" w:rsidP="004841AF">
      <w:pPr>
        <w:spacing w:after="0"/>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Для оценки предметных результатов предлагаются следующие критерии: знание и понимание, применение, функциональность.</w:t>
      </w:r>
    </w:p>
    <w:p w:rsidR="00A54B90" w:rsidRPr="004841AF" w:rsidRDefault="00CE5E80" w:rsidP="004841AF">
      <w:pPr>
        <w:spacing w:after="0"/>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Обобщенный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A54B90" w:rsidRPr="004841AF" w:rsidRDefault="00CE5E80" w:rsidP="004841AF">
      <w:pPr>
        <w:spacing w:after="0"/>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Обобщенный критерий «Применение» включает:</w:t>
      </w:r>
    </w:p>
    <w:p w:rsidR="00A54B90" w:rsidRPr="004841AF" w:rsidRDefault="00A54B90" w:rsidP="004841AF">
      <w:pPr>
        <w:spacing w:after="0"/>
        <w:jc w:val="both"/>
        <w:rPr>
          <w:rFonts w:ascii="Times New Roman" w:hAnsi="Times New Roman" w:cs="Times New Roman"/>
          <w:b/>
        </w:rPr>
      </w:pPr>
      <w:r w:rsidRPr="004841AF">
        <w:rPr>
          <w:rFonts w:ascii="Times New Roman" w:hAnsi="Times New Roman" w:cs="Times New Roman"/>
        </w:rPr>
        <w:lastRenderedPageBreak/>
        <w:t>—использование изучаемого материала при решении учебных</w:t>
      </w:r>
      <w:r w:rsidR="00CE5E80" w:rsidRPr="004841AF">
        <w:rPr>
          <w:rFonts w:ascii="Times New Roman" w:hAnsi="Times New Roman" w:cs="Times New Roman"/>
        </w:rPr>
        <w:t xml:space="preserve"> </w:t>
      </w:r>
      <w:r w:rsidRPr="004841AF">
        <w:rPr>
          <w:rFonts w:ascii="Times New Roman" w:hAnsi="Times New Roman" w:cs="Times New Roman"/>
        </w:rPr>
        <w:t>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w:t>
      </w:r>
      <w:r w:rsidR="00CE5E80" w:rsidRPr="004841AF">
        <w:rPr>
          <w:rFonts w:ascii="Times New Roman" w:hAnsi="Times New Roman" w:cs="Times New Roman"/>
        </w:rPr>
        <w:t xml:space="preserve"> </w:t>
      </w:r>
      <w:r w:rsidRPr="004841AF">
        <w:rPr>
          <w:rFonts w:ascii="Times New Roman" w:hAnsi="Times New Roman" w:cs="Times New Roman"/>
        </w:rPr>
        <w:t>в учебном процессе;</w:t>
      </w:r>
    </w:p>
    <w:p w:rsidR="00A54B90" w:rsidRPr="004841AF" w:rsidRDefault="00A54B90" w:rsidP="004841AF">
      <w:pPr>
        <w:spacing w:after="0"/>
        <w:jc w:val="both"/>
        <w:rPr>
          <w:rFonts w:ascii="Times New Roman" w:hAnsi="Times New Roman" w:cs="Times New Roman"/>
          <w:b/>
        </w:rPr>
      </w:pPr>
      <w:r w:rsidRPr="004841AF">
        <w:rPr>
          <w:rFonts w:ascii="Times New Roman" w:hAnsi="Times New Roman" w:cs="Times New Roman"/>
        </w:rPr>
        <w:t>—использование  специфических  для  предмета  способов  действий и видов деятельности по получению нового знания,</w:t>
      </w:r>
    </w:p>
    <w:p w:rsidR="00A54B90" w:rsidRPr="004841AF" w:rsidRDefault="00A54B90" w:rsidP="004841AF">
      <w:pPr>
        <w:spacing w:after="0"/>
        <w:jc w:val="both"/>
        <w:rPr>
          <w:rFonts w:ascii="Times New Roman" w:hAnsi="Times New Roman" w:cs="Times New Roman"/>
          <w:b/>
        </w:rPr>
      </w:pPr>
      <w:r w:rsidRPr="004841AF">
        <w:rPr>
          <w:rFonts w:ascii="Times New Roman" w:hAnsi="Times New Roman" w:cs="Times New Roman"/>
        </w:rPr>
        <w:t>его интерпретации, применению и преобразованию при решении учебных задач/проблем, в том числе в ходе поисковой</w:t>
      </w:r>
      <w:r w:rsidR="00CE5E80" w:rsidRPr="004841AF">
        <w:rPr>
          <w:rFonts w:ascii="Times New Roman" w:hAnsi="Times New Roman" w:cs="Times New Roman"/>
        </w:rPr>
        <w:t xml:space="preserve"> </w:t>
      </w:r>
      <w:r w:rsidRPr="004841AF">
        <w:rPr>
          <w:rFonts w:ascii="Times New Roman" w:hAnsi="Times New Roman" w:cs="Times New Roman"/>
        </w:rPr>
        <w:t>деятельности, учебно-исследовательской и учебно-проектной деятельности.</w:t>
      </w:r>
    </w:p>
    <w:p w:rsidR="00A54B90" w:rsidRPr="004841AF" w:rsidRDefault="00CE5E80" w:rsidP="004841AF">
      <w:pPr>
        <w:spacing w:after="0"/>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A54B90" w:rsidRPr="004841AF" w:rsidRDefault="00CE5E80" w:rsidP="004841AF">
      <w:pPr>
        <w:spacing w:after="0"/>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rsidR="00A54B90" w:rsidRPr="004841AF" w:rsidRDefault="00CE5E80" w:rsidP="004841AF">
      <w:pPr>
        <w:spacing w:after="0"/>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При оценке сформированности предметных результатов по критерию «функциональность» разделяют:</w:t>
      </w:r>
    </w:p>
    <w:p w:rsidR="00A54B90" w:rsidRPr="004841AF" w:rsidRDefault="00A54B90" w:rsidP="004841AF">
      <w:pPr>
        <w:spacing w:after="0"/>
        <w:jc w:val="both"/>
        <w:rPr>
          <w:rFonts w:ascii="Times New Roman" w:hAnsi="Times New Roman" w:cs="Times New Roman"/>
          <w:b/>
        </w:rPr>
      </w:pPr>
      <w:r w:rsidRPr="004841AF">
        <w:rPr>
          <w:rFonts w:ascii="Times New Roman" w:hAnsi="Times New Roman" w:cs="Times New Roman"/>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A54B90" w:rsidRPr="004841AF" w:rsidRDefault="00A54B90" w:rsidP="004841AF">
      <w:pPr>
        <w:spacing w:after="0"/>
        <w:jc w:val="both"/>
        <w:rPr>
          <w:rFonts w:ascii="Times New Roman" w:hAnsi="Times New Roman" w:cs="Times New Roman"/>
          <w:b/>
        </w:rPr>
      </w:pPr>
      <w:r w:rsidRPr="004841AF">
        <w:rPr>
          <w:rFonts w:ascii="Times New Roman" w:hAnsi="Times New Roman" w:cs="Times New Roman"/>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A54B90" w:rsidRPr="004841AF" w:rsidRDefault="00A54B90" w:rsidP="004841AF">
      <w:pPr>
        <w:spacing w:after="0"/>
        <w:jc w:val="both"/>
        <w:rPr>
          <w:rFonts w:ascii="Times New Roman" w:hAnsi="Times New Roman" w:cs="Times New Roman"/>
          <w:b/>
        </w:rPr>
      </w:pPr>
      <w:r w:rsidRPr="004841AF">
        <w:rPr>
          <w:rFonts w:ascii="Times New Roman" w:hAnsi="Times New Roman" w:cs="Times New Roman"/>
        </w:rPr>
        <w:lastRenderedPageBreak/>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A54B90" w:rsidRPr="004841AF" w:rsidRDefault="00CE5E80" w:rsidP="004841AF">
      <w:pPr>
        <w:spacing w:after="0"/>
        <w:jc w:val="both"/>
        <w:rPr>
          <w:rFonts w:ascii="Times New Roman" w:hAnsi="Times New Roman" w:cs="Times New Roman"/>
          <w:b/>
        </w:rPr>
      </w:pPr>
      <w:r>
        <w:t xml:space="preserve">     </w:t>
      </w:r>
      <w:r w:rsidR="00A54B90" w:rsidRPr="004841AF">
        <w:rPr>
          <w:rFonts w:ascii="Times New Roman" w:hAnsi="Times New Roman" w:cs="Times New Roman"/>
        </w:rPr>
        <w:t>Оценка предметных результатов ведется каждым учителем в  ходе  процедур  текущего,  тематического,  промежуточного</w:t>
      </w:r>
      <w:r w:rsidRPr="004841AF">
        <w:rPr>
          <w:rFonts w:ascii="Times New Roman" w:hAnsi="Times New Roman" w:cs="Times New Roman"/>
        </w:rPr>
        <w:t xml:space="preserve"> </w:t>
      </w:r>
      <w:r w:rsidR="00A54B90" w:rsidRPr="004841AF">
        <w:rPr>
          <w:rFonts w:ascii="Times New Roman" w:hAnsi="Times New Roman" w:cs="Times New Roman"/>
        </w:rPr>
        <w:t>и итогового контроля, а также администрацией образовательной организации в ходе внутришкольного мониторинга.</w:t>
      </w:r>
    </w:p>
    <w:p w:rsidR="00A54B90" w:rsidRPr="00A54B90" w:rsidRDefault="00CE5E80" w:rsidP="00CE5E80">
      <w:pPr>
        <w:pStyle w:val="10"/>
        <w:spacing w:before="0"/>
        <w:jc w:val="both"/>
        <w:rPr>
          <w:rFonts w:ascii="Times New Roman" w:hAnsi="Times New Roman" w:cs="Times New Roman"/>
          <w:b w:val="0"/>
          <w:sz w:val="22"/>
          <w:szCs w:val="22"/>
          <w:lang w:val="ru-RU"/>
        </w:rPr>
      </w:pPr>
      <w:r>
        <w:rPr>
          <w:rFonts w:ascii="Times New Roman" w:hAnsi="Times New Roman" w:cs="Times New Roman"/>
          <w:b w:val="0"/>
          <w:sz w:val="22"/>
          <w:szCs w:val="22"/>
          <w:lang w:val="ru-RU"/>
        </w:rPr>
        <w:t xml:space="preserve">      </w:t>
      </w:r>
    </w:p>
    <w:p w:rsidR="00A54B90" w:rsidRPr="0085395F" w:rsidRDefault="00A54B90" w:rsidP="004841AF">
      <w:pPr>
        <w:pStyle w:val="10"/>
        <w:rPr>
          <w:rFonts w:ascii="Times New Roman" w:hAnsi="Times New Roman" w:cs="Times New Roman"/>
          <w:sz w:val="22"/>
          <w:szCs w:val="22"/>
          <w:lang w:val="ru-RU"/>
        </w:rPr>
      </w:pPr>
      <w:bookmarkStart w:id="13" w:name="_Toc119607705"/>
      <w:r w:rsidRPr="0085395F">
        <w:rPr>
          <w:rFonts w:ascii="Times New Roman" w:hAnsi="Times New Roman" w:cs="Times New Roman"/>
          <w:sz w:val="22"/>
          <w:szCs w:val="22"/>
          <w:lang w:val="ru-RU"/>
        </w:rPr>
        <w:t>1.3.3. Организация и содержание оценочных процедур</w:t>
      </w:r>
      <w:bookmarkEnd w:id="13"/>
    </w:p>
    <w:p w:rsidR="00237D08" w:rsidRPr="004841AF" w:rsidRDefault="00237D08" w:rsidP="00CE5E80">
      <w:pPr>
        <w:pStyle w:val="10"/>
        <w:rPr>
          <w:rFonts w:ascii="Times New Roman" w:hAnsi="Times New Roman" w:cs="Times New Roman"/>
          <w:sz w:val="22"/>
          <w:szCs w:val="22"/>
          <w:lang w:val="ru-RU"/>
        </w:rPr>
      </w:pPr>
    </w:p>
    <w:p w:rsidR="00A54B90" w:rsidRPr="004841AF" w:rsidRDefault="00CE5E80" w:rsidP="004841AF">
      <w:pPr>
        <w:spacing w:after="0" w:line="240" w:lineRule="auto"/>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54B90" w:rsidRPr="004841AF" w:rsidRDefault="00237D08" w:rsidP="004841AF">
      <w:pPr>
        <w:spacing w:after="0" w:line="240" w:lineRule="auto"/>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w:t>
      </w:r>
      <w:r w:rsidR="00A54B90" w:rsidRPr="004841AF">
        <w:rPr>
          <w:rFonts w:ascii="Times New Roman" w:hAnsi="Times New Roman" w:cs="Times New Roman"/>
        </w:rPr>
        <w:lastRenderedPageBreak/>
        <w:t>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A54B90" w:rsidRPr="004841AF" w:rsidRDefault="00237D08" w:rsidP="004841AF">
      <w:pPr>
        <w:spacing w:after="0" w:line="240" w:lineRule="auto"/>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A54B90" w:rsidRPr="004841AF" w:rsidRDefault="00237D08" w:rsidP="004841AF">
      <w:pPr>
        <w:spacing w:after="0" w:line="240" w:lineRule="auto"/>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w:t>
      </w:r>
    </w:p>
    <w:p w:rsidR="00A54B90" w:rsidRPr="004841AF" w:rsidRDefault="00A61E21" w:rsidP="004841AF">
      <w:pPr>
        <w:spacing w:after="0" w:line="240" w:lineRule="auto"/>
        <w:jc w:val="both"/>
        <w:rPr>
          <w:rFonts w:ascii="Times New Roman" w:hAnsi="Times New Roman" w:cs="Times New Roman"/>
          <w:b/>
        </w:rPr>
      </w:pPr>
      <w:r w:rsidRPr="004841AF">
        <w:rPr>
          <w:rFonts w:ascii="Times New Roman" w:hAnsi="Times New Roman" w:cs="Times New Roman"/>
        </w:rPr>
        <w:t>Результаты, представ</w:t>
      </w:r>
      <w:r w:rsidR="00A54B90" w:rsidRPr="004841AF">
        <w:rPr>
          <w:rFonts w:ascii="Times New Roman" w:hAnsi="Times New Roman" w:cs="Times New Roman"/>
        </w:rPr>
        <w:t>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54B90" w:rsidRPr="004841AF" w:rsidRDefault="00A61E21" w:rsidP="004841AF">
      <w:pPr>
        <w:spacing w:after="0" w:line="240" w:lineRule="auto"/>
        <w:jc w:val="both"/>
        <w:rPr>
          <w:rFonts w:ascii="Times New Roman" w:hAnsi="Times New Roman" w:cs="Times New Roman"/>
          <w:b/>
        </w:rPr>
      </w:pPr>
      <w:r w:rsidRPr="004841AF">
        <w:rPr>
          <w:rFonts w:ascii="Times New Roman" w:hAnsi="Times New Roman" w:cs="Times New Roman"/>
        </w:rPr>
        <w:lastRenderedPageBreak/>
        <w:t xml:space="preserve">      </w:t>
      </w:r>
      <w:r w:rsidR="00A54B90" w:rsidRPr="004841AF">
        <w:rPr>
          <w:rFonts w:ascii="Times New Roman" w:hAnsi="Times New Roman" w:cs="Times New Roman"/>
        </w:rPr>
        <w:t>Внутришкольный мониторинг представляет собой процедуры:</w:t>
      </w:r>
    </w:p>
    <w:p w:rsidR="00A54B90" w:rsidRPr="004841AF" w:rsidRDefault="00A61E21" w:rsidP="004841AF">
      <w:pPr>
        <w:spacing w:after="0" w:line="240" w:lineRule="auto"/>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оценки уровня достижения предметных и метапредметных результатов;</w:t>
      </w:r>
    </w:p>
    <w:p w:rsidR="00A54B90" w:rsidRPr="004841AF" w:rsidRDefault="00A61E21" w:rsidP="004841AF">
      <w:pPr>
        <w:spacing w:after="0" w:line="240" w:lineRule="auto"/>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оценки уровня функциональной грамотности;</w:t>
      </w:r>
    </w:p>
    <w:p w:rsidR="00A54B90" w:rsidRPr="004841AF" w:rsidRDefault="00A61E21" w:rsidP="004841AF">
      <w:pPr>
        <w:spacing w:after="0" w:line="240" w:lineRule="auto"/>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w:t>
      </w:r>
      <w:r w:rsidRPr="004841AF">
        <w:rPr>
          <w:rFonts w:ascii="Times New Roman" w:hAnsi="Times New Roman" w:cs="Times New Roman"/>
        </w:rPr>
        <w:t xml:space="preserve"> </w:t>
      </w:r>
      <w:r w:rsidR="00A54B90" w:rsidRPr="004841AF">
        <w:rPr>
          <w:rFonts w:ascii="Times New Roman" w:hAnsi="Times New Roman" w:cs="Times New Roman"/>
        </w:rPr>
        <w:t>заданий, предлагаемых учителем обучающимся.</w:t>
      </w:r>
    </w:p>
    <w:p w:rsidR="00A61E21" w:rsidRPr="004841AF" w:rsidRDefault="00A61E21" w:rsidP="004841AF">
      <w:pPr>
        <w:spacing w:after="0" w:line="240" w:lineRule="auto"/>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Содержание и периодичность внутришкольного мониторинга</w:t>
      </w:r>
      <w:r w:rsidRPr="004841AF">
        <w:rPr>
          <w:rFonts w:ascii="Times New Roman" w:hAnsi="Times New Roman" w:cs="Times New Roman"/>
        </w:rPr>
        <w:t xml:space="preserve"> </w:t>
      </w:r>
      <w:r w:rsidR="00A54B90" w:rsidRPr="004841AF">
        <w:rPr>
          <w:rFonts w:ascii="Times New Roman" w:hAnsi="Times New Roman" w:cs="Times New Roman"/>
        </w:rPr>
        <w:t>устанавливается решением педагогического совета. Результаты</w:t>
      </w:r>
      <w:r w:rsidRPr="004841AF">
        <w:rPr>
          <w:rFonts w:ascii="Times New Roman" w:hAnsi="Times New Roman" w:cs="Times New Roman"/>
        </w:rPr>
        <w:t xml:space="preserve"> </w:t>
      </w:r>
      <w:r w:rsidR="00A54B90" w:rsidRPr="004841AF">
        <w:rPr>
          <w:rFonts w:ascii="Times New Roman" w:hAnsi="Times New Roman" w:cs="Times New Roman"/>
        </w:rPr>
        <w:t>внутришкольного мониторинга являются основанием для рекомендаций как для текущей коррекции учебного процесса и его</w:t>
      </w:r>
      <w:r w:rsidRPr="004841AF">
        <w:rPr>
          <w:rFonts w:ascii="Times New Roman" w:hAnsi="Times New Roman" w:cs="Times New Roman"/>
        </w:rPr>
        <w:t xml:space="preserve"> </w:t>
      </w:r>
      <w:r w:rsidR="00A54B90" w:rsidRPr="004841AF">
        <w:rPr>
          <w:rFonts w:ascii="Times New Roman" w:hAnsi="Times New Roman" w:cs="Times New Roman"/>
        </w:rPr>
        <w:t xml:space="preserve">индивидуализации, так и для повышения квалификации учителя. </w:t>
      </w:r>
    </w:p>
    <w:p w:rsidR="00A54B90" w:rsidRPr="004841AF" w:rsidRDefault="00A61E21" w:rsidP="004841AF">
      <w:pPr>
        <w:spacing w:after="0" w:line="240" w:lineRule="auto"/>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Результаты внутришкольного мониторинга в части оценки  уровня  достижений  учащихся  обобщаются  и  отражаются</w:t>
      </w:r>
      <w:r w:rsidRPr="004841AF">
        <w:rPr>
          <w:rFonts w:ascii="Times New Roman" w:hAnsi="Times New Roman" w:cs="Times New Roman"/>
        </w:rPr>
        <w:t xml:space="preserve"> </w:t>
      </w:r>
      <w:r w:rsidR="00A54B90" w:rsidRPr="004841AF">
        <w:rPr>
          <w:rFonts w:ascii="Times New Roman" w:hAnsi="Times New Roman" w:cs="Times New Roman"/>
        </w:rPr>
        <w:t>в их характеристиках.</w:t>
      </w:r>
    </w:p>
    <w:p w:rsidR="00A54B90" w:rsidRPr="004841AF" w:rsidRDefault="00A61E21" w:rsidP="004841AF">
      <w:pPr>
        <w:spacing w:after="0" w:line="240" w:lineRule="auto"/>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Промежуточная  аттестация  представляет  собой  процедуру</w:t>
      </w:r>
      <w:r w:rsidRPr="004841AF">
        <w:rPr>
          <w:rFonts w:ascii="Times New Roman" w:hAnsi="Times New Roman" w:cs="Times New Roman"/>
        </w:rPr>
        <w:t xml:space="preserve"> </w:t>
      </w:r>
      <w:r w:rsidR="00A54B90" w:rsidRPr="004841AF">
        <w:rPr>
          <w:rFonts w:ascii="Times New Roman" w:hAnsi="Times New Roman" w:cs="Times New Roman"/>
        </w:rPr>
        <w:t>аттестации обучающихся, которая проводится в конце каждой</w:t>
      </w:r>
      <w:r w:rsidRPr="004841AF">
        <w:rPr>
          <w:rFonts w:ascii="Times New Roman" w:hAnsi="Times New Roman" w:cs="Times New Roman"/>
        </w:rPr>
        <w:t xml:space="preserve"> </w:t>
      </w:r>
      <w:r w:rsidR="00A54B90" w:rsidRPr="004841AF">
        <w:rPr>
          <w:rFonts w:ascii="Times New Roman" w:hAnsi="Times New Roman" w:cs="Times New Roman"/>
        </w:rPr>
        <w:t>четверти (или в конце каждого триместра) и в конце учебного</w:t>
      </w:r>
      <w:r w:rsidRPr="004841AF">
        <w:rPr>
          <w:rFonts w:ascii="Times New Roman" w:hAnsi="Times New Roman" w:cs="Times New Roman"/>
        </w:rPr>
        <w:t xml:space="preserve"> </w:t>
      </w:r>
      <w:r w:rsidR="00A54B90" w:rsidRPr="004841AF">
        <w:rPr>
          <w:rFonts w:ascii="Times New Roman" w:hAnsi="Times New Roman" w:cs="Times New Roman"/>
        </w:rPr>
        <w:t>года по каждому изучаемому предмету. Промежуточная аттестация проводится на основе результатов накопленной оценки</w:t>
      </w:r>
      <w:r w:rsidRPr="004841AF">
        <w:rPr>
          <w:rFonts w:ascii="Times New Roman" w:hAnsi="Times New Roman" w:cs="Times New Roman"/>
        </w:rPr>
        <w:t xml:space="preserve"> </w:t>
      </w:r>
      <w:r w:rsidR="00A54B90" w:rsidRPr="004841AF">
        <w:rPr>
          <w:rFonts w:ascii="Times New Roman" w:hAnsi="Times New Roman" w:cs="Times New Roman"/>
        </w:rPr>
        <w:t>и результатов выполнения тематических проверочных работ и</w:t>
      </w:r>
      <w:r w:rsidRPr="004841AF">
        <w:rPr>
          <w:rFonts w:ascii="Times New Roman" w:hAnsi="Times New Roman" w:cs="Times New Roman"/>
        </w:rPr>
        <w:t xml:space="preserve"> </w:t>
      </w:r>
      <w:r w:rsidR="00A54B90" w:rsidRPr="004841AF">
        <w:rPr>
          <w:rFonts w:ascii="Times New Roman" w:hAnsi="Times New Roman" w:cs="Times New Roman"/>
        </w:rPr>
        <w:t>фиксируется в документе об образовании (дневнике).</w:t>
      </w:r>
    </w:p>
    <w:p w:rsidR="00A54B90" w:rsidRPr="004841AF" w:rsidRDefault="00A61E21" w:rsidP="004841AF">
      <w:pPr>
        <w:spacing w:after="0" w:line="240" w:lineRule="auto"/>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Промежуточная  оценка,  фиксирующая  достижение  предметных  планируемых  результатов  и  универсальных  учебных</w:t>
      </w:r>
    </w:p>
    <w:p w:rsidR="00A54B90" w:rsidRPr="004841AF" w:rsidRDefault="00A54B90" w:rsidP="004841AF">
      <w:pPr>
        <w:spacing w:after="0" w:line="240" w:lineRule="auto"/>
        <w:jc w:val="both"/>
        <w:rPr>
          <w:rFonts w:ascii="Times New Roman" w:hAnsi="Times New Roman" w:cs="Times New Roman"/>
          <w:b/>
        </w:rPr>
      </w:pPr>
      <w:r w:rsidRPr="004841AF">
        <w:rPr>
          <w:rFonts w:ascii="Times New Roman" w:hAnsi="Times New Roman" w:cs="Times New Roman"/>
        </w:rPr>
        <w:t>действий,  является  основанием  для  перевода  в  следующий</w:t>
      </w:r>
      <w:r w:rsidR="00A61E21" w:rsidRPr="004841AF">
        <w:rPr>
          <w:rFonts w:ascii="Times New Roman" w:hAnsi="Times New Roman" w:cs="Times New Roman"/>
        </w:rPr>
        <w:t xml:space="preserve"> </w:t>
      </w:r>
      <w:r w:rsidRPr="004841AF">
        <w:rPr>
          <w:rFonts w:ascii="Times New Roman" w:hAnsi="Times New Roman" w:cs="Times New Roman"/>
        </w:rPr>
        <w:t>класс и для допуска обучающегося к государственной итоговой</w:t>
      </w:r>
      <w:r w:rsidR="00A61E21" w:rsidRPr="004841AF">
        <w:rPr>
          <w:rFonts w:ascii="Times New Roman" w:hAnsi="Times New Roman" w:cs="Times New Roman"/>
        </w:rPr>
        <w:t xml:space="preserve"> </w:t>
      </w:r>
      <w:r w:rsidRPr="004841AF">
        <w:rPr>
          <w:rFonts w:ascii="Times New Roman" w:hAnsi="Times New Roman" w:cs="Times New Roman"/>
        </w:rPr>
        <w:t>аттестации.  Порядок  проведения  промежуточной  аттестации</w:t>
      </w:r>
      <w:r w:rsidR="00A61E21" w:rsidRPr="004841AF">
        <w:rPr>
          <w:rFonts w:ascii="Times New Roman" w:hAnsi="Times New Roman" w:cs="Times New Roman"/>
        </w:rPr>
        <w:t xml:space="preserve"> </w:t>
      </w:r>
      <w:r w:rsidRPr="004841AF">
        <w:rPr>
          <w:rFonts w:ascii="Times New Roman" w:hAnsi="Times New Roman" w:cs="Times New Roman"/>
        </w:rPr>
        <w:t>регламентируется  Федеральным  законом  «Об  образовании  в</w:t>
      </w:r>
      <w:r w:rsidR="00A61E21" w:rsidRPr="004841AF">
        <w:rPr>
          <w:rFonts w:ascii="Times New Roman" w:hAnsi="Times New Roman" w:cs="Times New Roman"/>
        </w:rPr>
        <w:t xml:space="preserve"> </w:t>
      </w:r>
      <w:r w:rsidRPr="004841AF">
        <w:rPr>
          <w:rFonts w:ascii="Times New Roman" w:hAnsi="Times New Roman" w:cs="Times New Roman"/>
        </w:rPr>
        <w:t>Российской Федерации» (ст.58) и иными нормативными актами.</w:t>
      </w:r>
    </w:p>
    <w:p w:rsidR="00A54B90" w:rsidRPr="004841AF" w:rsidRDefault="00A61E21" w:rsidP="004841AF">
      <w:pPr>
        <w:spacing w:after="0" w:line="240" w:lineRule="auto"/>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A54B90" w:rsidRPr="004841AF" w:rsidRDefault="00A54B90" w:rsidP="004841AF">
      <w:pPr>
        <w:spacing w:after="0" w:line="240" w:lineRule="auto"/>
        <w:jc w:val="both"/>
        <w:rPr>
          <w:rFonts w:ascii="Times New Roman" w:hAnsi="Times New Roman" w:cs="Times New Roman"/>
          <w:b/>
        </w:rPr>
      </w:pPr>
      <w:r w:rsidRPr="004841AF">
        <w:rPr>
          <w:rFonts w:ascii="Times New Roman" w:hAnsi="Times New Roman" w:cs="Times New Roman"/>
        </w:rPr>
        <w:t>Характеристика готовится на основании:</w:t>
      </w:r>
    </w:p>
    <w:p w:rsidR="00A54B90" w:rsidRPr="004841AF" w:rsidRDefault="00A61E21" w:rsidP="004841AF">
      <w:pPr>
        <w:spacing w:after="0" w:line="240" w:lineRule="auto"/>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объективных показателей образовательных достижений обучающегося на уровне основного образования;</w:t>
      </w:r>
    </w:p>
    <w:p w:rsidR="00A54B90" w:rsidRPr="004841AF" w:rsidRDefault="00A61E21" w:rsidP="004841AF">
      <w:pPr>
        <w:spacing w:after="0" w:line="240" w:lineRule="auto"/>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портфолио выпускника;</w:t>
      </w:r>
    </w:p>
    <w:p w:rsidR="00A54B90" w:rsidRPr="004841AF" w:rsidRDefault="00A61E21" w:rsidP="004841AF">
      <w:pPr>
        <w:spacing w:after="0" w:line="240" w:lineRule="auto"/>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экспертных оценок классного руководителя и учителей, обучавших  данного  выпускника  на  уровне  основного  общего</w:t>
      </w:r>
      <w:r w:rsidR="00346504" w:rsidRPr="004841AF">
        <w:rPr>
          <w:rFonts w:ascii="Times New Roman" w:hAnsi="Times New Roman" w:cs="Times New Roman"/>
        </w:rPr>
        <w:t xml:space="preserve"> </w:t>
      </w:r>
      <w:r w:rsidR="00A54B90" w:rsidRPr="004841AF">
        <w:rPr>
          <w:rFonts w:ascii="Times New Roman" w:hAnsi="Times New Roman" w:cs="Times New Roman"/>
        </w:rPr>
        <w:t>образования;</w:t>
      </w:r>
    </w:p>
    <w:p w:rsidR="00A54B90" w:rsidRPr="004841AF" w:rsidRDefault="00A54B90" w:rsidP="004841AF">
      <w:pPr>
        <w:spacing w:after="0" w:line="240" w:lineRule="auto"/>
        <w:jc w:val="both"/>
        <w:rPr>
          <w:rFonts w:ascii="Times New Roman" w:hAnsi="Times New Roman" w:cs="Times New Roman"/>
          <w:b/>
        </w:rPr>
      </w:pPr>
      <w:r w:rsidRPr="004841AF">
        <w:rPr>
          <w:rFonts w:ascii="Times New Roman" w:hAnsi="Times New Roman" w:cs="Times New Roman"/>
        </w:rPr>
        <w:t>В характеристике выпускника:</w:t>
      </w:r>
    </w:p>
    <w:p w:rsidR="00A54B90" w:rsidRPr="004841AF" w:rsidRDefault="00346504" w:rsidP="004841AF">
      <w:pPr>
        <w:spacing w:after="0" w:line="240" w:lineRule="auto"/>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 xml:space="preserve"> отмечаются  образовательные  достижения  обучающегося  по</w:t>
      </w:r>
    </w:p>
    <w:p w:rsidR="00A54B90" w:rsidRPr="004841AF" w:rsidRDefault="00A54B90" w:rsidP="004841AF">
      <w:pPr>
        <w:spacing w:after="0" w:line="240" w:lineRule="auto"/>
        <w:jc w:val="both"/>
        <w:rPr>
          <w:rFonts w:ascii="Times New Roman" w:hAnsi="Times New Roman" w:cs="Times New Roman"/>
          <w:b/>
        </w:rPr>
      </w:pPr>
      <w:r w:rsidRPr="004841AF">
        <w:rPr>
          <w:rFonts w:ascii="Times New Roman" w:hAnsi="Times New Roman" w:cs="Times New Roman"/>
        </w:rPr>
        <w:lastRenderedPageBreak/>
        <w:t>освоению  личностных,  метапредметных  и  предметных  результатов;</w:t>
      </w:r>
    </w:p>
    <w:p w:rsidR="00A54B90" w:rsidRPr="004841AF" w:rsidRDefault="00346504" w:rsidP="004841AF">
      <w:pPr>
        <w:spacing w:after="0" w:line="240" w:lineRule="auto"/>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A2239E" w:rsidRPr="004841AF" w:rsidRDefault="00346504" w:rsidP="004841AF">
      <w:pPr>
        <w:spacing w:after="0" w:line="240" w:lineRule="auto"/>
        <w:jc w:val="both"/>
        <w:rPr>
          <w:rFonts w:ascii="Times New Roman" w:hAnsi="Times New Roman" w:cs="Times New Roman"/>
          <w:b/>
        </w:rPr>
      </w:pPr>
      <w:r w:rsidRPr="004841AF">
        <w:rPr>
          <w:rFonts w:ascii="Times New Roman" w:hAnsi="Times New Roman" w:cs="Times New Roman"/>
        </w:rPr>
        <w:t xml:space="preserve">      </w:t>
      </w:r>
      <w:r w:rsidR="00A54B90" w:rsidRPr="004841AF">
        <w:rPr>
          <w:rFonts w:ascii="Times New Roman" w:hAnsi="Times New Roman" w:cs="Times New Roman"/>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r w:rsidRPr="004841AF">
        <w:rPr>
          <w:rFonts w:ascii="Times New Roman" w:hAnsi="Times New Roman" w:cs="Times New Roman"/>
        </w:rPr>
        <w:t>).</w:t>
      </w:r>
    </w:p>
    <w:p w:rsidR="0072605E" w:rsidRPr="004841AF" w:rsidRDefault="0072605E" w:rsidP="004841AF">
      <w:pPr>
        <w:spacing w:after="0" w:line="240" w:lineRule="auto"/>
        <w:jc w:val="both"/>
        <w:rPr>
          <w:rFonts w:ascii="Times New Roman" w:hAnsi="Times New Roman" w:cs="Times New Roman"/>
        </w:rPr>
      </w:pPr>
    </w:p>
    <w:p w:rsidR="00FE09A8" w:rsidRPr="0085395F" w:rsidRDefault="00FE09A8" w:rsidP="004841AF">
      <w:pPr>
        <w:pStyle w:val="10"/>
        <w:rPr>
          <w:rFonts w:ascii="Times New Roman" w:hAnsi="Times New Roman" w:cs="Times New Roman"/>
          <w:sz w:val="22"/>
          <w:szCs w:val="22"/>
          <w:lang w:val="ru-RU"/>
        </w:rPr>
      </w:pPr>
      <w:bookmarkStart w:id="14" w:name="_Toc119607706"/>
      <w:r w:rsidRPr="004841AF">
        <w:rPr>
          <w:rFonts w:ascii="Times New Roman" w:hAnsi="Times New Roman" w:cs="Times New Roman"/>
          <w:sz w:val="22"/>
          <w:szCs w:val="22"/>
        </w:rPr>
        <w:t>II</w:t>
      </w:r>
      <w:r w:rsidRPr="0085395F">
        <w:rPr>
          <w:rFonts w:ascii="Times New Roman" w:hAnsi="Times New Roman" w:cs="Times New Roman"/>
          <w:sz w:val="22"/>
          <w:szCs w:val="22"/>
          <w:lang w:val="ru-RU"/>
        </w:rPr>
        <w:t>. СОДЕРЖАТЕЛЬНЫЙ РАЗДЕЛ</w:t>
      </w:r>
      <w:bookmarkEnd w:id="14"/>
    </w:p>
    <w:p w:rsidR="00B323CC" w:rsidRPr="00F97880" w:rsidRDefault="00B323CC" w:rsidP="00F97880">
      <w:pPr>
        <w:spacing w:after="0" w:line="240" w:lineRule="auto"/>
        <w:jc w:val="both"/>
        <w:rPr>
          <w:rFonts w:ascii="Times New Roman" w:hAnsi="Times New Roman" w:cs="Times New Roman"/>
          <w:b/>
        </w:rPr>
      </w:pPr>
    </w:p>
    <w:p w:rsidR="00FE09A8" w:rsidRPr="0085395F" w:rsidRDefault="00FE09A8" w:rsidP="004841AF">
      <w:pPr>
        <w:pStyle w:val="10"/>
        <w:rPr>
          <w:rFonts w:ascii="Times New Roman" w:hAnsi="Times New Roman" w:cs="Times New Roman"/>
          <w:sz w:val="22"/>
          <w:szCs w:val="22"/>
          <w:lang w:val="ru-RU"/>
        </w:rPr>
      </w:pPr>
      <w:bookmarkStart w:id="15" w:name="_Toc119607707"/>
      <w:r w:rsidRPr="0085395F">
        <w:rPr>
          <w:rFonts w:ascii="Times New Roman" w:hAnsi="Times New Roman" w:cs="Times New Roman"/>
          <w:sz w:val="22"/>
          <w:szCs w:val="22"/>
          <w:lang w:val="ru-RU"/>
        </w:rPr>
        <w:t>2.1. Рабочие программы учебных предметов, учебных курсов (в том числе внеурочной деятельности), учебных модулей</w:t>
      </w:r>
      <w:bookmarkEnd w:id="15"/>
    </w:p>
    <w:p w:rsidR="00FE09A8" w:rsidRPr="00F97880" w:rsidRDefault="00FE09A8"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В соответствии с требованиями ФГОС </w:t>
      </w:r>
      <w:r w:rsidR="00346504">
        <w:rPr>
          <w:rFonts w:ascii="Times New Roman" w:hAnsi="Times New Roman" w:cs="Times New Roman"/>
        </w:rPr>
        <w:t>О</w:t>
      </w:r>
      <w:r w:rsidRPr="00F97880">
        <w:rPr>
          <w:rFonts w:ascii="Times New Roman" w:hAnsi="Times New Roman" w:cs="Times New Roman"/>
        </w:rPr>
        <w:t xml:space="preserve">ОО, рабочие программы учебных предметов, учебных курсов (в том числе внеурочной деятельности), учебных модулей обеспечивают достижение планируемых результатов освоения ООП </w:t>
      </w:r>
      <w:r w:rsidR="00346504">
        <w:rPr>
          <w:rFonts w:ascii="Times New Roman" w:hAnsi="Times New Roman" w:cs="Times New Roman"/>
        </w:rPr>
        <w:t>О</w:t>
      </w:r>
      <w:r w:rsidRPr="00F97880">
        <w:rPr>
          <w:rFonts w:ascii="Times New Roman" w:hAnsi="Times New Roman" w:cs="Times New Roman"/>
        </w:rPr>
        <w:t xml:space="preserve">ОО и разработаны на основе требований ФГОС </w:t>
      </w:r>
      <w:r w:rsidR="00346504">
        <w:rPr>
          <w:rFonts w:ascii="Times New Roman" w:hAnsi="Times New Roman" w:cs="Times New Roman"/>
        </w:rPr>
        <w:t>О</w:t>
      </w:r>
      <w:r w:rsidRPr="00F97880">
        <w:rPr>
          <w:rFonts w:ascii="Times New Roman" w:hAnsi="Times New Roman" w:cs="Times New Roman"/>
        </w:rPr>
        <w:t xml:space="preserve">ОО к результатам освоения ООП </w:t>
      </w:r>
      <w:r w:rsidR="00346504">
        <w:rPr>
          <w:rFonts w:ascii="Times New Roman" w:hAnsi="Times New Roman" w:cs="Times New Roman"/>
        </w:rPr>
        <w:t>О</w:t>
      </w:r>
      <w:r w:rsidRPr="00F97880">
        <w:rPr>
          <w:rFonts w:ascii="Times New Roman" w:hAnsi="Times New Roman" w:cs="Times New Roman"/>
        </w:rPr>
        <w:t>ОО и с учетом примерных рабочих программ.</w:t>
      </w:r>
    </w:p>
    <w:p w:rsidR="00FE09A8" w:rsidRPr="00F97880" w:rsidRDefault="00FE09A8"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Рабочие программы учебных предметов, учебных курсов (в деятельности), учебных модулей включают следующие разделы: </w:t>
      </w:r>
    </w:p>
    <w:p w:rsidR="00FE09A8" w:rsidRPr="00F97880" w:rsidRDefault="00FE09A8"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1) Содержание учебного предмета, учебного курса (в деятельности), учебного модуля;</w:t>
      </w:r>
    </w:p>
    <w:p w:rsidR="00FE09A8" w:rsidRPr="00F97880" w:rsidRDefault="00FE09A8"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2) Планируемые результаты освоения учебного предмета внеурочной деятельности), учебного модуля;</w:t>
      </w:r>
    </w:p>
    <w:p w:rsidR="00FE09A8" w:rsidRPr="00F97880" w:rsidRDefault="00FE09A8"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3)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rsidR="00FE09A8" w:rsidRPr="00F97880" w:rsidRDefault="00FE09A8" w:rsidP="00F97880">
      <w:pPr>
        <w:spacing w:after="0" w:line="240" w:lineRule="auto"/>
        <w:jc w:val="both"/>
        <w:rPr>
          <w:rFonts w:ascii="Times New Roman" w:hAnsi="Times New Roman" w:cs="Times New Roman"/>
        </w:rPr>
      </w:pPr>
      <w:r w:rsidRPr="00F97880">
        <w:rPr>
          <w:rFonts w:ascii="Times New Roman" w:hAnsi="Times New Roman" w:cs="Times New Roman"/>
        </w:rPr>
        <w:lastRenderedPageBreak/>
        <w:t xml:space="preserve">         Рабочие программы учебных курсов внеурочной деятельности содержат указание на форму проведения занятий.</w:t>
      </w:r>
    </w:p>
    <w:p w:rsidR="00FE09A8" w:rsidRPr="00F97880" w:rsidRDefault="00FE09A8"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FE09A8" w:rsidRPr="00F97880" w:rsidRDefault="00FE09A8"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Все рабочие программы, в том числе и рабочие программы курсов внеурочной деятельности, являются </w:t>
      </w:r>
      <w:r w:rsidR="000151E1">
        <w:rPr>
          <w:rFonts w:ascii="Times New Roman" w:hAnsi="Times New Roman" w:cs="Times New Roman"/>
        </w:rPr>
        <w:t>П</w:t>
      </w:r>
      <w:r w:rsidRPr="001946C4">
        <w:rPr>
          <w:rFonts w:ascii="Times New Roman" w:hAnsi="Times New Roman" w:cs="Times New Roman"/>
        </w:rPr>
        <w:t>риложением</w:t>
      </w:r>
      <w:r w:rsidR="00E901AA">
        <w:rPr>
          <w:rFonts w:ascii="Times New Roman" w:hAnsi="Times New Roman" w:cs="Times New Roman"/>
        </w:rPr>
        <w:t xml:space="preserve"> 1</w:t>
      </w:r>
      <w:r w:rsidRPr="001946C4">
        <w:rPr>
          <w:rFonts w:ascii="Times New Roman" w:hAnsi="Times New Roman" w:cs="Times New Roman"/>
        </w:rPr>
        <w:t xml:space="preserve"> к ОО</w:t>
      </w:r>
      <w:r w:rsidR="00E84A1E" w:rsidRPr="001946C4">
        <w:rPr>
          <w:rFonts w:ascii="Times New Roman" w:hAnsi="Times New Roman" w:cs="Times New Roman"/>
        </w:rPr>
        <w:t>П НОО</w:t>
      </w:r>
      <w:r w:rsidRPr="001946C4">
        <w:rPr>
          <w:rFonts w:ascii="Times New Roman" w:hAnsi="Times New Roman" w:cs="Times New Roman"/>
        </w:rPr>
        <w:t>.</w:t>
      </w:r>
    </w:p>
    <w:p w:rsidR="00FE09A8" w:rsidRPr="00F97880" w:rsidRDefault="00FE09A8"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Рабочие программы учебных предметов, курсов, и курсов внеурочной деятельности могут быть реализованы с применением электронного обучения и дистанционных образовательных технологий в соответствии с локальным нормативным актом ОО. </w:t>
      </w:r>
    </w:p>
    <w:p w:rsidR="00FE09A8" w:rsidRPr="00F97880" w:rsidRDefault="00FE09A8"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В соответствии с требованиями ФЗ-273, при реализации образовательных программ с применением исключительно электронного обучения, дистанционных образовательных технологий в ОО создаются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w:t>
      </w:r>
    </w:p>
    <w:p w:rsidR="00FE09A8" w:rsidRPr="00F97880" w:rsidRDefault="00FE09A8"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Формы электронного обучения и дистанционных образовательных технологий, используемые в образовательном процессе, находят отражение в рабочих программах по соответствующим учебным дисциплинам.</w:t>
      </w:r>
    </w:p>
    <w:p w:rsidR="00FE09A8" w:rsidRPr="00F97880" w:rsidRDefault="00FE09A8" w:rsidP="00F97880">
      <w:pPr>
        <w:spacing w:after="0" w:line="240" w:lineRule="auto"/>
        <w:jc w:val="both"/>
        <w:rPr>
          <w:rFonts w:ascii="Times New Roman" w:hAnsi="Times New Roman" w:cs="Times New Roman"/>
        </w:rPr>
      </w:pPr>
      <w:r w:rsidRPr="00F97880">
        <w:rPr>
          <w:rFonts w:ascii="Times New Roman" w:hAnsi="Times New Roman" w:cs="Times New Roman"/>
        </w:rPr>
        <w:t xml:space="preserve">       Включение новой рабочей программы в состав ООП утверждается в качестве изменения в Программе приказом по ОО. Тематическое планирование ко всем без исключения рабочим программам также ежегодно утверждается приказом по</w:t>
      </w:r>
      <w:r w:rsidR="009C3CC2" w:rsidRPr="00F97880">
        <w:rPr>
          <w:rFonts w:ascii="Times New Roman" w:hAnsi="Times New Roman" w:cs="Times New Roman"/>
        </w:rPr>
        <w:t xml:space="preserve"> ОО </w:t>
      </w:r>
      <w:r w:rsidRPr="00F97880">
        <w:rPr>
          <w:rFonts w:ascii="Times New Roman" w:hAnsi="Times New Roman" w:cs="Times New Roman"/>
        </w:rPr>
        <w:t xml:space="preserve"> как изменение, вносимое в ООП </w:t>
      </w:r>
      <w:r w:rsidR="00346504">
        <w:rPr>
          <w:rFonts w:ascii="Times New Roman" w:hAnsi="Times New Roman" w:cs="Times New Roman"/>
        </w:rPr>
        <w:t>О</w:t>
      </w:r>
      <w:r w:rsidRPr="00F97880">
        <w:rPr>
          <w:rFonts w:ascii="Times New Roman" w:hAnsi="Times New Roman" w:cs="Times New Roman"/>
        </w:rPr>
        <w:t>ОО.</w:t>
      </w:r>
    </w:p>
    <w:p w:rsidR="004C6155" w:rsidRPr="00F97880" w:rsidRDefault="004C6155" w:rsidP="00F97880">
      <w:pPr>
        <w:spacing w:after="0" w:line="240" w:lineRule="auto"/>
        <w:jc w:val="both"/>
        <w:rPr>
          <w:rFonts w:ascii="Times New Roman" w:hAnsi="Times New Roman" w:cs="Times New Roman"/>
        </w:rPr>
      </w:pPr>
    </w:p>
    <w:p w:rsidR="004C6155" w:rsidRPr="0085395F" w:rsidRDefault="00F44073" w:rsidP="00B351BD">
      <w:pPr>
        <w:pStyle w:val="10"/>
        <w:rPr>
          <w:rFonts w:ascii="Times New Roman" w:hAnsi="Times New Roman" w:cs="Times New Roman"/>
          <w:sz w:val="22"/>
          <w:szCs w:val="22"/>
          <w:lang w:val="ru-RU"/>
        </w:rPr>
      </w:pPr>
      <w:bookmarkStart w:id="16" w:name="_Toc119607708"/>
      <w:r w:rsidRPr="0085395F">
        <w:rPr>
          <w:rFonts w:ascii="Times New Roman" w:hAnsi="Times New Roman" w:cs="Times New Roman"/>
          <w:sz w:val="22"/>
          <w:szCs w:val="22"/>
          <w:lang w:val="ru-RU"/>
        </w:rPr>
        <w:t>2.2</w:t>
      </w:r>
      <w:r w:rsidR="001946C4" w:rsidRPr="0085395F">
        <w:rPr>
          <w:rFonts w:ascii="Times New Roman" w:hAnsi="Times New Roman" w:cs="Times New Roman"/>
          <w:sz w:val="22"/>
          <w:szCs w:val="22"/>
          <w:lang w:val="ru-RU"/>
        </w:rPr>
        <w:t xml:space="preserve">. </w:t>
      </w:r>
      <w:r w:rsidR="004C6155" w:rsidRPr="0085395F">
        <w:rPr>
          <w:rFonts w:ascii="Times New Roman" w:hAnsi="Times New Roman" w:cs="Times New Roman"/>
          <w:sz w:val="22"/>
          <w:szCs w:val="22"/>
          <w:lang w:val="ru-RU"/>
        </w:rPr>
        <w:t xml:space="preserve"> РАБОЧИЕ ПРОГРАММЫ УЧЕБНЫХ ПРЕДМЕТОВ</w:t>
      </w:r>
      <w:bookmarkEnd w:id="16"/>
      <w:r w:rsidR="004C6155" w:rsidRPr="0085395F">
        <w:rPr>
          <w:rFonts w:ascii="Times New Roman" w:hAnsi="Times New Roman" w:cs="Times New Roman"/>
          <w:sz w:val="22"/>
          <w:szCs w:val="22"/>
          <w:lang w:val="ru-RU"/>
        </w:rPr>
        <w:t xml:space="preserve"> </w:t>
      </w:r>
    </w:p>
    <w:p w:rsidR="004C6155" w:rsidRPr="0085395F" w:rsidRDefault="004C6155" w:rsidP="00B351BD">
      <w:pPr>
        <w:pStyle w:val="10"/>
        <w:rPr>
          <w:rFonts w:ascii="Times New Roman" w:hAnsi="Times New Roman" w:cs="Times New Roman"/>
          <w:sz w:val="22"/>
          <w:szCs w:val="22"/>
          <w:lang w:val="ru-RU"/>
        </w:rPr>
      </w:pPr>
      <w:bookmarkStart w:id="17" w:name="_Toc119607709"/>
      <w:r w:rsidRPr="0085395F">
        <w:rPr>
          <w:rFonts w:ascii="Times New Roman" w:hAnsi="Times New Roman" w:cs="Times New Roman"/>
          <w:sz w:val="22"/>
          <w:szCs w:val="22"/>
          <w:lang w:val="ru-RU"/>
        </w:rPr>
        <w:t>РУССКИЙ ЯЗЫК</w:t>
      </w:r>
      <w:bookmarkEnd w:id="17"/>
      <w:r w:rsidRPr="0085395F">
        <w:rPr>
          <w:rFonts w:ascii="Times New Roman" w:hAnsi="Times New Roman" w:cs="Times New Roman"/>
          <w:sz w:val="22"/>
          <w:szCs w:val="22"/>
          <w:lang w:val="ru-RU"/>
        </w:rPr>
        <w:t xml:space="preserve"> </w:t>
      </w:r>
    </w:p>
    <w:p w:rsidR="003046F4" w:rsidRPr="003046F4" w:rsidRDefault="00F44073" w:rsidP="003046F4">
      <w:pPr>
        <w:pStyle w:val="Default"/>
        <w:jc w:val="both"/>
        <w:rPr>
          <w:sz w:val="22"/>
          <w:szCs w:val="22"/>
        </w:rPr>
      </w:pPr>
      <w:r w:rsidRPr="00F97880">
        <w:rPr>
          <w:sz w:val="22"/>
          <w:szCs w:val="22"/>
        </w:rPr>
        <w:t xml:space="preserve">     </w:t>
      </w:r>
      <w:r w:rsidR="003046F4" w:rsidRPr="003046F4">
        <w:rPr>
          <w:sz w:val="22"/>
          <w:szCs w:val="22"/>
        </w:rPr>
        <w:t xml:space="preserve">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w:t>
      </w:r>
      <w:r w:rsidR="003046F4" w:rsidRPr="003046F4">
        <w:rPr>
          <w:sz w:val="22"/>
          <w:szCs w:val="22"/>
        </w:rPr>
        <w:lastRenderedPageBreak/>
        <w:t>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3046F4" w:rsidRPr="003046F4" w:rsidRDefault="003046F4" w:rsidP="003046F4">
      <w:pPr>
        <w:pStyle w:val="Default"/>
        <w:jc w:val="both"/>
        <w:rPr>
          <w:sz w:val="22"/>
          <w:szCs w:val="22"/>
        </w:rPr>
      </w:pPr>
      <w:r w:rsidRPr="003046F4">
        <w:rPr>
          <w:sz w:val="22"/>
          <w:szCs w:val="22"/>
        </w:rPr>
        <w:t>ПОЯСНИТЕЛЬНАЯ ЗАПИСКА</w:t>
      </w:r>
    </w:p>
    <w:p w:rsidR="003046F4" w:rsidRPr="003046F4" w:rsidRDefault="00B351BD" w:rsidP="003046F4">
      <w:pPr>
        <w:pStyle w:val="Default"/>
        <w:jc w:val="both"/>
        <w:rPr>
          <w:sz w:val="22"/>
          <w:szCs w:val="22"/>
        </w:rPr>
      </w:pPr>
      <w:r>
        <w:rPr>
          <w:sz w:val="22"/>
          <w:szCs w:val="22"/>
        </w:rPr>
        <w:t xml:space="preserve">       </w:t>
      </w:r>
      <w:r w:rsidR="003046F4" w:rsidRPr="003046F4">
        <w:rPr>
          <w:sz w:val="22"/>
          <w:szCs w:val="22"/>
        </w:rPr>
        <w:t xml:space="preserve">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3046F4" w:rsidRPr="003046F4" w:rsidRDefault="00B351BD" w:rsidP="003046F4">
      <w:pPr>
        <w:pStyle w:val="Default"/>
        <w:jc w:val="both"/>
        <w:rPr>
          <w:sz w:val="22"/>
          <w:szCs w:val="22"/>
        </w:rPr>
      </w:pPr>
      <w:r>
        <w:rPr>
          <w:sz w:val="22"/>
          <w:szCs w:val="22"/>
        </w:rPr>
        <w:t xml:space="preserve">     </w:t>
      </w:r>
      <w:r w:rsidR="003046F4" w:rsidRPr="003046F4">
        <w:rPr>
          <w:sz w:val="22"/>
          <w:szCs w:val="22"/>
        </w:rPr>
        <w:t>Примерная рабочая программа позволит учителю:</w:t>
      </w:r>
    </w:p>
    <w:p w:rsidR="003046F4" w:rsidRPr="003046F4" w:rsidRDefault="003046F4" w:rsidP="003046F4">
      <w:pPr>
        <w:pStyle w:val="Default"/>
        <w:jc w:val="both"/>
        <w:rPr>
          <w:sz w:val="22"/>
          <w:szCs w:val="22"/>
        </w:rPr>
      </w:pPr>
      <w:r w:rsidRPr="003046F4">
        <w:rPr>
          <w:sz w:val="22"/>
          <w:szCs w:val="22"/>
        </w:rPr>
        <w:t xml:space="preserve">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3046F4" w:rsidRPr="003046F4" w:rsidRDefault="003046F4" w:rsidP="003046F4">
      <w:pPr>
        <w:pStyle w:val="Default"/>
        <w:jc w:val="both"/>
        <w:rPr>
          <w:sz w:val="22"/>
          <w:szCs w:val="22"/>
        </w:rPr>
      </w:pPr>
      <w:r w:rsidRPr="003046F4">
        <w:rPr>
          <w:sz w:val="22"/>
          <w:szCs w:val="22"/>
        </w:rPr>
        <w:t>2) определить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3046F4" w:rsidRPr="003046F4" w:rsidRDefault="003046F4" w:rsidP="003046F4">
      <w:pPr>
        <w:pStyle w:val="Default"/>
        <w:jc w:val="both"/>
        <w:rPr>
          <w:sz w:val="22"/>
          <w:szCs w:val="22"/>
        </w:rPr>
      </w:pPr>
      <w:r w:rsidRPr="003046F4">
        <w:rPr>
          <w:sz w:val="22"/>
          <w:szCs w:val="22"/>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3046F4" w:rsidRPr="003046F4" w:rsidRDefault="00B351BD" w:rsidP="003046F4">
      <w:pPr>
        <w:pStyle w:val="Default"/>
        <w:jc w:val="both"/>
        <w:rPr>
          <w:sz w:val="22"/>
          <w:szCs w:val="22"/>
        </w:rPr>
      </w:pPr>
      <w:r>
        <w:rPr>
          <w:sz w:val="22"/>
          <w:szCs w:val="22"/>
        </w:rPr>
        <w:t xml:space="preserve">     </w:t>
      </w:r>
      <w:r w:rsidR="003046F4" w:rsidRPr="003046F4">
        <w:rPr>
          <w:sz w:val="22"/>
          <w:szCs w:val="22"/>
        </w:rPr>
        <w:t xml:space="preserve">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 </w:t>
      </w:r>
    </w:p>
    <w:p w:rsidR="003046F4" w:rsidRPr="003046F4" w:rsidRDefault="003046F4" w:rsidP="003046F4">
      <w:pPr>
        <w:pStyle w:val="Default"/>
        <w:jc w:val="both"/>
        <w:rPr>
          <w:sz w:val="22"/>
          <w:szCs w:val="22"/>
        </w:rPr>
      </w:pPr>
      <w:r w:rsidRPr="003046F4">
        <w:rPr>
          <w:sz w:val="22"/>
          <w:szCs w:val="22"/>
        </w:rPr>
        <w:t>ОБЩАЯ ХАРАКТЕРИСТИКА УЧЕБНОГО ПРЕДМЕТА «РУССКИЙ ЯЗЫК»</w:t>
      </w:r>
    </w:p>
    <w:p w:rsidR="003046F4" w:rsidRPr="003046F4" w:rsidRDefault="00B351BD" w:rsidP="003046F4">
      <w:pPr>
        <w:pStyle w:val="Default"/>
        <w:jc w:val="both"/>
        <w:rPr>
          <w:sz w:val="22"/>
          <w:szCs w:val="22"/>
        </w:rPr>
      </w:pPr>
      <w:r>
        <w:rPr>
          <w:sz w:val="22"/>
          <w:szCs w:val="22"/>
        </w:rPr>
        <w:t xml:space="preserve">      </w:t>
      </w:r>
      <w:r w:rsidR="003046F4" w:rsidRPr="003046F4">
        <w:rPr>
          <w:sz w:val="22"/>
          <w:szCs w:val="22"/>
        </w:rPr>
        <w:t xml:space="preserve">Русский язык — государственный язык Российской Федерации, язык межнационального общения народов России, национальный </w:t>
      </w:r>
      <w:r w:rsidR="003046F4" w:rsidRPr="003046F4">
        <w:rPr>
          <w:sz w:val="22"/>
          <w:szCs w:val="22"/>
        </w:rPr>
        <w:lastRenderedPageBreak/>
        <w:t>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3046F4" w:rsidRPr="003046F4" w:rsidRDefault="00B351BD" w:rsidP="003046F4">
      <w:pPr>
        <w:pStyle w:val="Default"/>
        <w:jc w:val="both"/>
        <w:rPr>
          <w:sz w:val="22"/>
          <w:szCs w:val="22"/>
        </w:rPr>
      </w:pPr>
      <w:r>
        <w:rPr>
          <w:sz w:val="22"/>
          <w:szCs w:val="22"/>
        </w:rPr>
        <w:t xml:space="preserve">     </w:t>
      </w:r>
      <w:r w:rsidR="003046F4" w:rsidRPr="003046F4">
        <w:rPr>
          <w:sz w:val="22"/>
          <w:szCs w:val="22"/>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3046F4" w:rsidRPr="003046F4" w:rsidRDefault="00B351BD" w:rsidP="003046F4">
      <w:pPr>
        <w:pStyle w:val="Default"/>
        <w:jc w:val="both"/>
        <w:rPr>
          <w:sz w:val="22"/>
          <w:szCs w:val="22"/>
        </w:rPr>
      </w:pPr>
      <w:r>
        <w:rPr>
          <w:sz w:val="22"/>
          <w:szCs w:val="22"/>
        </w:rPr>
        <w:t xml:space="preserve">     </w:t>
      </w:r>
      <w:r w:rsidR="003046F4" w:rsidRPr="003046F4">
        <w:rPr>
          <w:sz w:val="22"/>
          <w:szCs w:val="22"/>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3046F4" w:rsidRPr="003046F4" w:rsidRDefault="00B351BD" w:rsidP="003046F4">
      <w:pPr>
        <w:pStyle w:val="Default"/>
        <w:jc w:val="both"/>
        <w:rPr>
          <w:sz w:val="22"/>
          <w:szCs w:val="22"/>
        </w:rPr>
      </w:pPr>
      <w:r>
        <w:rPr>
          <w:sz w:val="22"/>
          <w:szCs w:val="22"/>
        </w:rPr>
        <w:t xml:space="preserve">      </w:t>
      </w:r>
      <w:r w:rsidR="003046F4" w:rsidRPr="003046F4">
        <w:rPr>
          <w:sz w:val="22"/>
          <w:szCs w:val="22"/>
        </w:rPr>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3046F4" w:rsidRPr="003046F4" w:rsidRDefault="00B351BD" w:rsidP="003046F4">
      <w:pPr>
        <w:pStyle w:val="Default"/>
        <w:jc w:val="both"/>
        <w:rPr>
          <w:sz w:val="22"/>
          <w:szCs w:val="22"/>
        </w:rPr>
      </w:pPr>
      <w:r>
        <w:rPr>
          <w:sz w:val="22"/>
          <w:szCs w:val="22"/>
        </w:rPr>
        <w:t xml:space="preserve">     </w:t>
      </w:r>
      <w:r w:rsidR="003046F4" w:rsidRPr="003046F4">
        <w:rPr>
          <w:sz w:val="22"/>
          <w:szCs w:val="22"/>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3046F4" w:rsidRPr="003046F4" w:rsidRDefault="003046F4" w:rsidP="003046F4">
      <w:pPr>
        <w:pStyle w:val="Default"/>
        <w:jc w:val="both"/>
        <w:rPr>
          <w:sz w:val="22"/>
          <w:szCs w:val="22"/>
        </w:rPr>
      </w:pPr>
      <w:r w:rsidRPr="003046F4">
        <w:rPr>
          <w:sz w:val="22"/>
          <w:szCs w:val="22"/>
        </w:rPr>
        <w:t xml:space="preserve">ЦЕЛИ ИЗУЧЕНИЯ УЧЕБНОГО ПРЕДМЕТА «РУССКИЙ ЯЗЫК» </w:t>
      </w:r>
    </w:p>
    <w:p w:rsidR="003046F4" w:rsidRPr="003046F4" w:rsidRDefault="00B351BD" w:rsidP="003046F4">
      <w:pPr>
        <w:pStyle w:val="Default"/>
        <w:jc w:val="both"/>
        <w:rPr>
          <w:sz w:val="22"/>
          <w:szCs w:val="22"/>
        </w:rPr>
      </w:pPr>
      <w:r>
        <w:rPr>
          <w:sz w:val="22"/>
          <w:szCs w:val="22"/>
        </w:rPr>
        <w:t xml:space="preserve">     </w:t>
      </w:r>
      <w:r w:rsidR="003046F4" w:rsidRPr="003046F4">
        <w:rPr>
          <w:sz w:val="22"/>
          <w:szCs w:val="22"/>
        </w:rPr>
        <w:t xml:space="preserve">Целями изучения русского языка по программам основного общего образования являются: </w:t>
      </w:r>
    </w:p>
    <w:p w:rsidR="003046F4" w:rsidRPr="003046F4" w:rsidRDefault="003046F4" w:rsidP="003046F4">
      <w:pPr>
        <w:pStyle w:val="Default"/>
        <w:jc w:val="both"/>
        <w:rPr>
          <w:sz w:val="22"/>
          <w:szCs w:val="22"/>
        </w:rPr>
      </w:pPr>
      <w:r w:rsidRPr="003046F4">
        <w:rPr>
          <w:sz w:val="22"/>
          <w:szCs w:val="22"/>
        </w:rPr>
        <w:lastRenderedPageBreak/>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w:t>
      </w:r>
      <w:r w:rsidR="00B351BD">
        <w:rPr>
          <w:sz w:val="22"/>
          <w:szCs w:val="22"/>
        </w:rPr>
        <w:t xml:space="preserve">х народов Российской Федерации; </w:t>
      </w:r>
      <w:r w:rsidRPr="003046F4">
        <w:rPr>
          <w:sz w:val="22"/>
          <w:szCs w:val="22"/>
        </w:rPr>
        <w:t>овладение русским языком как инструментом личностного развития, инструментом формирования социальных взаимоотношений, ин</w:t>
      </w:r>
      <w:r w:rsidR="00B351BD">
        <w:rPr>
          <w:sz w:val="22"/>
          <w:szCs w:val="22"/>
        </w:rPr>
        <w:t xml:space="preserve">струментом преобразования мира; </w:t>
      </w:r>
      <w:r w:rsidRPr="003046F4">
        <w:rPr>
          <w:sz w:val="22"/>
          <w:szCs w:val="22"/>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w:t>
      </w:r>
      <w:r w:rsidR="00B351BD">
        <w:rPr>
          <w:sz w:val="22"/>
          <w:szCs w:val="22"/>
        </w:rPr>
        <w:t xml:space="preserve">ечевому самосовершенствованию; </w:t>
      </w:r>
      <w:r w:rsidRPr="003046F4">
        <w:rPr>
          <w:sz w:val="22"/>
          <w:szCs w:val="22"/>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w:t>
      </w:r>
      <w:r w:rsidR="00B351BD">
        <w:rPr>
          <w:sz w:val="22"/>
          <w:szCs w:val="22"/>
        </w:rPr>
        <w:t xml:space="preserve">й по разным учебным предметам;  </w:t>
      </w:r>
      <w:r w:rsidRPr="003046F4">
        <w:rPr>
          <w:sz w:val="22"/>
          <w:szCs w:val="22"/>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w:t>
      </w:r>
      <w:r w:rsidR="00B351BD">
        <w:rPr>
          <w:sz w:val="22"/>
          <w:szCs w:val="22"/>
        </w:rPr>
        <w:t xml:space="preserve">ого языка; </w:t>
      </w:r>
      <w:r w:rsidRPr="003046F4">
        <w:rPr>
          <w:sz w:val="22"/>
          <w:szCs w:val="22"/>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3046F4" w:rsidRPr="003046F4" w:rsidRDefault="003046F4" w:rsidP="003046F4">
      <w:pPr>
        <w:pStyle w:val="Default"/>
        <w:jc w:val="both"/>
        <w:rPr>
          <w:sz w:val="22"/>
          <w:szCs w:val="22"/>
        </w:rPr>
      </w:pPr>
      <w:r w:rsidRPr="003046F4">
        <w:rPr>
          <w:sz w:val="22"/>
          <w:szCs w:val="22"/>
        </w:rPr>
        <w:t>МЕСТО УЧЕБНОГО ПРЕДМЕТА «РУССКИЙ ЯЗ</w:t>
      </w:r>
      <w:r w:rsidR="00B351BD">
        <w:rPr>
          <w:sz w:val="22"/>
          <w:szCs w:val="22"/>
        </w:rPr>
        <w:t xml:space="preserve">ЫК» </w:t>
      </w:r>
      <w:r w:rsidRPr="003046F4">
        <w:rPr>
          <w:sz w:val="22"/>
          <w:szCs w:val="22"/>
        </w:rPr>
        <w:t>В УЧЕБНОМ ПЛАНЕ</w:t>
      </w:r>
    </w:p>
    <w:p w:rsidR="003046F4" w:rsidRPr="003046F4" w:rsidRDefault="00B351BD" w:rsidP="003046F4">
      <w:pPr>
        <w:pStyle w:val="Default"/>
        <w:jc w:val="both"/>
        <w:rPr>
          <w:sz w:val="22"/>
          <w:szCs w:val="22"/>
        </w:rPr>
      </w:pPr>
      <w:r>
        <w:rPr>
          <w:sz w:val="22"/>
          <w:szCs w:val="22"/>
        </w:rPr>
        <w:lastRenderedPageBreak/>
        <w:t xml:space="preserve">     </w:t>
      </w:r>
      <w:r w:rsidR="003046F4" w:rsidRPr="003046F4">
        <w:rPr>
          <w:sz w:val="22"/>
          <w:szCs w:val="22"/>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3046F4" w:rsidRPr="003046F4" w:rsidRDefault="003046F4" w:rsidP="003046F4">
      <w:pPr>
        <w:pStyle w:val="Default"/>
        <w:jc w:val="both"/>
        <w:rPr>
          <w:sz w:val="22"/>
          <w:szCs w:val="22"/>
        </w:rPr>
      </w:pPr>
      <w:r w:rsidRPr="003046F4">
        <w:rPr>
          <w:sz w:val="22"/>
          <w:szCs w:val="22"/>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3046F4" w:rsidRPr="003046F4" w:rsidRDefault="00B351BD" w:rsidP="003046F4">
      <w:pPr>
        <w:pStyle w:val="Default"/>
        <w:jc w:val="both"/>
        <w:rPr>
          <w:sz w:val="22"/>
          <w:szCs w:val="22"/>
        </w:rPr>
      </w:pPr>
      <w:r>
        <w:rPr>
          <w:sz w:val="22"/>
          <w:szCs w:val="22"/>
        </w:rPr>
        <w:t xml:space="preserve">     </w:t>
      </w:r>
      <w:r w:rsidR="003046F4" w:rsidRPr="003046F4">
        <w:rPr>
          <w:sz w:val="22"/>
          <w:szCs w:val="22"/>
        </w:rPr>
        <w:t xml:space="preserve"> пределах одного класса последовательность изучения тем, представленных в содержании каждого класса, может варьироваться.</w:t>
      </w:r>
    </w:p>
    <w:p w:rsidR="00026CAA" w:rsidRDefault="003046F4" w:rsidP="003046F4">
      <w:pPr>
        <w:pStyle w:val="Default"/>
        <w:jc w:val="both"/>
        <w:rPr>
          <w:sz w:val="22"/>
          <w:szCs w:val="22"/>
        </w:rPr>
      </w:pPr>
      <w:r w:rsidRPr="003046F4">
        <w:rPr>
          <w:sz w:val="22"/>
          <w:szCs w:val="22"/>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r w:rsidR="00F44073" w:rsidRPr="00F97880">
        <w:rPr>
          <w:sz w:val="22"/>
          <w:szCs w:val="22"/>
        </w:rPr>
        <w:t xml:space="preserve">   </w:t>
      </w:r>
    </w:p>
    <w:p w:rsidR="00EB1B12" w:rsidRDefault="004260CA" w:rsidP="003046F4">
      <w:pPr>
        <w:pStyle w:val="Default"/>
        <w:jc w:val="both"/>
        <w:rPr>
          <w:color w:val="000000" w:themeColor="text1"/>
          <w:w w:val="95"/>
          <w:sz w:val="22"/>
          <w:szCs w:val="22"/>
        </w:rPr>
      </w:pPr>
      <w:r>
        <w:rPr>
          <w:color w:val="000000" w:themeColor="text1"/>
          <w:w w:val="95"/>
          <w:sz w:val="22"/>
          <w:szCs w:val="22"/>
        </w:rPr>
        <w:t xml:space="preserve">         </w:t>
      </w:r>
    </w:p>
    <w:p w:rsidR="00942229" w:rsidRDefault="00942229" w:rsidP="004260CA">
      <w:pPr>
        <w:pStyle w:val="Default"/>
        <w:jc w:val="both"/>
        <w:rPr>
          <w:color w:val="000000" w:themeColor="text1"/>
          <w:w w:val="95"/>
          <w:sz w:val="22"/>
          <w:szCs w:val="22"/>
        </w:rPr>
      </w:pP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СОДЕРЖАНИЕ УЧЕБНОГО ПРЕДМЕТА</w:t>
      </w:r>
    </w:p>
    <w:p w:rsidR="00EB1B12" w:rsidRDefault="00942229" w:rsidP="00942229">
      <w:pPr>
        <w:pStyle w:val="Default"/>
        <w:jc w:val="both"/>
        <w:rPr>
          <w:color w:val="000000" w:themeColor="text1"/>
          <w:w w:val="95"/>
          <w:sz w:val="22"/>
          <w:szCs w:val="22"/>
        </w:rPr>
      </w:pPr>
      <w:r w:rsidRPr="00942229">
        <w:rPr>
          <w:color w:val="000000" w:themeColor="text1"/>
          <w:w w:val="95"/>
          <w:sz w:val="22"/>
          <w:szCs w:val="22"/>
        </w:rPr>
        <w:t>«РУССКИЙ ЯЗЫК»</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5 КЛАСС</w:t>
      </w:r>
    </w:p>
    <w:p w:rsidR="00942229" w:rsidRPr="00942229" w:rsidRDefault="00942229" w:rsidP="00942229">
      <w:pPr>
        <w:pStyle w:val="Default"/>
        <w:jc w:val="both"/>
        <w:rPr>
          <w:b/>
          <w:color w:val="000000" w:themeColor="text1"/>
          <w:w w:val="95"/>
          <w:sz w:val="22"/>
          <w:szCs w:val="22"/>
        </w:rPr>
      </w:pPr>
      <w:r w:rsidRPr="00942229">
        <w:rPr>
          <w:b/>
          <w:color w:val="000000" w:themeColor="text1"/>
          <w:w w:val="95"/>
          <w:sz w:val="22"/>
          <w:szCs w:val="22"/>
        </w:rPr>
        <w:t>Общие сведения о языке</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Богатство и выразительность русского языка. Лингвистика как наука о языке.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Основные разделы лингвистики.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Язык и речь</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Язык и речь. Речь устная и письменная, монологическая и диалогическая, полилог.</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Виды речевой деятельности (говорение, слушание, чтение, письмо), их особенности.</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Устный пересказ прочитанного или прослушанного текста, в том числе с изменением лица рассказчика.</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Участие в диалоге на лингвистические темы (в рамках изученного) и темы на основе жизненных наблюдений.</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Речевые формулы приветствия, прощания, просьбы, благодарности.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Сочинения различных видов с опорой на жизненный и читательский опыт, сюжетную картину (в том числе сочинения- миниатюры).</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Виды аудирования: выборочное, ознакомительное, детальное. Виды  чтения:  изучающее,  ознакомительное,  просмотровое,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поисковое.</w:t>
      </w:r>
    </w:p>
    <w:p w:rsidR="00942229" w:rsidRPr="00942229" w:rsidRDefault="00942229" w:rsidP="00942229">
      <w:pPr>
        <w:pStyle w:val="Default"/>
        <w:jc w:val="both"/>
        <w:rPr>
          <w:color w:val="000000" w:themeColor="text1"/>
          <w:w w:val="95"/>
          <w:sz w:val="22"/>
          <w:szCs w:val="22"/>
        </w:rPr>
      </w:pP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Текст</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Текст и его основные признаки. Тема и главная мысль текста. Микротема текста. Ключевые слова.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Функционально-смысловые типы речи: описание, повествование, рассуждение; их особенности.</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Композиционная структура текста. Абзац как средство членения текста на композиционно-смысловые части.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Средства связи предложений и частей текста: формы слова, однокоренные слова, синонимы, антонимы, личные местоимения, повтор слова.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 xml:space="preserve"> </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Повествование как тип речи. Рассказ.</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Подробное, выборочное и сжатое изложение содержания прочитанного или прослушанного текста. Изложение содержания</w:t>
      </w:r>
      <w:r w:rsidR="00117573">
        <w:rPr>
          <w:color w:val="000000" w:themeColor="text1"/>
          <w:w w:val="95"/>
          <w:sz w:val="22"/>
          <w:szCs w:val="22"/>
        </w:rPr>
        <w:t xml:space="preserve"> </w:t>
      </w:r>
      <w:r w:rsidR="00942229" w:rsidRPr="00942229">
        <w:rPr>
          <w:color w:val="000000" w:themeColor="text1"/>
          <w:w w:val="95"/>
          <w:sz w:val="22"/>
          <w:szCs w:val="22"/>
        </w:rPr>
        <w:t>текста с изменением лица рассказчика.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Информационная  переработка  текста:  простой  и  сложный</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план текста.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Функциональные разновидности языка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Общее представление о функциональных разновидностях языка (о разговорной речи, функциональных стилях, языке художественной литературы).</w:t>
      </w:r>
    </w:p>
    <w:p w:rsidR="00942229" w:rsidRPr="00942229" w:rsidRDefault="00942229" w:rsidP="00942229">
      <w:pPr>
        <w:pStyle w:val="Default"/>
        <w:jc w:val="both"/>
        <w:rPr>
          <w:color w:val="000000" w:themeColor="text1"/>
          <w:w w:val="95"/>
          <w:sz w:val="22"/>
          <w:szCs w:val="22"/>
        </w:rPr>
      </w:pP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СИСТЕМА ЯЗЫКА</w:t>
      </w:r>
    </w:p>
    <w:p w:rsidR="00942229" w:rsidRPr="00117573" w:rsidRDefault="00942229" w:rsidP="00942229">
      <w:pPr>
        <w:pStyle w:val="Default"/>
        <w:jc w:val="both"/>
        <w:rPr>
          <w:b/>
          <w:color w:val="000000" w:themeColor="text1"/>
          <w:w w:val="95"/>
          <w:sz w:val="22"/>
          <w:szCs w:val="22"/>
        </w:rPr>
      </w:pPr>
      <w:r w:rsidRPr="00117573">
        <w:rPr>
          <w:b/>
          <w:color w:val="000000" w:themeColor="text1"/>
          <w:w w:val="95"/>
          <w:sz w:val="22"/>
          <w:szCs w:val="22"/>
        </w:rPr>
        <w:t>Фонетика. Графика. Орфоэпия</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Фонетика и графика как разделы лингвистики.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Звук как единица языка. Смыслоразличительная роль звука.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Система гласных звуков.</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Система согласных звуков.</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Изменение звуков в речевом потоке. Элементы фонетической</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транскрипции.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Слог. Ударение. Свойства русского ударения.</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Соотношение звуков и букв.</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Фонетический анализ слова.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Способы обозначения [й’], мягкости согласных.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Основные выразительные средства фонетики.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Прописные и строчные буквы.</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lastRenderedPageBreak/>
        <w:t>Интонация, её функции. Основные элементы интонации.</w:t>
      </w:r>
    </w:p>
    <w:p w:rsidR="00942229" w:rsidRPr="00117573" w:rsidRDefault="00942229" w:rsidP="00942229">
      <w:pPr>
        <w:pStyle w:val="Default"/>
        <w:jc w:val="both"/>
        <w:rPr>
          <w:b/>
          <w:color w:val="000000" w:themeColor="text1"/>
          <w:w w:val="95"/>
          <w:sz w:val="22"/>
          <w:szCs w:val="22"/>
        </w:rPr>
      </w:pPr>
      <w:r w:rsidRPr="00117573">
        <w:rPr>
          <w:b/>
          <w:color w:val="000000" w:themeColor="text1"/>
          <w:w w:val="95"/>
          <w:sz w:val="22"/>
          <w:szCs w:val="22"/>
        </w:rPr>
        <w:t>Орфография</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Орфография как раздел лингвистики.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Понятие  «орфограмма».  Буквенные  и  небуквенные  орфограммы.</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разделительных ъ и ь.</w:t>
      </w:r>
    </w:p>
    <w:p w:rsidR="00942229" w:rsidRPr="00117573" w:rsidRDefault="00942229" w:rsidP="00942229">
      <w:pPr>
        <w:pStyle w:val="Default"/>
        <w:jc w:val="both"/>
        <w:rPr>
          <w:b/>
          <w:color w:val="000000" w:themeColor="text1"/>
          <w:w w:val="95"/>
          <w:sz w:val="22"/>
          <w:szCs w:val="22"/>
        </w:rPr>
      </w:pPr>
      <w:r w:rsidRPr="00117573">
        <w:rPr>
          <w:b/>
          <w:color w:val="000000" w:themeColor="text1"/>
          <w:w w:val="95"/>
          <w:sz w:val="22"/>
          <w:szCs w:val="22"/>
        </w:rPr>
        <w:t>Лексикология</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Лексикология как раздел лингвистики.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Основные способы толкования лексического значения слова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(подбор однокоренных слов; подбор синонимов и антонимов);</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основные способы разъяснения значения слова (по контексту,</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 помощью толкового словаря).</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Слова однозначные и многозначные. Прямое и переносное значения слова. Тематические группы слов. Обозначение родовых и видовых понятий.</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Синонимы. Антонимы. Омонимы. Паронимы.</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Разные виды лексических словарей (толковый словарь, словари синонимов, антонимов, омонимов, паронимов) и их роль</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в овладении словарным богатством родного языка.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Лексический анализ слов (в рамках изученного).</w:t>
      </w:r>
    </w:p>
    <w:p w:rsidR="00942229" w:rsidRPr="00117573" w:rsidRDefault="00942229" w:rsidP="00942229">
      <w:pPr>
        <w:pStyle w:val="Default"/>
        <w:jc w:val="both"/>
        <w:rPr>
          <w:b/>
          <w:color w:val="000000" w:themeColor="text1"/>
          <w:w w:val="95"/>
          <w:sz w:val="22"/>
          <w:szCs w:val="22"/>
        </w:rPr>
      </w:pPr>
      <w:r w:rsidRPr="00117573">
        <w:rPr>
          <w:b/>
          <w:color w:val="000000" w:themeColor="text1"/>
          <w:w w:val="95"/>
          <w:sz w:val="22"/>
          <w:szCs w:val="22"/>
        </w:rPr>
        <w:t>Морфемика. Орфография</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Морфемика как раздел лингвистики.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Морфема как минимальная значимая единица языка. Основа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слова. Виды морфем (корень, приставка, суффикс, окончание).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Чередование  звуков  в  морфемах  (в  том  числе  чередование</w:t>
      </w:r>
      <w:r w:rsidR="00117573">
        <w:rPr>
          <w:color w:val="000000" w:themeColor="text1"/>
          <w:w w:val="95"/>
          <w:sz w:val="22"/>
          <w:szCs w:val="22"/>
        </w:rPr>
        <w:t xml:space="preserve"> </w:t>
      </w:r>
      <w:r w:rsidRPr="00942229">
        <w:rPr>
          <w:color w:val="000000" w:themeColor="text1"/>
          <w:w w:val="95"/>
          <w:sz w:val="22"/>
          <w:szCs w:val="22"/>
        </w:rPr>
        <w:t>гласных с нулём звука).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Морфемный анализ слов.</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Уместное  использование  слов  с  суффиксами  оценки  в  собственной речи.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корней с безударными проверяемыми, непроверяемыми гласными (в рамках изученного).</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корней  с  проверяемыми,  непроверяемыми,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непроизносимыми согласными (в рамках изученного).</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ё — о после шипящих в корне слова.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неизменяемых на письме приставок и приставок на -з (-с).</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ы — и после приставок.</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ы — и после ц.</w:t>
      </w:r>
    </w:p>
    <w:p w:rsidR="00942229" w:rsidRPr="00117573" w:rsidRDefault="00942229" w:rsidP="00942229">
      <w:pPr>
        <w:pStyle w:val="Default"/>
        <w:jc w:val="both"/>
        <w:rPr>
          <w:b/>
          <w:color w:val="000000" w:themeColor="text1"/>
          <w:w w:val="95"/>
          <w:sz w:val="22"/>
          <w:szCs w:val="22"/>
        </w:rPr>
      </w:pPr>
      <w:r w:rsidRPr="00117573">
        <w:rPr>
          <w:b/>
          <w:color w:val="000000" w:themeColor="text1"/>
          <w:w w:val="95"/>
          <w:sz w:val="22"/>
          <w:szCs w:val="22"/>
        </w:rPr>
        <w:t>Морфология. Культура речи. Орфография</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Морфология как раздел грамматики. Грамматическое значение слова.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Части   речи   как   лексико-грамматические   разряды   слов.</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Система частей речи в русском языке. Самостоятельные и служебные части речи.</w:t>
      </w:r>
    </w:p>
    <w:p w:rsidR="00942229" w:rsidRPr="00117573" w:rsidRDefault="00942229" w:rsidP="00942229">
      <w:pPr>
        <w:pStyle w:val="Default"/>
        <w:jc w:val="both"/>
        <w:rPr>
          <w:b/>
          <w:color w:val="000000" w:themeColor="text1"/>
          <w:w w:val="95"/>
          <w:sz w:val="22"/>
          <w:szCs w:val="22"/>
        </w:rPr>
      </w:pPr>
      <w:r w:rsidRPr="00117573">
        <w:rPr>
          <w:b/>
          <w:color w:val="000000" w:themeColor="text1"/>
          <w:w w:val="95"/>
          <w:sz w:val="22"/>
          <w:szCs w:val="22"/>
        </w:rPr>
        <w:lastRenderedPageBreak/>
        <w:t>Имя существительное</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Имя существительное как часть речи. Общее грамматическое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значение, морфологические признаки и синтаксические функции имени существительного. Роль имени существительного в</w:t>
      </w:r>
      <w:r w:rsidR="005F0B14">
        <w:rPr>
          <w:color w:val="000000" w:themeColor="text1"/>
          <w:w w:val="95"/>
          <w:sz w:val="22"/>
          <w:szCs w:val="22"/>
        </w:rPr>
        <w:t xml:space="preserve"> </w:t>
      </w:r>
      <w:r w:rsidRPr="00942229">
        <w:rPr>
          <w:color w:val="000000" w:themeColor="text1"/>
          <w:w w:val="95"/>
          <w:sz w:val="22"/>
          <w:szCs w:val="22"/>
        </w:rPr>
        <w:t>речи.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Лексико-грамматические разряды имён существительных по</w:t>
      </w:r>
      <w:r w:rsidR="005F0B14">
        <w:rPr>
          <w:color w:val="000000" w:themeColor="text1"/>
          <w:w w:val="95"/>
          <w:sz w:val="22"/>
          <w:szCs w:val="22"/>
        </w:rPr>
        <w:t xml:space="preserve"> </w:t>
      </w:r>
      <w:r w:rsidRPr="00942229">
        <w:rPr>
          <w:color w:val="000000" w:themeColor="text1"/>
          <w:w w:val="95"/>
          <w:sz w:val="22"/>
          <w:szCs w:val="22"/>
        </w:rPr>
        <w:t>значению, имена существительные собственные и нарицательные; имена существительные одушевлённые и неодушевлённые.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Род, число, падеж имени существительного.</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Имена существительные общего рода.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Имена существительные, имеющие форму только единственного или только множественного числа.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Типы склонения имён существительных. Разносклоняемые имена существительные. Несклоняемые имена существительные.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Морфологический анализ имён существительных.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Нормы произношения, нормы постановки ударения, нормы</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словоизменения имён существительных.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собственных имён существительных.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ь на конце имён существительных после шипящих.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безударных окончаний имён существительных.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о — е (ё) после шипящих и ц в суффиксах 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окончаниях имён существительных.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суффиксов -чик- — -щик-; -ек- — -ик- (-чик-)</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имён существительных.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корней с чередованием а // о: -лаг- — -лож-;</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-раст-  —  -ращ-  —   -рос-;  -гар-  —   -гор-,  -зар-  —  -зор-;</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-клан- — -клон-, -скак- — -скоч-.</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Слитное и раздельное написание не с именами существительными.</w:t>
      </w:r>
    </w:p>
    <w:p w:rsidR="00942229" w:rsidRPr="005F0B14" w:rsidRDefault="00942229" w:rsidP="00942229">
      <w:pPr>
        <w:pStyle w:val="Default"/>
        <w:jc w:val="both"/>
        <w:rPr>
          <w:b/>
          <w:color w:val="000000" w:themeColor="text1"/>
          <w:w w:val="95"/>
          <w:sz w:val="22"/>
          <w:szCs w:val="22"/>
        </w:rPr>
      </w:pPr>
      <w:r w:rsidRPr="005F0B14">
        <w:rPr>
          <w:b/>
          <w:color w:val="000000" w:themeColor="text1"/>
          <w:w w:val="95"/>
          <w:sz w:val="22"/>
          <w:szCs w:val="22"/>
        </w:rPr>
        <w:t>Имя прилагательное</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Имя прилагательное как часть речи. Общее грамматическое</w:t>
      </w:r>
      <w:r w:rsidR="005F0B14">
        <w:rPr>
          <w:color w:val="000000" w:themeColor="text1"/>
          <w:w w:val="95"/>
          <w:sz w:val="22"/>
          <w:szCs w:val="22"/>
        </w:rPr>
        <w:t xml:space="preserve"> </w:t>
      </w:r>
      <w:r w:rsidR="00942229" w:rsidRPr="00942229">
        <w:rPr>
          <w:color w:val="000000" w:themeColor="text1"/>
          <w:w w:val="95"/>
          <w:sz w:val="22"/>
          <w:szCs w:val="22"/>
        </w:rPr>
        <w:t>значение,  морфологические  признаки  и  синтаксические  функции имени прилагательного. Роль имени прилагательного в речи.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Имена  прилагательные  полные  и  краткие,  их  синтаксические функции.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Склонение имён прилагательных.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Морфологический анализ имён прилагательных.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Нормы  словоизменения,  произношения  имён  прилагательных, постановки ударения (в рамках изученного).</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безударных окончаний имён прилагательных.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о — е после шипящих и ц в суффиксах и окончаниях имён прилагательных.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кратких форм имён прилагательных с основой</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lastRenderedPageBreak/>
        <w:t>на шипящий.</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Слитное и раздельное написание не с именами прилагательными.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Глагол</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Глагол как часть речи. Общее грамматическое значение, мор-</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фологические  признаки  и  синтаксические  функции  глагола.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Роль глагола в словосочетании и предложении, в речи.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Глаголы  совершенного  и  несовершенного  вида,  возвратные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и невозвратные.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Инфинитив и его грамматические свойства. Основа инфинитива, основа настоящего (будущего простого) времени глагола.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Спряжение глагола.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Нормы словоизменения глаголов, постановки ударения в глагольных формах (в рамках изученного).</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корней с чередованием е // и: -бер- — -бир-,</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-блест- — -блист-, -дер- — -дир-, -жег- — -жиг-, -мер- —</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-мир-, -пер- — -пир-, -стел- — -стил-, -тер- — -тир-.</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Использование ь как показателя грамматической формы в</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инфинитиве, в форме 2-го лица единственного числа после шипящих.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-тся и -ться в глаголах, суффиксов -ова- —</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-ева-, -ыва- — -ива-.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безударных личных окончаний глагола.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гласной  перед  суффиксом  -л- в  формах  прошедшего времени глагола.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Слитное и раздельное написание не с глаголами.</w:t>
      </w:r>
    </w:p>
    <w:p w:rsidR="00942229" w:rsidRPr="00F04808" w:rsidRDefault="00942229" w:rsidP="00942229">
      <w:pPr>
        <w:pStyle w:val="Default"/>
        <w:jc w:val="both"/>
        <w:rPr>
          <w:b/>
          <w:color w:val="000000" w:themeColor="text1"/>
          <w:w w:val="95"/>
          <w:sz w:val="22"/>
          <w:szCs w:val="22"/>
        </w:rPr>
      </w:pPr>
      <w:r w:rsidRPr="00F04808">
        <w:rPr>
          <w:b/>
          <w:color w:val="000000" w:themeColor="text1"/>
          <w:w w:val="95"/>
          <w:sz w:val="22"/>
          <w:szCs w:val="22"/>
        </w:rPr>
        <w:t>Синтаксис. Культура речи. Пунктуация</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Синтаксис как раздел грамматики. Словосочетание и предложение как единицы синтаксиса.</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Словосочетание и его признаки. Основные виды словосочетаний по морфологическим свойствам главного слова (именные,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глагольные, наречные). Средства связи слов в словосочетании.</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Синтаксический анализ словосочетания.</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Предложение  и  его  признаки.  Виды  предложений  по  цели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высказывания и эмоциональной окраске. Смысловые и интонационные  особенности  повествовательных,  вопросительных,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побудительных; восклицательных и невосклицательных предложений.</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Главные члены предложения (грамматическая основа). Подлежащее и морфологические средства его выражения: именем</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существительным или местоимением в именительном падеже,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сочетанием  имени  существительного  в  форме  именительного</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lastRenderedPageBreak/>
        <w:t>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родительного падежа. Сказуемое и морфологические средства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его выражения: глаголом, именем существительным, именем</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прилагательным.</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Тире между подлежащим и сказуемым.</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Предложения</w:t>
      </w:r>
      <w:r w:rsidRPr="00942229">
        <w:rPr>
          <w:color w:val="000000" w:themeColor="text1"/>
          <w:w w:val="95"/>
          <w:sz w:val="22"/>
          <w:szCs w:val="22"/>
        </w:rPr>
        <w:tab/>
        <w:t>распространённые</w:t>
      </w:r>
      <w:r w:rsidRPr="00942229">
        <w:rPr>
          <w:color w:val="000000" w:themeColor="text1"/>
          <w:w w:val="95"/>
          <w:sz w:val="22"/>
          <w:szCs w:val="22"/>
        </w:rPr>
        <w:tab/>
        <w:t>и</w:t>
      </w:r>
      <w:r w:rsidRPr="00942229">
        <w:rPr>
          <w:color w:val="000000" w:themeColor="text1"/>
          <w:w w:val="95"/>
          <w:sz w:val="22"/>
          <w:szCs w:val="22"/>
        </w:rPr>
        <w:tab/>
        <w:t>нераспространённые.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Второстепенные члены предложения: определение, дополнение,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 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Предложения с обращением, особенности интонации. Обращение и средства его выражения.</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Синтаксический анализ простого и простого осложнённого предложений.</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Предложения простые и сложные. Сложные предложения с бессоюзной и союзной связью. Предложения сложносочинён- ные и сложноподчинённые (общее представление, практиче- ское усвоение).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Пунктуационное оформление сложных предложений, состо- ящих из частей, связанных бессоюзной связью и союзами и, но, а, однако, зато, да.</w:t>
      </w:r>
    </w:p>
    <w:p w:rsidR="00942229" w:rsidRPr="00942229" w:rsidRDefault="00F04808" w:rsidP="00942229">
      <w:pPr>
        <w:pStyle w:val="Default"/>
        <w:jc w:val="both"/>
        <w:rPr>
          <w:color w:val="000000" w:themeColor="text1"/>
          <w:w w:val="95"/>
          <w:sz w:val="22"/>
          <w:szCs w:val="22"/>
        </w:rPr>
      </w:pPr>
      <w:r>
        <w:rPr>
          <w:color w:val="000000" w:themeColor="text1"/>
          <w:w w:val="95"/>
          <w:sz w:val="22"/>
          <w:szCs w:val="22"/>
        </w:rPr>
        <w:t xml:space="preserve">     </w:t>
      </w:r>
      <w:r w:rsidR="00942229" w:rsidRPr="00942229">
        <w:rPr>
          <w:color w:val="000000" w:themeColor="text1"/>
          <w:w w:val="95"/>
          <w:sz w:val="22"/>
          <w:szCs w:val="22"/>
        </w:rPr>
        <w:t>Предложения с прямой речью.</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Пунктуационное оформление предложений с прямой речью.</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Диалог.</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Пунктуационное оформление диалога на письме.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Пунктуация как раздел лингвистики.</w:t>
      </w:r>
    </w:p>
    <w:p w:rsidR="00942229" w:rsidRPr="00942229" w:rsidRDefault="00942229" w:rsidP="00942229">
      <w:pPr>
        <w:pStyle w:val="Default"/>
        <w:jc w:val="both"/>
        <w:rPr>
          <w:color w:val="000000" w:themeColor="text1"/>
          <w:w w:val="95"/>
          <w:sz w:val="22"/>
          <w:szCs w:val="22"/>
        </w:rPr>
      </w:pP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6 КЛАСС</w:t>
      </w:r>
    </w:p>
    <w:p w:rsidR="00942229" w:rsidRPr="00942229" w:rsidRDefault="00942229" w:rsidP="00942229">
      <w:pPr>
        <w:pStyle w:val="Default"/>
        <w:jc w:val="both"/>
        <w:rPr>
          <w:color w:val="000000" w:themeColor="text1"/>
          <w:w w:val="95"/>
          <w:sz w:val="22"/>
          <w:szCs w:val="22"/>
        </w:rPr>
      </w:pP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Общие сведения о языке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Русский язык — государственный язык Российской Федерации и язык межнационального общения.</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Понятие о литературном языке.</w:t>
      </w:r>
    </w:p>
    <w:p w:rsidR="00942229" w:rsidRPr="00942229" w:rsidRDefault="00942229" w:rsidP="00942229">
      <w:pPr>
        <w:pStyle w:val="Default"/>
        <w:jc w:val="both"/>
        <w:rPr>
          <w:color w:val="000000" w:themeColor="text1"/>
          <w:w w:val="95"/>
          <w:sz w:val="22"/>
          <w:szCs w:val="22"/>
        </w:rPr>
      </w:pP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Язык и речь</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Монолог-описание, монолог-повествование, монолог-рассуж- дение; сообщение на лингвистическую тему.</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Виды диалога: побуждение к действию, обмен мнениями.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 xml:space="preserve"> </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Текст</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Описание как тип речи. Описание внешности человека. Описание помещения. Описание природы.</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Описание местности. Описание действий.</w:t>
      </w:r>
    </w:p>
    <w:p w:rsidR="00942229" w:rsidRPr="00942229" w:rsidRDefault="00942229" w:rsidP="00942229">
      <w:pPr>
        <w:pStyle w:val="Default"/>
        <w:jc w:val="both"/>
        <w:rPr>
          <w:color w:val="000000" w:themeColor="text1"/>
          <w:w w:val="95"/>
          <w:sz w:val="22"/>
          <w:szCs w:val="22"/>
        </w:rPr>
      </w:pP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Функциональные разновидности языка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Официально-деловой стиль. Заявление. Расписка. Научный стиль. Словарная статья. Научное сообщение.</w:t>
      </w:r>
    </w:p>
    <w:p w:rsidR="00942229" w:rsidRPr="00942229" w:rsidRDefault="00942229" w:rsidP="00942229">
      <w:pPr>
        <w:pStyle w:val="Default"/>
        <w:jc w:val="both"/>
        <w:rPr>
          <w:color w:val="000000" w:themeColor="text1"/>
          <w:w w:val="95"/>
          <w:sz w:val="22"/>
          <w:szCs w:val="22"/>
        </w:rPr>
      </w:pP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СИСТЕМА ЯЗЫКА Лексикология. Культура речи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Лексика русского языка с точки зрения её происхождения:</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исконно русские и заимствованные слова.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Лексика русского языка с точки зрения принадлежности к</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активному и пассивному запасу: неологизмы, устаревшие слова (историзмы и архаизмы).</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Лексика  русского  языка  с  точки  зрения  сферы  употребления: общеупотребительная  лексика  и  лексика  ограниченного</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употребления   (диалектизмы,   термины,   профессионализмы,</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жаргонизмы).</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Стилистические  пласты  лексики:  стилистически  нейтральная, высокая и сниженная лексика.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Лексический анализ слов.</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Фразеологизмы. Их признаки и значение.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lastRenderedPageBreak/>
        <w:t>Употребление  лексических  средств  в  соответствии  с  ситуацией общения.</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Оценка своей и чужой речи с точки зрения точного, уместного и выразительного словоупотребления.</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Эпитеты, метафоры, олицетворения.</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Лексические словари.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 xml:space="preserve"> </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Словообразование. Культура речи. Орфография</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Формообразующие и словообразующие морфемы. Производящая основа.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Основные способы образования слов в русском языке (при- ставочный, суффиксальный, приставочно-суффиксальный, бес- суффиксный, сложение, переход из одной части речи в другую).</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Морфемный и словообразовательный анализ слов. Правописание сложных и сложносокращённых слов.</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Нормы  правописания  корня  -кас-  —  -кос-  с  чередованием</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а // о, гл</w:t>
      </w:r>
      <w:r w:rsidR="00B351BD">
        <w:rPr>
          <w:color w:val="000000" w:themeColor="text1"/>
          <w:w w:val="95"/>
          <w:sz w:val="22"/>
          <w:szCs w:val="22"/>
        </w:rPr>
        <w:t>асных в приставках пре- и при-.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Морфология. Культура речи. Орфография</w:t>
      </w:r>
    </w:p>
    <w:p w:rsidR="00942229" w:rsidRPr="00F04808" w:rsidRDefault="00942229" w:rsidP="00942229">
      <w:pPr>
        <w:pStyle w:val="Default"/>
        <w:jc w:val="both"/>
        <w:rPr>
          <w:b/>
          <w:color w:val="000000" w:themeColor="text1"/>
          <w:w w:val="95"/>
          <w:sz w:val="22"/>
          <w:szCs w:val="22"/>
        </w:rPr>
      </w:pPr>
      <w:r w:rsidRPr="00F04808">
        <w:rPr>
          <w:b/>
          <w:color w:val="000000" w:themeColor="text1"/>
          <w:w w:val="95"/>
          <w:sz w:val="22"/>
          <w:szCs w:val="22"/>
        </w:rPr>
        <w:t>Имя существительное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Особенности словообразования.</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Нормы произношения имён существительных, нормы постановки ударения (в рамках изученного).</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Нормы словоизменения имён существительных.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Нормы слитного и дефисного написания пол- и полу- со словами.</w:t>
      </w:r>
    </w:p>
    <w:p w:rsidR="00942229" w:rsidRPr="00F04808" w:rsidRDefault="00942229" w:rsidP="00942229">
      <w:pPr>
        <w:pStyle w:val="Default"/>
        <w:jc w:val="both"/>
        <w:rPr>
          <w:b/>
          <w:color w:val="000000" w:themeColor="text1"/>
          <w:w w:val="95"/>
          <w:sz w:val="22"/>
          <w:szCs w:val="22"/>
        </w:rPr>
      </w:pPr>
      <w:r w:rsidRPr="00F04808">
        <w:rPr>
          <w:b/>
          <w:color w:val="000000" w:themeColor="text1"/>
          <w:w w:val="95"/>
          <w:sz w:val="22"/>
          <w:szCs w:val="22"/>
        </w:rPr>
        <w:t>Имя прилагательное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Качественные, относительные и притяжательные имена прилагательные.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Степени сравнения качественных имён прилагательных.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Словообразование имён прилагательных.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Морфологический анализ имён прилагательных.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н и нн в именах прилагательных.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суффиксов -к- и -ск- имён прилагательных.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Правописание сложных имён прилагательных.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Нормы произношения имён прилагательных, нормы ударения (в рамках изученного).</w:t>
      </w:r>
    </w:p>
    <w:p w:rsidR="00942229" w:rsidRPr="00F04808" w:rsidRDefault="00942229" w:rsidP="00942229">
      <w:pPr>
        <w:pStyle w:val="Default"/>
        <w:jc w:val="both"/>
        <w:rPr>
          <w:b/>
          <w:color w:val="000000" w:themeColor="text1"/>
          <w:w w:val="95"/>
          <w:sz w:val="22"/>
          <w:szCs w:val="22"/>
        </w:rPr>
      </w:pPr>
      <w:r w:rsidRPr="00F04808">
        <w:rPr>
          <w:b/>
          <w:color w:val="000000" w:themeColor="text1"/>
          <w:w w:val="95"/>
          <w:sz w:val="22"/>
          <w:szCs w:val="22"/>
        </w:rPr>
        <w:t>Имя числительное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Общее грамматическое значение имени числительного. Синтаксические функции имён числительных.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Разряды имён числительных по значению: количественные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(целые, дробные, собирательные), порядковые числительные.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Разряды  имён  числительных  по  строению:  простые,  сложные, составные числительные.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Словообразование имён числительных.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lastRenderedPageBreak/>
        <w:t>Склонение количественных и порядковых имён числительных.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Правильное обра</w:t>
      </w:r>
      <w:r w:rsidR="00B351BD">
        <w:rPr>
          <w:color w:val="000000" w:themeColor="text1"/>
          <w:w w:val="95"/>
          <w:sz w:val="22"/>
          <w:szCs w:val="22"/>
        </w:rPr>
        <w:t>зование форм имён числительных.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Правильное  употребление  собирательных  имён  числительных.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Употребление имён числительных в научных текстах, деловой речи.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Морфологический анализ имён числительных.</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Нормы  правописания  имён  числительных:  написание  ь  в</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именах  числительных;  написание  двойных  согласных;  слитное,  раздельное,  дефисное  написание  числительных;  нормы</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правописания окончаний числительных.</w:t>
      </w:r>
    </w:p>
    <w:p w:rsidR="00942229" w:rsidRPr="00F04808" w:rsidRDefault="00942229" w:rsidP="00942229">
      <w:pPr>
        <w:pStyle w:val="Default"/>
        <w:jc w:val="both"/>
        <w:rPr>
          <w:b/>
          <w:color w:val="000000" w:themeColor="text1"/>
          <w:w w:val="95"/>
          <w:sz w:val="22"/>
          <w:szCs w:val="22"/>
        </w:rPr>
      </w:pPr>
      <w:r w:rsidRPr="00F04808">
        <w:rPr>
          <w:b/>
          <w:color w:val="000000" w:themeColor="text1"/>
          <w:w w:val="95"/>
          <w:sz w:val="22"/>
          <w:szCs w:val="22"/>
        </w:rPr>
        <w:t>Местоимение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Общее грамматическое значение местоимения. Синтаксические функции местоимений.</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Разряды местоимений: личные, возвратное, вопросительные,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относительные,  указательные,  притяжательные,  неопределённые, отрицательные, определительные.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Склонение местоимений.</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Словообразование местоимений.</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Роль местоимений в речи. Употребление местоимений в соответствии с требованиями русского речевого этикета, в том числе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предложений в тексте.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Морфологический анализ местоимений.</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Нормы   правописания   местоимений:   правописание   место-</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имений с не и ни; слитное, раздельное и дефисное написание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местоимений.</w:t>
      </w:r>
    </w:p>
    <w:p w:rsidR="00942229" w:rsidRPr="009D5DF4" w:rsidRDefault="00942229" w:rsidP="00942229">
      <w:pPr>
        <w:pStyle w:val="Default"/>
        <w:jc w:val="both"/>
        <w:rPr>
          <w:b/>
          <w:color w:val="000000" w:themeColor="text1"/>
          <w:w w:val="95"/>
          <w:sz w:val="22"/>
          <w:szCs w:val="22"/>
        </w:rPr>
      </w:pPr>
      <w:r w:rsidRPr="009D5DF4">
        <w:rPr>
          <w:b/>
          <w:color w:val="000000" w:themeColor="text1"/>
          <w:w w:val="95"/>
          <w:sz w:val="22"/>
          <w:szCs w:val="22"/>
        </w:rPr>
        <w:t>Глагол</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Переходные и непереходные глаголы.</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Разноспрягаемые глаголы.</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Безличные глаголы. Использование личных глаголов в без-</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личном значении.</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Изъявительное, условное и повелительное наклонения глагола.</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Нормы ударения в глагольных формах (в рамках изученного).</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Нормы словоизменения глаголов.</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Видовременная соотнесённость глагольных форм в тексте.</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Морфологический анализ глаголов.</w:t>
      </w:r>
    </w:p>
    <w:p w:rsidR="00942229" w:rsidRPr="00942229" w:rsidRDefault="00942229" w:rsidP="00942229">
      <w:pPr>
        <w:pStyle w:val="Default"/>
        <w:jc w:val="both"/>
        <w:rPr>
          <w:color w:val="000000" w:themeColor="text1"/>
          <w:w w:val="95"/>
          <w:sz w:val="22"/>
          <w:szCs w:val="22"/>
        </w:rPr>
      </w:pPr>
      <w:r w:rsidRPr="00942229">
        <w:rPr>
          <w:color w:val="000000" w:themeColor="text1"/>
          <w:w w:val="95"/>
          <w:sz w:val="22"/>
          <w:szCs w:val="22"/>
        </w:rPr>
        <w:t>Использование ь как показателя грамматической формы в</w:t>
      </w:r>
    </w:p>
    <w:p w:rsidR="00EB1B12" w:rsidRDefault="00942229" w:rsidP="00942229">
      <w:pPr>
        <w:pStyle w:val="Default"/>
        <w:jc w:val="both"/>
        <w:rPr>
          <w:color w:val="000000" w:themeColor="text1"/>
          <w:w w:val="95"/>
          <w:sz w:val="22"/>
          <w:szCs w:val="22"/>
        </w:rPr>
      </w:pPr>
      <w:r w:rsidRPr="00942229">
        <w:rPr>
          <w:color w:val="000000" w:themeColor="text1"/>
          <w:w w:val="95"/>
          <w:sz w:val="22"/>
          <w:szCs w:val="22"/>
        </w:rPr>
        <w:t>повелительном наклонении глагола.</w:t>
      </w:r>
    </w:p>
    <w:p w:rsidR="00942229" w:rsidRDefault="00942229" w:rsidP="00026CAA">
      <w:pPr>
        <w:pStyle w:val="Default"/>
        <w:jc w:val="both"/>
        <w:rPr>
          <w:color w:val="000000" w:themeColor="text1"/>
          <w:w w:val="95"/>
          <w:sz w:val="22"/>
          <w:szCs w:val="22"/>
        </w:rPr>
      </w:pPr>
    </w:p>
    <w:p w:rsidR="00942229" w:rsidRDefault="009D5DF4" w:rsidP="009D5DF4">
      <w:pPr>
        <w:pStyle w:val="Default"/>
        <w:jc w:val="both"/>
        <w:rPr>
          <w:color w:val="000000" w:themeColor="text1"/>
          <w:w w:val="95"/>
          <w:sz w:val="22"/>
          <w:szCs w:val="22"/>
        </w:rPr>
      </w:pPr>
      <w:r w:rsidRPr="009D5DF4">
        <w:rPr>
          <w:color w:val="000000" w:themeColor="text1"/>
          <w:w w:val="95"/>
          <w:sz w:val="22"/>
          <w:szCs w:val="22"/>
        </w:rPr>
        <w:lastRenderedPageBreak/>
        <w:t>ПЛАНИРУЕМЫЕ РЕЗУЛЬТАТЫ ОСВОЕНИЯ У</w:t>
      </w:r>
      <w:r w:rsidR="00B351BD">
        <w:rPr>
          <w:color w:val="000000" w:themeColor="text1"/>
          <w:w w:val="95"/>
          <w:sz w:val="22"/>
          <w:szCs w:val="22"/>
        </w:rPr>
        <w:t xml:space="preserve">ЧЕБНОГО ПРЕДМЕТА «РУССКИЙ ЯЗЫК» </w:t>
      </w:r>
      <w:r w:rsidRPr="009D5DF4">
        <w:rPr>
          <w:color w:val="000000" w:themeColor="text1"/>
          <w:w w:val="95"/>
          <w:sz w:val="22"/>
          <w:szCs w:val="22"/>
        </w:rPr>
        <w:t>НА УРОВНЕ ОСНОВНОГО ОБЩЕГО ОБРАЗОВАНИЯ</w:t>
      </w:r>
    </w:p>
    <w:p w:rsidR="00942229" w:rsidRDefault="00942229" w:rsidP="00026CAA">
      <w:pPr>
        <w:pStyle w:val="Default"/>
        <w:jc w:val="both"/>
        <w:rPr>
          <w:color w:val="000000" w:themeColor="text1"/>
          <w:w w:val="95"/>
          <w:sz w:val="22"/>
          <w:szCs w:val="22"/>
        </w:rPr>
      </w:pPr>
    </w:p>
    <w:p w:rsidR="009D5DF4" w:rsidRPr="009D5DF4" w:rsidRDefault="009D5DF4" w:rsidP="009D5DF4">
      <w:pPr>
        <w:pStyle w:val="Default"/>
        <w:jc w:val="both"/>
        <w:rPr>
          <w:color w:val="000000" w:themeColor="text1"/>
          <w:w w:val="95"/>
          <w:sz w:val="22"/>
          <w:szCs w:val="22"/>
        </w:rPr>
      </w:pPr>
      <w:r w:rsidRPr="009D5DF4">
        <w:rPr>
          <w:color w:val="000000" w:themeColor="text1"/>
          <w:w w:val="95"/>
          <w:sz w:val="22"/>
          <w:szCs w:val="22"/>
        </w:rPr>
        <w:t>ЛИЧНОСТНЫЕ РЕЗУЛЬТАТЫ</w:t>
      </w:r>
    </w:p>
    <w:p w:rsidR="009D5DF4" w:rsidRPr="009D5DF4" w:rsidRDefault="009D5DF4" w:rsidP="009D5DF4">
      <w:pPr>
        <w:pStyle w:val="Default"/>
        <w:jc w:val="both"/>
        <w:rPr>
          <w:color w:val="000000" w:themeColor="text1"/>
          <w:w w:val="95"/>
          <w:sz w:val="22"/>
          <w:szCs w:val="22"/>
        </w:rPr>
      </w:pPr>
      <w:r>
        <w:rPr>
          <w:color w:val="000000" w:themeColor="text1"/>
          <w:w w:val="95"/>
          <w:sz w:val="22"/>
          <w:szCs w:val="22"/>
        </w:rPr>
        <w:t xml:space="preserve">      </w:t>
      </w:r>
      <w:r w:rsidRPr="009D5DF4">
        <w:rPr>
          <w:color w:val="000000" w:themeColor="text1"/>
          <w:w w:val="95"/>
          <w:sz w:val="22"/>
          <w:szCs w:val="22"/>
        </w:rPr>
        <w:t>Личностные результаты освоения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D5DF4" w:rsidRPr="009D5DF4" w:rsidRDefault="009D5DF4" w:rsidP="009D5DF4">
      <w:pPr>
        <w:pStyle w:val="Default"/>
        <w:jc w:val="both"/>
        <w:rPr>
          <w:color w:val="000000" w:themeColor="text1"/>
          <w:w w:val="95"/>
          <w:sz w:val="22"/>
          <w:szCs w:val="22"/>
        </w:rPr>
      </w:pPr>
      <w:r>
        <w:rPr>
          <w:color w:val="000000" w:themeColor="text1"/>
          <w:w w:val="95"/>
          <w:sz w:val="22"/>
          <w:szCs w:val="22"/>
        </w:rPr>
        <w:t xml:space="preserve">      </w:t>
      </w:r>
      <w:r w:rsidRPr="009D5DF4">
        <w:rPr>
          <w:color w:val="000000" w:themeColor="text1"/>
          <w:w w:val="95"/>
          <w:sz w:val="22"/>
          <w:szCs w:val="22"/>
        </w:rPr>
        <w:t>Личностные результаты освоения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D5DF4" w:rsidRPr="009D5DF4" w:rsidRDefault="009D5DF4" w:rsidP="009D5DF4">
      <w:pPr>
        <w:pStyle w:val="Default"/>
        <w:jc w:val="both"/>
        <w:rPr>
          <w:color w:val="000000" w:themeColor="text1"/>
          <w:w w:val="95"/>
          <w:sz w:val="22"/>
          <w:szCs w:val="22"/>
        </w:rPr>
      </w:pPr>
      <w:r w:rsidRPr="009D5DF4">
        <w:rPr>
          <w:b/>
          <w:color w:val="000000" w:themeColor="text1"/>
          <w:w w:val="95"/>
          <w:sz w:val="22"/>
          <w:szCs w:val="22"/>
        </w:rPr>
        <w:t>Гражданского воспитания</w:t>
      </w:r>
      <w:r w:rsidRPr="009D5DF4">
        <w:rPr>
          <w:color w:val="000000" w:themeColor="text1"/>
          <w:w w:val="95"/>
          <w:sz w:val="22"/>
          <w:szCs w:val="22"/>
        </w:rPr>
        <w:t>:</w:t>
      </w:r>
    </w:p>
    <w:p w:rsidR="009D5DF4" w:rsidRPr="009D5DF4" w:rsidRDefault="009D5DF4" w:rsidP="009D5DF4">
      <w:pPr>
        <w:pStyle w:val="Default"/>
        <w:jc w:val="both"/>
        <w:rPr>
          <w:color w:val="000000" w:themeColor="text1"/>
          <w:w w:val="95"/>
          <w:sz w:val="22"/>
          <w:szCs w:val="22"/>
        </w:rPr>
      </w:pPr>
      <w:r w:rsidRPr="009D5DF4">
        <w:rPr>
          <w:color w:val="000000" w:themeColor="text1"/>
          <w:w w:val="95"/>
          <w:sz w:val="22"/>
          <w:szCs w:val="22"/>
        </w:rPr>
        <w:t>готовность к выполнению обязанностей гражданина и реализации его прав, уважение прав, свобод и законных интересов</w:t>
      </w:r>
      <w:r>
        <w:rPr>
          <w:color w:val="000000" w:themeColor="text1"/>
          <w:w w:val="95"/>
          <w:sz w:val="22"/>
          <w:szCs w:val="22"/>
        </w:rPr>
        <w:t xml:space="preserve"> </w:t>
      </w:r>
      <w:r w:rsidRPr="009D5DF4">
        <w:rPr>
          <w:color w:val="000000" w:themeColor="text1"/>
          <w:w w:val="95"/>
          <w:sz w:val="22"/>
          <w:szCs w:val="22"/>
        </w:rPr>
        <w:t>других людей; активное участие в жизни семьи, образовательной организации, местного сообщества, родного края, страны,</w:t>
      </w:r>
      <w:r>
        <w:rPr>
          <w:color w:val="000000" w:themeColor="text1"/>
          <w:w w:val="95"/>
          <w:sz w:val="22"/>
          <w:szCs w:val="22"/>
        </w:rPr>
        <w:t xml:space="preserve"> </w:t>
      </w:r>
      <w:r w:rsidRPr="009D5DF4">
        <w:rPr>
          <w:color w:val="000000" w:themeColor="text1"/>
          <w:w w:val="95"/>
          <w:sz w:val="22"/>
          <w:szCs w:val="22"/>
        </w:rPr>
        <w:t>в  том  числе  в  сопоставлении  с  ситуациями,  отражёнными  в</w:t>
      </w:r>
      <w:r>
        <w:rPr>
          <w:color w:val="000000" w:themeColor="text1"/>
          <w:w w:val="95"/>
          <w:sz w:val="22"/>
          <w:szCs w:val="22"/>
        </w:rPr>
        <w:t xml:space="preserve"> </w:t>
      </w:r>
      <w:r w:rsidRPr="009D5DF4">
        <w:rPr>
          <w:color w:val="000000" w:themeColor="text1"/>
          <w:w w:val="95"/>
          <w:sz w:val="22"/>
          <w:szCs w:val="22"/>
        </w:rPr>
        <w:t>литературных произведениях, написанных на русском языке;</w:t>
      </w:r>
      <w:r>
        <w:rPr>
          <w:color w:val="000000" w:themeColor="text1"/>
          <w:w w:val="95"/>
          <w:sz w:val="22"/>
          <w:szCs w:val="22"/>
        </w:rPr>
        <w:t xml:space="preserve"> </w:t>
      </w:r>
      <w:r w:rsidRPr="009D5DF4">
        <w:rPr>
          <w:color w:val="000000" w:themeColor="text1"/>
          <w:w w:val="95"/>
          <w:sz w:val="22"/>
          <w:szCs w:val="22"/>
        </w:rPr>
        <w:t>неприятие любых форм экстремизма, дискриминации; понимание роли различных социальных институтов в жизни человека;</w:t>
      </w:r>
      <w:r>
        <w:rPr>
          <w:color w:val="000000" w:themeColor="text1"/>
          <w:w w:val="95"/>
          <w:sz w:val="22"/>
          <w:szCs w:val="22"/>
        </w:rPr>
        <w:t xml:space="preserve"> </w:t>
      </w:r>
      <w:r w:rsidRPr="009D5DF4">
        <w:rPr>
          <w:color w:val="000000" w:themeColor="text1"/>
          <w:w w:val="95"/>
          <w:sz w:val="22"/>
          <w:szCs w:val="22"/>
        </w:rPr>
        <w:t>представление  об  основных  правах,  свободах  и  обязанностях</w:t>
      </w:r>
      <w:r>
        <w:rPr>
          <w:color w:val="000000" w:themeColor="text1"/>
          <w:w w:val="95"/>
          <w:sz w:val="22"/>
          <w:szCs w:val="22"/>
        </w:rPr>
        <w:t xml:space="preserve"> </w:t>
      </w:r>
      <w:r w:rsidRPr="009D5DF4">
        <w:rPr>
          <w:color w:val="000000" w:themeColor="text1"/>
          <w:w w:val="95"/>
          <w:sz w:val="22"/>
          <w:szCs w:val="22"/>
        </w:rPr>
        <w:t>гражданина, социальных нормах и правилах межличностных</w:t>
      </w:r>
      <w:r>
        <w:rPr>
          <w:color w:val="000000" w:themeColor="text1"/>
          <w:w w:val="95"/>
          <w:sz w:val="22"/>
          <w:szCs w:val="22"/>
        </w:rPr>
        <w:t xml:space="preserve"> </w:t>
      </w:r>
      <w:r w:rsidRPr="009D5DF4">
        <w:rPr>
          <w:color w:val="000000" w:themeColor="text1"/>
          <w:w w:val="95"/>
          <w:sz w:val="22"/>
          <w:szCs w:val="22"/>
        </w:rPr>
        <w:t>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w:t>
      </w:r>
      <w:r>
        <w:rPr>
          <w:color w:val="000000" w:themeColor="text1"/>
          <w:w w:val="95"/>
          <w:sz w:val="22"/>
          <w:szCs w:val="22"/>
        </w:rPr>
        <w:t xml:space="preserve"> </w:t>
      </w:r>
      <w:r w:rsidRPr="009D5DF4">
        <w:rPr>
          <w:color w:val="000000" w:themeColor="text1"/>
          <w:w w:val="95"/>
          <w:sz w:val="22"/>
          <w:szCs w:val="22"/>
        </w:rPr>
        <w:t>к разнообразной совместной деятельности, стремление к взаимопониманию и взаимопомощи; активное участие в школьном</w:t>
      </w:r>
      <w:r>
        <w:rPr>
          <w:color w:val="000000" w:themeColor="text1"/>
          <w:w w:val="95"/>
          <w:sz w:val="22"/>
          <w:szCs w:val="22"/>
        </w:rPr>
        <w:t xml:space="preserve"> </w:t>
      </w:r>
      <w:r w:rsidRPr="009D5DF4">
        <w:rPr>
          <w:color w:val="000000" w:themeColor="text1"/>
          <w:w w:val="95"/>
          <w:sz w:val="22"/>
          <w:szCs w:val="22"/>
        </w:rPr>
        <w:t>самоуправлении; готовность к участию в гуманитарной деятельности (помощь людям, нуждающимся в ней; волонтёрство).</w:t>
      </w:r>
    </w:p>
    <w:p w:rsidR="009D5DF4" w:rsidRPr="009D5DF4" w:rsidRDefault="009D5DF4" w:rsidP="009D5DF4">
      <w:pPr>
        <w:pStyle w:val="Default"/>
        <w:jc w:val="both"/>
        <w:rPr>
          <w:b/>
          <w:color w:val="000000" w:themeColor="text1"/>
          <w:w w:val="95"/>
          <w:sz w:val="22"/>
          <w:szCs w:val="22"/>
        </w:rPr>
      </w:pPr>
      <w:r w:rsidRPr="009D5DF4">
        <w:rPr>
          <w:b/>
          <w:color w:val="000000" w:themeColor="text1"/>
          <w:w w:val="95"/>
          <w:sz w:val="22"/>
          <w:szCs w:val="22"/>
        </w:rPr>
        <w:t>Патриотического воспитания:</w:t>
      </w:r>
    </w:p>
    <w:p w:rsidR="009D5DF4" w:rsidRPr="009D5DF4" w:rsidRDefault="009D5DF4" w:rsidP="009D5DF4">
      <w:pPr>
        <w:pStyle w:val="Default"/>
        <w:jc w:val="both"/>
        <w:rPr>
          <w:color w:val="000000" w:themeColor="text1"/>
          <w:w w:val="95"/>
          <w:sz w:val="22"/>
          <w:szCs w:val="22"/>
        </w:rPr>
      </w:pPr>
      <w:r w:rsidRPr="009D5DF4">
        <w:rPr>
          <w:color w:val="000000" w:themeColor="text1"/>
          <w:w w:val="95"/>
          <w:sz w:val="22"/>
          <w:szCs w:val="22"/>
        </w:rPr>
        <w:t>осознание  российской  гражданской  идентичности  в  поликультурном  и  многоконфессиональном  обществе,  понимание</w:t>
      </w:r>
      <w:r>
        <w:rPr>
          <w:color w:val="000000" w:themeColor="text1"/>
          <w:w w:val="95"/>
          <w:sz w:val="22"/>
          <w:szCs w:val="22"/>
        </w:rPr>
        <w:t xml:space="preserve"> </w:t>
      </w:r>
      <w:r w:rsidRPr="009D5DF4">
        <w:rPr>
          <w:color w:val="000000" w:themeColor="text1"/>
          <w:w w:val="95"/>
          <w:sz w:val="22"/>
          <w:szCs w:val="22"/>
        </w:rPr>
        <w:t xml:space="preserve">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w:t>
      </w:r>
      <w:r w:rsidRPr="009D5DF4">
        <w:rPr>
          <w:color w:val="000000" w:themeColor="text1"/>
          <w:w w:val="95"/>
          <w:sz w:val="22"/>
          <w:szCs w:val="22"/>
        </w:rPr>
        <w:lastRenderedPageBreak/>
        <w:t>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D5DF4" w:rsidRPr="009D5DF4" w:rsidRDefault="009D5DF4" w:rsidP="009D5DF4">
      <w:pPr>
        <w:pStyle w:val="Default"/>
        <w:jc w:val="both"/>
        <w:rPr>
          <w:color w:val="000000" w:themeColor="text1"/>
          <w:w w:val="95"/>
          <w:sz w:val="22"/>
          <w:szCs w:val="22"/>
        </w:rPr>
      </w:pPr>
      <w:r w:rsidRPr="009D5DF4">
        <w:rPr>
          <w:b/>
          <w:color w:val="000000" w:themeColor="text1"/>
          <w:w w:val="95"/>
          <w:sz w:val="22"/>
          <w:szCs w:val="22"/>
        </w:rPr>
        <w:t>Духовно-нравственного воспитания</w:t>
      </w:r>
      <w:r w:rsidRPr="009D5DF4">
        <w:rPr>
          <w:color w:val="000000" w:themeColor="text1"/>
          <w:w w:val="95"/>
          <w:sz w:val="22"/>
          <w:szCs w:val="22"/>
        </w:rPr>
        <w:t>:</w:t>
      </w:r>
    </w:p>
    <w:p w:rsidR="009D5DF4" w:rsidRPr="009D5DF4" w:rsidRDefault="009D5DF4" w:rsidP="009D5DF4">
      <w:pPr>
        <w:pStyle w:val="Default"/>
        <w:jc w:val="both"/>
        <w:rPr>
          <w:color w:val="000000" w:themeColor="text1"/>
          <w:w w:val="95"/>
          <w:sz w:val="22"/>
          <w:szCs w:val="22"/>
        </w:rPr>
      </w:pPr>
      <w:r w:rsidRPr="009D5DF4">
        <w:rPr>
          <w:color w:val="000000" w:themeColor="text1"/>
          <w:w w:val="95"/>
          <w:sz w:val="22"/>
          <w:szCs w:val="22"/>
        </w:rPr>
        <w:t>ориентация  на  моральные  ценности  и  нормы  в  ситуациях</w:t>
      </w:r>
      <w:r>
        <w:rPr>
          <w:color w:val="000000" w:themeColor="text1"/>
          <w:w w:val="95"/>
          <w:sz w:val="22"/>
          <w:szCs w:val="22"/>
        </w:rPr>
        <w:t xml:space="preserve"> </w:t>
      </w:r>
      <w:r w:rsidRPr="009D5DF4">
        <w:rPr>
          <w:color w:val="000000" w:themeColor="text1"/>
          <w:w w:val="95"/>
          <w:sz w:val="22"/>
          <w:szCs w:val="22"/>
        </w:rPr>
        <w:t>нравственного  выбора;  готовность  оценивать  своё поведение,</w:t>
      </w:r>
      <w:r>
        <w:rPr>
          <w:color w:val="000000" w:themeColor="text1"/>
          <w:w w:val="95"/>
          <w:sz w:val="22"/>
          <w:szCs w:val="22"/>
        </w:rPr>
        <w:t xml:space="preserve"> </w:t>
      </w:r>
      <w:r w:rsidRPr="009D5DF4">
        <w:rPr>
          <w:color w:val="000000" w:themeColor="text1"/>
          <w:w w:val="95"/>
          <w:sz w:val="22"/>
          <w:szCs w:val="22"/>
        </w:rPr>
        <w:t>в том числе речевое, и поступки, а также поведение и поступки</w:t>
      </w:r>
      <w:r>
        <w:rPr>
          <w:color w:val="000000" w:themeColor="text1"/>
          <w:w w:val="95"/>
          <w:sz w:val="22"/>
          <w:szCs w:val="22"/>
        </w:rPr>
        <w:t xml:space="preserve"> </w:t>
      </w:r>
      <w:r w:rsidRPr="009D5DF4">
        <w:rPr>
          <w:color w:val="000000" w:themeColor="text1"/>
          <w:w w:val="95"/>
          <w:sz w:val="22"/>
          <w:szCs w:val="22"/>
        </w:rPr>
        <w:t>других людей с позиции нравственных и правовых норм</w:t>
      </w:r>
      <w:r>
        <w:rPr>
          <w:color w:val="000000" w:themeColor="text1"/>
          <w:w w:val="95"/>
          <w:sz w:val="22"/>
          <w:szCs w:val="22"/>
        </w:rPr>
        <w:t xml:space="preserve"> </w:t>
      </w:r>
      <w:r w:rsidRPr="009D5DF4">
        <w:rPr>
          <w:color w:val="000000" w:themeColor="text1"/>
          <w:w w:val="95"/>
          <w:sz w:val="22"/>
          <w:szCs w:val="22"/>
        </w:rPr>
        <w:t>с учётом  осознания  последствий  поступков;  активное  неприятие</w:t>
      </w:r>
      <w:r>
        <w:rPr>
          <w:color w:val="000000" w:themeColor="text1"/>
          <w:w w:val="95"/>
          <w:sz w:val="22"/>
          <w:szCs w:val="22"/>
        </w:rPr>
        <w:t xml:space="preserve"> </w:t>
      </w:r>
      <w:r w:rsidRPr="009D5DF4">
        <w:rPr>
          <w:color w:val="000000" w:themeColor="text1"/>
          <w:w w:val="95"/>
          <w:sz w:val="22"/>
          <w:szCs w:val="22"/>
        </w:rPr>
        <w:t>асоциальных  поступков;  свобода  и  ответственность</w:t>
      </w:r>
      <w:r>
        <w:rPr>
          <w:color w:val="000000" w:themeColor="text1"/>
          <w:w w:val="95"/>
          <w:sz w:val="22"/>
          <w:szCs w:val="22"/>
        </w:rPr>
        <w:t xml:space="preserve"> </w:t>
      </w:r>
      <w:r w:rsidRPr="009D5DF4">
        <w:rPr>
          <w:color w:val="000000" w:themeColor="text1"/>
          <w:w w:val="95"/>
          <w:sz w:val="22"/>
          <w:szCs w:val="22"/>
        </w:rPr>
        <w:t>личности</w:t>
      </w:r>
      <w:r>
        <w:rPr>
          <w:color w:val="000000" w:themeColor="text1"/>
          <w:w w:val="95"/>
          <w:sz w:val="22"/>
          <w:szCs w:val="22"/>
        </w:rPr>
        <w:t xml:space="preserve"> </w:t>
      </w:r>
      <w:r w:rsidRPr="009D5DF4">
        <w:rPr>
          <w:color w:val="000000" w:themeColor="text1"/>
          <w:w w:val="95"/>
          <w:sz w:val="22"/>
          <w:szCs w:val="22"/>
        </w:rPr>
        <w:t>в условиях индивидуального и общественного пространства.</w:t>
      </w:r>
    </w:p>
    <w:p w:rsidR="009D5DF4" w:rsidRPr="009D5DF4" w:rsidRDefault="009D5DF4" w:rsidP="009D5DF4">
      <w:pPr>
        <w:pStyle w:val="Default"/>
        <w:jc w:val="both"/>
        <w:rPr>
          <w:color w:val="000000" w:themeColor="text1"/>
          <w:w w:val="95"/>
          <w:sz w:val="22"/>
          <w:szCs w:val="22"/>
        </w:rPr>
      </w:pPr>
      <w:r w:rsidRPr="009D5DF4">
        <w:rPr>
          <w:b/>
          <w:color w:val="000000" w:themeColor="text1"/>
          <w:w w:val="95"/>
          <w:sz w:val="22"/>
          <w:szCs w:val="22"/>
        </w:rPr>
        <w:t>Эстетического воспитания</w:t>
      </w:r>
      <w:r w:rsidRPr="009D5DF4">
        <w:rPr>
          <w:color w:val="000000" w:themeColor="text1"/>
          <w:w w:val="95"/>
          <w:sz w:val="22"/>
          <w:szCs w:val="22"/>
        </w:rPr>
        <w:t>:</w:t>
      </w:r>
    </w:p>
    <w:p w:rsidR="009D5DF4" w:rsidRPr="009D5DF4" w:rsidRDefault="009D5DF4" w:rsidP="009D5DF4">
      <w:pPr>
        <w:pStyle w:val="Default"/>
        <w:jc w:val="both"/>
        <w:rPr>
          <w:color w:val="000000" w:themeColor="text1"/>
          <w:w w:val="95"/>
          <w:sz w:val="22"/>
          <w:szCs w:val="22"/>
        </w:rPr>
      </w:pPr>
      <w:r w:rsidRPr="009D5DF4">
        <w:rPr>
          <w:color w:val="000000" w:themeColor="text1"/>
          <w:w w:val="95"/>
          <w:sz w:val="22"/>
          <w:szCs w:val="22"/>
        </w:rPr>
        <w:t>восприимчивость  к  разным  видам  искусства,  традициям  и</w:t>
      </w:r>
      <w:r w:rsidR="00F65809">
        <w:rPr>
          <w:color w:val="000000" w:themeColor="text1"/>
          <w:w w:val="95"/>
          <w:sz w:val="22"/>
          <w:szCs w:val="22"/>
        </w:rPr>
        <w:t xml:space="preserve"> </w:t>
      </w:r>
      <w:r w:rsidRPr="009D5DF4">
        <w:rPr>
          <w:color w:val="000000" w:themeColor="text1"/>
          <w:w w:val="95"/>
          <w:sz w:val="22"/>
          <w:szCs w:val="22"/>
        </w:rPr>
        <w:t>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r w:rsidR="00F65809">
        <w:rPr>
          <w:color w:val="000000" w:themeColor="text1"/>
          <w:w w:val="95"/>
          <w:sz w:val="22"/>
          <w:szCs w:val="22"/>
        </w:rPr>
        <w:t xml:space="preserve"> </w:t>
      </w:r>
      <w:r w:rsidRPr="009D5DF4">
        <w:rPr>
          <w:color w:val="000000" w:themeColor="text1"/>
          <w:w w:val="95"/>
          <w:sz w:val="22"/>
          <w:szCs w:val="22"/>
        </w:rPr>
        <w:t>осознание важности русского языка как средства коммуникации и самовыражения; понимание ценности отечественного и</w:t>
      </w:r>
      <w:r w:rsidR="00F65809">
        <w:rPr>
          <w:color w:val="000000" w:themeColor="text1"/>
          <w:w w:val="95"/>
          <w:sz w:val="22"/>
          <w:szCs w:val="22"/>
        </w:rPr>
        <w:t xml:space="preserve"> </w:t>
      </w:r>
      <w:r w:rsidRPr="009D5DF4">
        <w:rPr>
          <w:color w:val="000000" w:themeColor="text1"/>
          <w:w w:val="95"/>
          <w:sz w:val="22"/>
          <w:szCs w:val="22"/>
        </w:rPr>
        <w:t>мирового искусства, роли этнических культурных традиций и</w:t>
      </w:r>
      <w:r w:rsidR="00F65809">
        <w:rPr>
          <w:color w:val="000000" w:themeColor="text1"/>
          <w:w w:val="95"/>
          <w:sz w:val="22"/>
          <w:szCs w:val="22"/>
        </w:rPr>
        <w:t xml:space="preserve"> </w:t>
      </w:r>
      <w:r w:rsidRPr="009D5DF4">
        <w:rPr>
          <w:color w:val="000000" w:themeColor="text1"/>
          <w:w w:val="95"/>
          <w:sz w:val="22"/>
          <w:szCs w:val="22"/>
        </w:rPr>
        <w:t>народного творчества; стремление к самовыражению в разных</w:t>
      </w:r>
      <w:r w:rsidR="00F65809">
        <w:rPr>
          <w:color w:val="000000" w:themeColor="text1"/>
          <w:w w:val="95"/>
          <w:sz w:val="22"/>
          <w:szCs w:val="22"/>
        </w:rPr>
        <w:t xml:space="preserve"> </w:t>
      </w:r>
      <w:r w:rsidRPr="009D5DF4">
        <w:rPr>
          <w:color w:val="000000" w:themeColor="text1"/>
          <w:w w:val="95"/>
          <w:sz w:val="22"/>
          <w:szCs w:val="22"/>
        </w:rPr>
        <w:t>видах искусства.</w:t>
      </w:r>
    </w:p>
    <w:p w:rsidR="009D5DF4" w:rsidRPr="00F65809" w:rsidRDefault="009D5DF4" w:rsidP="009D5DF4">
      <w:pPr>
        <w:pStyle w:val="Default"/>
        <w:jc w:val="both"/>
        <w:rPr>
          <w:color w:val="000000" w:themeColor="text1"/>
          <w:w w:val="95"/>
          <w:sz w:val="22"/>
          <w:szCs w:val="22"/>
        </w:rPr>
      </w:pPr>
      <w:r w:rsidRPr="00F65809">
        <w:rPr>
          <w:color w:val="000000" w:themeColor="text1"/>
          <w:w w:val="95"/>
          <w:sz w:val="22"/>
          <w:szCs w:val="22"/>
        </w:rPr>
        <w:t>Физического  воспитания,  формирования  культуры</w:t>
      </w:r>
    </w:p>
    <w:p w:rsidR="009D5DF4" w:rsidRPr="009D5DF4" w:rsidRDefault="009D5DF4" w:rsidP="009D5DF4">
      <w:pPr>
        <w:pStyle w:val="Default"/>
        <w:jc w:val="both"/>
        <w:rPr>
          <w:color w:val="000000" w:themeColor="text1"/>
          <w:w w:val="95"/>
          <w:sz w:val="22"/>
          <w:szCs w:val="22"/>
        </w:rPr>
      </w:pPr>
      <w:r w:rsidRPr="00F65809">
        <w:rPr>
          <w:color w:val="000000" w:themeColor="text1"/>
          <w:w w:val="95"/>
          <w:sz w:val="22"/>
          <w:szCs w:val="22"/>
        </w:rPr>
        <w:t>здоровья и эмоционального благополучия</w:t>
      </w:r>
      <w:r w:rsidRPr="009D5DF4">
        <w:rPr>
          <w:color w:val="000000" w:themeColor="text1"/>
          <w:w w:val="95"/>
          <w:sz w:val="22"/>
          <w:szCs w:val="22"/>
        </w:rPr>
        <w:t>:</w:t>
      </w:r>
    </w:p>
    <w:p w:rsidR="009D5DF4" w:rsidRPr="009D5DF4" w:rsidRDefault="009D5DF4" w:rsidP="009D5DF4">
      <w:pPr>
        <w:pStyle w:val="Default"/>
        <w:jc w:val="both"/>
        <w:rPr>
          <w:color w:val="000000" w:themeColor="text1"/>
          <w:w w:val="95"/>
          <w:sz w:val="22"/>
          <w:szCs w:val="22"/>
        </w:rPr>
      </w:pPr>
      <w:r w:rsidRPr="009D5DF4">
        <w:rPr>
          <w:color w:val="000000" w:themeColor="text1"/>
          <w:w w:val="95"/>
          <w:sz w:val="22"/>
          <w:szCs w:val="22"/>
        </w:rPr>
        <w:t>осознание ценности жизни с опорой на собственный жизненный и читательский опыт; ответственное отношение к своему</w:t>
      </w:r>
      <w:r w:rsidR="00F65809">
        <w:rPr>
          <w:color w:val="000000" w:themeColor="text1"/>
          <w:w w:val="95"/>
          <w:sz w:val="22"/>
          <w:szCs w:val="22"/>
        </w:rPr>
        <w:t xml:space="preserve"> </w:t>
      </w:r>
      <w:r w:rsidRPr="009D5DF4">
        <w:rPr>
          <w:color w:val="000000" w:themeColor="text1"/>
          <w:w w:val="95"/>
          <w:sz w:val="22"/>
          <w:szCs w:val="22"/>
        </w:rPr>
        <w:t>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r w:rsidR="00F65809">
        <w:rPr>
          <w:color w:val="000000" w:themeColor="text1"/>
          <w:w w:val="95"/>
          <w:sz w:val="22"/>
          <w:szCs w:val="22"/>
        </w:rPr>
        <w:t xml:space="preserve"> </w:t>
      </w:r>
      <w:r w:rsidRPr="009D5DF4">
        <w:rPr>
          <w:color w:val="000000" w:themeColor="text1"/>
          <w:w w:val="95"/>
          <w:sz w:val="22"/>
          <w:szCs w:val="22"/>
        </w:rPr>
        <w:t>осознание  последствий  и  неприятие  вредных  привычек  (употребление алкоголя, наркотиков, курение) и иных форм вреда</w:t>
      </w:r>
      <w:r w:rsidR="00F65809">
        <w:rPr>
          <w:color w:val="000000" w:themeColor="text1"/>
          <w:w w:val="95"/>
          <w:sz w:val="22"/>
          <w:szCs w:val="22"/>
        </w:rPr>
        <w:t xml:space="preserve"> </w:t>
      </w:r>
      <w:r w:rsidRPr="009D5DF4">
        <w:rPr>
          <w:color w:val="000000" w:themeColor="text1"/>
          <w:w w:val="95"/>
          <w:sz w:val="22"/>
          <w:szCs w:val="22"/>
        </w:rPr>
        <w:t>для физического и психического здоровья; соблюдение правил</w:t>
      </w:r>
      <w:r w:rsidR="00F65809">
        <w:rPr>
          <w:color w:val="000000" w:themeColor="text1"/>
          <w:w w:val="95"/>
          <w:sz w:val="22"/>
          <w:szCs w:val="22"/>
        </w:rPr>
        <w:t xml:space="preserve"> </w:t>
      </w:r>
      <w:r w:rsidRPr="009D5DF4">
        <w:rPr>
          <w:color w:val="000000" w:themeColor="text1"/>
          <w:w w:val="95"/>
          <w:sz w:val="22"/>
          <w:szCs w:val="22"/>
        </w:rPr>
        <w:t>безопасности, в том числе навыки безопасного поведения в интернет-среде  в  процессе  школьного  языкового  образования;</w:t>
      </w:r>
    </w:p>
    <w:p w:rsidR="009D5DF4" w:rsidRPr="009D5DF4" w:rsidRDefault="009D5DF4" w:rsidP="009D5DF4">
      <w:pPr>
        <w:pStyle w:val="Default"/>
        <w:jc w:val="both"/>
        <w:rPr>
          <w:color w:val="000000" w:themeColor="text1"/>
          <w:w w:val="95"/>
          <w:sz w:val="22"/>
          <w:szCs w:val="22"/>
        </w:rPr>
      </w:pPr>
      <w:r w:rsidRPr="009D5DF4">
        <w:rPr>
          <w:color w:val="000000" w:themeColor="text1"/>
          <w:w w:val="95"/>
          <w:sz w:val="22"/>
          <w:szCs w:val="22"/>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далнейшие цели;</w:t>
      </w:r>
    </w:p>
    <w:p w:rsidR="009D5DF4" w:rsidRPr="009D5DF4" w:rsidRDefault="009D5DF4" w:rsidP="009D5DF4">
      <w:pPr>
        <w:pStyle w:val="Default"/>
        <w:jc w:val="both"/>
        <w:rPr>
          <w:color w:val="000000" w:themeColor="text1"/>
          <w:w w:val="95"/>
          <w:sz w:val="22"/>
          <w:szCs w:val="22"/>
        </w:rPr>
      </w:pPr>
      <w:r w:rsidRPr="009D5DF4">
        <w:rPr>
          <w:color w:val="000000" w:themeColor="text1"/>
          <w:w w:val="95"/>
          <w:sz w:val="22"/>
          <w:szCs w:val="22"/>
        </w:rPr>
        <w:t>умение принимать себя и других, не осуждая;</w:t>
      </w:r>
    </w:p>
    <w:p w:rsidR="009D5DF4" w:rsidRPr="009D5DF4" w:rsidRDefault="009D5DF4" w:rsidP="009D5DF4">
      <w:pPr>
        <w:pStyle w:val="Default"/>
        <w:jc w:val="both"/>
        <w:rPr>
          <w:color w:val="000000" w:themeColor="text1"/>
          <w:w w:val="95"/>
          <w:sz w:val="22"/>
          <w:szCs w:val="22"/>
        </w:rPr>
      </w:pPr>
      <w:r w:rsidRPr="009D5DF4">
        <w:rPr>
          <w:color w:val="000000" w:themeColor="text1"/>
          <w:w w:val="95"/>
          <w:sz w:val="22"/>
          <w:szCs w:val="22"/>
        </w:rPr>
        <w:lastRenderedPageBreak/>
        <w:t>умение осознавать своё эмоциональное состояние и эмоциональное состояние других, использовать адекватные языковые</w:t>
      </w:r>
    </w:p>
    <w:p w:rsidR="009D5DF4" w:rsidRPr="009D5DF4" w:rsidRDefault="009D5DF4" w:rsidP="009D5DF4">
      <w:pPr>
        <w:pStyle w:val="Default"/>
        <w:jc w:val="both"/>
        <w:rPr>
          <w:color w:val="000000" w:themeColor="text1"/>
          <w:w w:val="95"/>
          <w:sz w:val="22"/>
          <w:szCs w:val="22"/>
        </w:rPr>
      </w:pPr>
      <w:r w:rsidRPr="009D5DF4">
        <w:rPr>
          <w:color w:val="000000" w:themeColor="text1"/>
          <w:w w:val="95"/>
          <w:sz w:val="22"/>
          <w:szCs w:val="22"/>
        </w:rPr>
        <w:t>средства для выражения своего состояния, в том числе опираясь на примеры из литературных произведений, написанных</w:t>
      </w:r>
    </w:p>
    <w:p w:rsidR="009D5DF4" w:rsidRPr="009D5DF4" w:rsidRDefault="009D5DF4" w:rsidP="009D5DF4">
      <w:pPr>
        <w:pStyle w:val="Default"/>
        <w:jc w:val="both"/>
        <w:rPr>
          <w:color w:val="000000" w:themeColor="text1"/>
          <w:w w:val="95"/>
          <w:sz w:val="22"/>
          <w:szCs w:val="22"/>
        </w:rPr>
      </w:pPr>
      <w:r w:rsidRPr="009D5DF4">
        <w:rPr>
          <w:color w:val="000000" w:themeColor="text1"/>
          <w:w w:val="95"/>
          <w:sz w:val="22"/>
          <w:szCs w:val="22"/>
        </w:rPr>
        <w:t>на русском языке; сформированность навыков рефлексии, признание своего права на ошибку и такого же права другого человека.</w:t>
      </w:r>
    </w:p>
    <w:p w:rsidR="009D5DF4" w:rsidRPr="009D5DF4" w:rsidRDefault="009D5DF4" w:rsidP="009D5DF4">
      <w:pPr>
        <w:pStyle w:val="Default"/>
        <w:jc w:val="both"/>
        <w:rPr>
          <w:color w:val="000000" w:themeColor="text1"/>
          <w:w w:val="95"/>
          <w:sz w:val="22"/>
          <w:szCs w:val="22"/>
        </w:rPr>
      </w:pPr>
      <w:r w:rsidRPr="00F65809">
        <w:rPr>
          <w:b/>
          <w:color w:val="000000" w:themeColor="text1"/>
          <w:w w:val="95"/>
          <w:sz w:val="22"/>
          <w:szCs w:val="22"/>
        </w:rPr>
        <w:t>Трудового воспитания</w:t>
      </w:r>
      <w:r w:rsidRPr="009D5DF4">
        <w:rPr>
          <w:color w:val="000000" w:themeColor="text1"/>
          <w:w w:val="95"/>
          <w:sz w:val="22"/>
          <w:szCs w:val="22"/>
        </w:rPr>
        <w:t>:</w:t>
      </w:r>
    </w:p>
    <w:p w:rsidR="009D5DF4" w:rsidRPr="009D5DF4" w:rsidRDefault="009D5DF4" w:rsidP="009D5DF4">
      <w:pPr>
        <w:pStyle w:val="Default"/>
        <w:jc w:val="both"/>
        <w:rPr>
          <w:color w:val="000000" w:themeColor="text1"/>
          <w:w w:val="95"/>
          <w:sz w:val="22"/>
          <w:szCs w:val="22"/>
        </w:rPr>
      </w:pPr>
      <w:r w:rsidRPr="009D5DF4">
        <w:rPr>
          <w:color w:val="000000" w:themeColor="text1"/>
          <w:w w:val="95"/>
          <w:sz w:val="22"/>
          <w:szCs w:val="22"/>
        </w:rPr>
        <w:t>установка  на  активное  участие  в  решении  практических</w:t>
      </w:r>
      <w:r w:rsidR="00F65809">
        <w:rPr>
          <w:color w:val="000000" w:themeColor="text1"/>
          <w:w w:val="95"/>
          <w:sz w:val="22"/>
          <w:szCs w:val="22"/>
        </w:rPr>
        <w:t xml:space="preserve"> </w:t>
      </w:r>
      <w:r w:rsidRPr="009D5DF4">
        <w:rPr>
          <w:color w:val="000000" w:themeColor="text1"/>
          <w:w w:val="95"/>
          <w:sz w:val="22"/>
          <w:szCs w:val="22"/>
        </w:rPr>
        <w:t>задач (в рамках семьи, школы, города, края) технологической и</w:t>
      </w:r>
      <w:r w:rsidR="00F65809">
        <w:rPr>
          <w:color w:val="000000" w:themeColor="text1"/>
          <w:w w:val="95"/>
          <w:sz w:val="22"/>
          <w:szCs w:val="22"/>
        </w:rPr>
        <w:t xml:space="preserve"> </w:t>
      </w:r>
      <w:r w:rsidRPr="009D5DF4">
        <w:rPr>
          <w:color w:val="000000" w:themeColor="text1"/>
          <w:w w:val="95"/>
          <w:sz w:val="22"/>
          <w:szCs w:val="22"/>
        </w:rPr>
        <w:t>социальной направленности, способность инициировать, планировать и самостоятельно выполнять такого рода деятельность;</w:t>
      </w:r>
      <w:r w:rsidR="00F65809">
        <w:rPr>
          <w:color w:val="000000" w:themeColor="text1"/>
          <w:w w:val="95"/>
          <w:sz w:val="22"/>
          <w:szCs w:val="22"/>
        </w:rPr>
        <w:t xml:space="preserve"> </w:t>
      </w:r>
      <w:r w:rsidRPr="009D5DF4">
        <w:rPr>
          <w:color w:val="000000" w:themeColor="text1"/>
          <w:w w:val="95"/>
          <w:sz w:val="22"/>
          <w:szCs w:val="22"/>
        </w:rPr>
        <w:t>интерес   к   практическому   изучению   профессий   и   труда</w:t>
      </w:r>
      <w:r w:rsidR="00F65809">
        <w:rPr>
          <w:color w:val="000000" w:themeColor="text1"/>
          <w:w w:val="95"/>
          <w:sz w:val="22"/>
          <w:szCs w:val="22"/>
        </w:rPr>
        <w:t xml:space="preserve"> </w:t>
      </w:r>
      <w:r w:rsidRPr="009D5DF4">
        <w:rPr>
          <w:color w:val="000000" w:themeColor="text1"/>
          <w:w w:val="95"/>
          <w:sz w:val="22"/>
          <w:szCs w:val="22"/>
        </w:rPr>
        <w:t>различного рода, в том числе на основе применения изучаемого</w:t>
      </w:r>
      <w:r w:rsidR="00F65809">
        <w:rPr>
          <w:color w:val="000000" w:themeColor="text1"/>
          <w:w w:val="95"/>
          <w:sz w:val="22"/>
          <w:szCs w:val="22"/>
        </w:rPr>
        <w:t xml:space="preserve"> </w:t>
      </w:r>
      <w:r w:rsidRPr="009D5DF4">
        <w:rPr>
          <w:color w:val="000000" w:themeColor="text1"/>
          <w:w w:val="95"/>
          <w:sz w:val="22"/>
          <w:szCs w:val="22"/>
        </w:rPr>
        <w:t>предметного знания и ознакомления с деятельностью филологов, журналистов, писателей; уважение к труду и результатам</w:t>
      </w:r>
      <w:r w:rsidR="00F65809">
        <w:rPr>
          <w:color w:val="000000" w:themeColor="text1"/>
          <w:w w:val="95"/>
          <w:sz w:val="22"/>
          <w:szCs w:val="22"/>
        </w:rPr>
        <w:t xml:space="preserve"> </w:t>
      </w:r>
      <w:r w:rsidRPr="009D5DF4">
        <w:rPr>
          <w:color w:val="000000" w:themeColor="text1"/>
          <w:w w:val="95"/>
          <w:sz w:val="22"/>
          <w:szCs w:val="22"/>
        </w:rPr>
        <w:t>трудовой  деятельности;  осознанный  выбор  и  построение  индивидуальной  траектории  образования  и  жизненных  планов</w:t>
      </w:r>
      <w:r w:rsidR="00F65809">
        <w:rPr>
          <w:color w:val="000000" w:themeColor="text1"/>
          <w:w w:val="95"/>
          <w:sz w:val="22"/>
          <w:szCs w:val="22"/>
        </w:rPr>
        <w:t xml:space="preserve"> </w:t>
      </w:r>
      <w:r w:rsidRPr="009D5DF4">
        <w:rPr>
          <w:color w:val="000000" w:themeColor="text1"/>
          <w:w w:val="95"/>
          <w:sz w:val="22"/>
          <w:szCs w:val="22"/>
        </w:rPr>
        <w:t>с  учётом  личных  и  общественных  интересов  и  потребностей;</w:t>
      </w:r>
      <w:r w:rsidR="00F65809">
        <w:rPr>
          <w:color w:val="000000" w:themeColor="text1"/>
          <w:w w:val="95"/>
          <w:sz w:val="22"/>
          <w:szCs w:val="22"/>
        </w:rPr>
        <w:t xml:space="preserve"> </w:t>
      </w:r>
      <w:r w:rsidRPr="009D5DF4">
        <w:rPr>
          <w:color w:val="000000" w:themeColor="text1"/>
          <w:w w:val="95"/>
          <w:sz w:val="22"/>
          <w:szCs w:val="22"/>
        </w:rPr>
        <w:t>умение рассказать о своих планах на будущее.</w:t>
      </w:r>
    </w:p>
    <w:p w:rsidR="009D5DF4" w:rsidRPr="009D5DF4" w:rsidRDefault="009D5DF4" w:rsidP="009D5DF4">
      <w:pPr>
        <w:pStyle w:val="Default"/>
        <w:jc w:val="both"/>
        <w:rPr>
          <w:color w:val="000000" w:themeColor="text1"/>
          <w:w w:val="95"/>
          <w:sz w:val="22"/>
          <w:szCs w:val="22"/>
        </w:rPr>
      </w:pPr>
      <w:r w:rsidRPr="00F65809">
        <w:rPr>
          <w:b/>
          <w:color w:val="000000" w:themeColor="text1"/>
          <w:w w:val="95"/>
          <w:sz w:val="22"/>
          <w:szCs w:val="22"/>
        </w:rPr>
        <w:t>Экологического воспитания</w:t>
      </w:r>
      <w:r w:rsidRPr="009D5DF4">
        <w:rPr>
          <w:color w:val="000000" w:themeColor="text1"/>
          <w:w w:val="95"/>
          <w:sz w:val="22"/>
          <w:szCs w:val="22"/>
        </w:rPr>
        <w:t>:</w:t>
      </w:r>
    </w:p>
    <w:p w:rsidR="009D5DF4" w:rsidRPr="009D5DF4" w:rsidRDefault="009D5DF4" w:rsidP="009D5DF4">
      <w:pPr>
        <w:pStyle w:val="Default"/>
        <w:jc w:val="both"/>
        <w:rPr>
          <w:color w:val="000000" w:themeColor="text1"/>
          <w:w w:val="95"/>
          <w:sz w:val="22"/>
          <w:szCs w:val="22"/>
        </w:rPr>
      </w:pPr>
      <w:r w:rsidRPr="009D5DF4">
        <w:rPr>
          <w:color w:val="000000" w:themeColor="text1"/>
          <w:w w:val="95"/>
          <w:sz w:val="22"/>
          <w:szCs w:val="22"/>
        </w:rPr>
        <w:t>ориентация на применение знаний из области социальных и</w:t>
      </w:r>
      <w:r w:rsidR="00F65809">
        <w:rPr>
          <w:color w:val="000000" w:themeColor="text1"/>
          <w:w w:val="95"/>
          <w:sz w:val="22"/>
          <w:szCs w:val="22"/>
        </w:rPr>
        <w:t xml:space="preserve"> </w:t>
      </w:r>
      <w:r w:rsidRPr="009D5DF4">
        <w:rPr>
          <w:color w:val="000000" w:themeColor="text1"/>
          <w:w w:val="95"/>
          <w:sz w:val="22"/>
          <w:szCs w:val="22"/>
        </w:rPr>
        <w:t>естественных наук для решения задач в области окружающей</w:t>
      </w:r>
      <w:r w:rsidR="00F65809">
        <w:rPr>
          <w:color w:val="000000" w:themeColor="text1"/>
          <w:w w:val="95"/>
          <w:sz w:val="22"/>
          <w:szCs w:val="22"/>
        </w:rPr>
        <w:t xml:space="preserve"> </w:t>
      </w:r>
      <w:r w:rsidRPr="009D5DF4">
        <w:rPr>
          <w:color w:val="000000" w:themeColor="text1"/>
          <w:w w:val="95"/>
          <w:sz w:val="22"/>
          <w:szCs w:val="22"/>
        </w:rPr>
        <w:t>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9D5DF4" w:rsidRPr="009D5DF4" w:rsidRDefault="009D5DF4" w:rsidP="009D5DF4">
      <w:pPr>
        <w:pStyle w:val="Default"/>
        <w:jc w:val="both"/>
        <w:rPr>
          <w:color w:val="000000" w:themeColor="text1"/>
          <w:w w:val="95"/>
          <w:sz w:val="22"/>
          <w:szCs w:val="22"/>
        </w:rPr>
      </w:pPr>
      <w:r w:rsidRPr="009D5DF4">
        <w:rPr>
          <w:color w:val="000000" w:themeColor="text1"/>
          <w:w w:val="95"/>
          <w:sz w:val="22"/>
          <w:szCs w:val="22"/>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w:t>
      </w:r>
      <w:r w:rsidR="00F65809">
        <w:rPr>
          <w:color w:val="000000" w:themeColor="text1"/>
          <w:w w:val="95"/>
          <w:sz w:val="22"/>
          <w:szCs w:val="22"/>
        </w:rPr>
        <w:t xml:space="preserve"> </w:t>
      </w:r>
      <w:r w:rsidRPr="009D5DF4">
        <w:rPr>
          <w:color w:val="000000" w:themeColor="text1"/>
          <w:w w:val="95"/>
          <w:sz w:val="22"/>
          <w:szCs w:val="22"/>
        </w:rPr>
        <w:t>с  литературными  произведениями,  поднимающими  экологические проблемы; активное неприятие действий, приносящих</w:t>
      </w:r>
      <w:r w:rsidR="00F65809">
        <w:rPr>
          <w:color w:val="000000" w:themeColor="text1"/>
          <w:w w:val="95"/>
          <w:sz w:val="22"/>
          <w:szCs w:val="22"/>
        </w:rPr>
        <w:t xml:space="preserve"> </w:t>
      </w:r>
      <w:r w:rsidRPr="009D5DF4">
        <w:rPr>
          <w:color w:val="000000" w:themeColor="text1"/>
          <w:w w:val="95"/>
          <w:sz w:val="22"/>
          <w:szCs w:val="22"/>
        </w:rPr>
        <w:t>вред окружающей среде; осознание своей роли как гражданина</w:t>
      </w:r>
      <w:r w:rsidR="00F65809">
        <w:rPr>
          <w:color w:val="000000" w:themeColor="text1"/>
          <w:w w:val="95"/>
          <w:sz w:val="22"/>
          <w:szCs w:val="22"/>
        </w:rPr>
        <w:t xml:space="preserve"> </w:t>
      </w:r>
      <w:r w:rsidRPr="009D5DF4">
        <w:rPr>
          <w:color w:val="000000" w:themeColor="text1"/>
          <w:w w:val="95"/>
          <w:sz w:val="22"/>
          <w:szCs w:val="22"/>
        </w:rPr>
        <w:t>и потребителя в условиях взаимосвязи природной, технологической и социальной сред; готовность к участию в практической</w:t>
      </w:r>
      <w:r w:rsidR="00F65809">
        <w:rPr>
          <w:color w:val="000000" w:themeColor="text1"/>
          <w:w w:val="95"/>
          <w:sz w:val="22"/>
          <w:szCs w:val="22"/>
        </w:rPr>
        <w:t xml:space="preserve"> </w:t>
      </w:r>
      <w:r w:rsidRPr="009D5DF4">
        <w:rPr>
          <w:color w:val="000000" w:themeColor="text1"/>
          <w:w w:val="95"/>
          <w:sz w:val="22"/>
          <w:szCs w:val="22"/>
        </w:rPr>
        <w:t>деятельности экологической направленности.</w:t>
      </w:r>
    </w:p>
    <w:p w:rsidR="009D5DF4" w:rsidRPr="009D5DF4" w:rsidRDefault="009D5DF4" w:rsidP="009D5DF4">
      <w:pPr>
        <w:pStyle w:val="Default"/>
        <w:jc w:val="both"/>
        <w:rPr>
          <w:color w:val="000000" w:themeColor="text1"/>
          <w:w w:val="95"/>
          <w:sz w:val="22"/>
          <w:szCs w:val="22"/>
        </w:rPr>
      </w:pPr>
      <w:r w:rsidRPr="00F65809">
        <w:rPr>
          <w:b/>
          <w:color w:val="000000" w:themeColor="text1"/>
          <w:w w:val="95"/>
          <w:sz w:val="22"/>
          <w:szCs w:val="22"/>
        </w:rPr>
        <w:t>Ценности научного познания</w:t>
      </w:r>
      <w:r w:rsidRPr="009D5DF4">
        <w:rPr>
          <w:color w:val="000000" w:themeColor="text1"/>
          <w:w w:val="95"/>
          <w:sz w:val="22"/>
          <w:szCs w:val="22"/>
        </w:rPr>
        <w:t>:</w:t>
      </w:r>
    </w:p>
    <w:p w:rsidR="009D5DF4" w:rsidRPr="009D5DF4" w:rsidRDefault="009D5DF4" w:rsidP="009D5DF4">
      <w:pPr>
        <w:pStyle w:val="Default"/>
        <w:jc w:val="both"/>
        <w:rPr>
          <w:color w:val="000000" w:themeColor="text1"/>
          <w:w w:val="95"/>
          <w:sz w:val="22"/>
          <w:szCs w:val="22"/>
        </w:rPr>
      </w:pPr>
      <w:r w:rsidRPr="009D5DF4">
        <w:rPr>
          <w:color w:val="000000" w:themeColor="text1"/>
          <w:w w:val="95"/>
          <w:sz w:val="22"/>
          <w:szCs w:val="22"/>
        </w:rPr>
        <w:t>ориентация в деятельности на современную систему научных</w:t>
      </w:r>
      <w:r w:rsidR="00F65809">
        <w:rPr>
          <w:color w:val="000000" w:themeColor="text1"/>
          <w:w w:val="95"/>
          <w:sz w:val="22"/>
          <w:szCs w:val="22"/>
        </w:rPr>
        <w:t xml:space="preserve"> </w:t>
      </w:r>
      <w:r w:rsidRPr="009D5DF4">
        <w:rPr>
          <w:color w:val="000000" w:themeColor="text1"/>
          <w:w w:val="95"/>
          <w:sz w:val="22"/>
          <w:szCs w:val="22"/>
        </w:rPr>
        <w:t xml:space="preserve">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w:t>
      </w:r>
      <w:r w:rsidRPr="009D5DF4">
        <w:rPr>
          <w:color w:val="000000" w:themeColor="text1"/>
          <w:w w:val="95"/>
          <w:sz w:val="22"/>
          <w:szCs w:val="22"/>
        </w:rPr>
        <w:lastRenderedPageBreak/>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D5DF4" w:rsidRPr="009D5DF4" w:rsidRDefault="00F65809" w:rsidP="009D5DF4">
      <w:pPr>
        <w:pStyle w:val="Default"/>
        <w:jc w:val="both"/>
        <w:rPr>
          <w:color w:val="000000" w:themeColor="text1"/>
          <w:w w:val="95"/>
          <w:sz w:val="22"/>
          <w:szCs w:val="22"/>
        </w:rPr>
      </w:pPr>
      <w:r>
        <w:rPr>
          <w:color w:val="000000" w:themeColor="text1"/>
          <w:w w:val="95"/>
          <w:sz w:val="22"/>
          <w:szCs w:val="22"/>
        </w:rPr>
        <w:t xml:space="preserve">   </w:t>
      </w:r>
      <w:r w:rsidR="009D5DF4" w:rsidRPr="009D5DF4">
        <w:rPr>
          <w:color w:val="000000" w:themeColor="text1"/>
          <w:w w:val="95"/>
          <w:sz w:val="22"/>
          <w:szCs w:val="22"/>
        </w:rPr>
        <w:t>Адаптации обучающегося к изменяющимся условиям социальной и природной среды:</w:t>
      </w:r>
    </w:p>
    <w:p w:rsidR="009D5DF4" w:rsidRPr="009D5DF4" w:rsidRDefault="009D5DF4" w:rsidP="009D5DF4">
      <w:pPr>
        <w:pStyle w:val="Default"/>
        <w:jc w:val="both"/>
        <w:rPr>
          <w:color w:val="000000" w:themeColor="text1"/>
          <w:w w:val="95"/>
          <w:sz w:val="22"/>
          <w:szCs w:val="22"/>
        </w:rPr>
      </w:pPr>
      <w:r w:rsidRPr="009D5DF4">
        <w:rPr>
          <w:color w:val="000000" w:themeColor="text1"/>
          <w:w w:val="95"/>
          <w:sz w:val="22"/>
          <w:szCs w:val="22"/>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r w:rsidR="00F65809">
        <w:rPr>
          <w:color w:val="000000" w:themeColor="text1"/>
          <w:w w:val="95"/>
          <w:sz w:val="22"/>
          <w:szCs w:val="22"/>
        </w:rPr>
        <w:t xml:space="preserve"> </w:t>
      </w:r>
      <w:r w:rsidRPr="009D5DF4">
        <w:rPr>
          <w:color w:val="000000" w:themeColor="text1"/>
          <w:w w:val="95"/>
          <w:sz w:val="22"/>
          <w:szCs w:val="22"/>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EB1B12" w:rsidRDefault="009D5DF4" w:rsidP="009D5DF4">
      <w:pPr>
        <w:pStyle w:val="Default"/>
        <w:jc w:val="both"/>
        <w:rPr>
          <w:color w:val="000000" w:themeColor="text1"/>
          <w:w w:val="95"/>
          <w:sz w:val="22"/>
          <w:szCs w:val="22"/>
        </w:rPr>
      </w:pPr>
      <w:r w:rsidRPr="009D5DF4">
        <w:rPr>
          <w:color w:val="000000" w:themeColor="text1"/>
          <w:w w:val="95"/>
          <w:sz w:val="22"/>
          <w:szCs w:val="22"/>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F65809" w:rsidRPr="00F65809" w:rsidRDefault="00F65809" w:rsidP="00F65809">
      <w:pPr>
        <w:rPr>
          <w:rFonts w:ascii="Times New Roman" w:hAnsi="Times New Roman" w:cs="Times New Roman"/>
          <w:color w:val="000000" w:themeColor="text1"/>
          <w:w w:val="95"/>
        </w:rPr>
      </w:pPr>
      <w:r w:rsidRPr="00F65809">
        <w:rPr>
          <w:rFonts w:ascii="Times New Roman" w:hAnsi="Times New Roman" w:cs="Times New Roman"/>
          <w:color w:val="000000" w:themeColor="text1"/>
          <w:w w:val="95"/>
        </w:rPr>
        <w:t>МЕТАПРЕДМЕТНЫЕ РЕЗУЛЬТАТЫ</w:t>
      </w:r>
    </w:p>
    <w:p w:rsidR="00F65809" w:rsidRDefault="00F65809" w:rsidP="009D5DF4">
      <w:pPr>
        <w:pStyle w:val="Default"/>
        <w:jc w:val="both"/>
        <w:rPr>
          <w:color w:val="000000" w:themeColor="text1"/>
          <w:w w:val="95"/>
          <w:sz w:val="22"/>
          <w:szCs w:val="22"/>
        </w:rPr>
      </w:pPr>
      <w:r w:rsidRPr="00F65809">
        <w:rPr>
          <w:color w:val="000000" w:themeColor="text1"/>
          <w:w w:val="95"/>
          <w:sz w:val="22"/>
          <w:szCs w:val="22"/>
        </w:rPr>
        <w:t>1. Овладение универсальными учебными познавательными действиями</w:t>
      </w:r>
    </w:p>
    <w:p w:rsidR="00F65809" w:rsidRPr="00F65809" w:rsidRDefault="00F65809" w:rsidP="00F65809">
      <w:pPr>
        <w:pStyle w:val="Default"/>
        <w:jc w:val="both"/>
        <w:rPr>
          <w:color w:val="000000" w:themeColor="text1"/>
          <w:w w:val="95"/>
          <w:sz w:val="22"/>
          <w:szCs w:val="22"/>
        </w:rPr>
      </w:pPr>
      <w:r w:rsidRPr="00C71EC2">
        <w:rPr>
          <w:b/>
          <w:color w:val="000000" w:themeColor="text1"/>
          <w:w w:val="95"/>
          <w:sz w:val="22"/>
          <w:szCs w:val="22"/>
        </w:rPr>
        <w:t>Базовые логические действия</w:t>
      </w:r>
      <w:r w:rsidRPr="00F65809">
        <w:rPr>
          <w:color w:val="000000" w:themeColor="text1"/>
          <w:w w:val="95"/>
          <w:sz w:val="22"/>
          <w:szCs w:val="22"/>
        </w:rPr>
        <w:t>:</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выявлять и характеризовать существенные признаки языковых единиц, языковых явлений и процессов;</w:t>
      </w:r>
      <w:r w:rsidR="00C71EC2">
        <w:rPr>
          <w:color w:val="000000" w:themeColor="text1"/>
          <w:w w:val="95"/>
          <w:sz w:val="22"/>
          <w:szCs w:val="22"/>
        </w:rPr>
        <w:t xml:space="preserve"> </w:t>
      </w:r>
      <w:r w:rsidRPr="00F65809">
        <w:rPr>
          <w:color w:val="000000" w:themeColor="text1"/>
          <w:w w:val="95"/>
          <w:sz w:val="22"/>
          <w:szCs w:val="22"/>
        </w:rPr>
        <w:t xml:space="preserve">устанавливать существенный признак классификации языковых единиц (явлений), основания для обобщения и </w:t>
      </w:r>
      <w:r w:rsidRPr="00F65809">
        <w:rPr>
          <w:color w:val="000000" w:themeColor="text1"/>
          <w:w w:val="95"/>
          <w:sz w:val="22"/>
          <w:szCs w:val="22"/>
        </w:rPr>
        <w:lastRenderedPageBreak/>
        <w:t>сравнения,</w:t>
      </w:r>
      <w:r w:rsidR="00C71EC2">
        <w:rPr>
          <w:color w:val="000000" w:themeColor="text1"/>
          <w:w w:val="95"/>
          <w:sz w:val="22"/>
          <w:szCs w:val="22"/>
        </w:rPr>
        <w:t xml:space="preserve"> </w:t>
      </w:r>
      <w:r w:rsidRPr="00F65809">
        <w:rPr>
          <w:color w:val="000000" w:themeColor="text1"/>
          <w:w w:val="95"/>
          <w:sz w:val="22"/>
          <w:szCs w:val="22"/>
        </w:rPr>
        <w:t>критерии  проводимого  анализа;  классифицировать  языковые</w:t>
      </w:r>
      <w:r w:rsidR="00C71EC2">
        <w:rPr>
          <w:color w:val="000000" w:themeColor="text1"/>
          <w:w w:val="95"/>
          <w:sz w:val="22"/>
          <w:szCs w:val="22"/>
        </w:rPr>
        <w:t xml:space="preserve"> </w:t>
      </w:r>
      <w:r w:rsidRPr="00F65809">
        <w:rPr>
          <w:color w:val="000000" w:themeColor="text1"/>
          <w:w w:val="95"/>
          <w:sz w:val="22"/>
          <w:szCs w:val="22"/>
        </w:rPr>
        <w:t>единицы по существенному признаку;</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выявлять  закономерности  и  противоречия  в  рассматриваемых фактах, данных и наблюдениях; предлагать критерии для</w:t>
      </w:r>
      <w:r w:rsidR="00C71EC2">
        <w:rPr>
          <w:color w:val="000000" w:themeColor="text1"/>
          <w:w w:val="95"/>
          <w:sz w:val="22"/>
          <w:szCs w:val="22"/>
        </w:rPr>
        <w:t xml:space="preserve"> </w:t>
      </w:r>
      <w:r w:rsidRPr="00F65809">
        <w:rPr>
          <w:color w:val="000000" w:themeColor="text1"/>
          <w:w w:val="95"/>
          <w:sz w:val="22"/>
          <w:szCs w:val="22"/>
        </w:rPr>
        <w:t>выявления закономерностей и противоречий;</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выявлять дефицит информации текста, необходимой для решения поставленной учебной задачи;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выявлять причинно-следственные связи при изучении языковых процессов; делать выводы с использованием дедуктивных</w:t>
      </w:r>
      <w:r w:rsidR="00C71EC2">
        <w:rPr>
          <w:color w:val="000000" w:themeColor="text1"/>
          <w:w w:val="95"/>
          <w:sz w:val="22"/>
          <w:szCs w:val="22"/>
        </w:rPr>
        <w:t xml:space="preserve"> </w:t>
      </w:r>
      <w:r w:rsidRPr="00F65809">
        <w:rPr>
          <w:color w:val="000000" w:themeColor="text1"/>
          <w:w w:val="95"/>
          <w:sz w:val="22"/>
          <w:szCs w:val="22"/>
        </w:rPr>
        <w:t>и индуктивных умозаключений, умозаключений по аналогии,</w:t>
      </w:r>
      <w:r w:rsidR="00C71EC2">
        <w:rPr>
          <w:color w:val="000000" w:themeColor="text1"/>
          <w:w w:val="95"/>
          <w:sz w:val="22"/>
          <w:szCs w:val="22"/>
        </w:rPr>
        <w:t xml:space="preserve"> </w:t>
      </w:r>
      <w:r w:rsidRPr="00F65809">
        <w:rPr>
          <w:color w:val="000000" w:themeColor="text1"/>
          <w:w w:val="95"/>
          <w:sz w:val="22"/>
          <w:szCs w:val="22"/>
        </w:rPr>
        <w:t>формулировать гипотезы о взаимосвязях;</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самостоятельно  выбирать  способ  решения  учебной  задачи</w:t>
      </w:r>
      <w:r w:rsidR="00C71EC2">
        <w:rPr>
          <w:color w:val="000000" w:themeColor="text1"/>
          <w:w w:val="95"/>
          <w:sz w:val="22"/>
          <w:szCs w:val="22"/>
        </w:rPr>
        <w:t xml:space="preserve"> </w:t>
      </w:r>
      <w:r w:rsidRPr="00F65809">
        <w:rPr>
          <w:color w:val="000000" w:themeColor="text1"/>
          <w:w w:val="95"/>
          <w:sz w:val="22"/>
          <w:szCs w:val="22"/>
        </w:rPr>
        <w:t>при  работе  с  разными  типами  текстов,  разными  единицами</w:t>
      </w:r>
      <w:r w:rsidR="00C71EC2">
        <w:rPr>
          <w:color w:val="000000" w:themeColor="text1"/>
          <w:w w:val="95"/>
          <w:sz w:val="22"/>
          <w:szCs w:val="22"/>
        </w:rPr>
        <w:t xml:space="preserve"> </w:t>
      </w:r>
      <w:r w:rsidRPr="00F65809">
        <w:rPr>
          <w:color w:val="000000" w:themeColor="text1"/>
          <w:w w:val="95"/>
          <w:sz w:val="22"/>
          <w:szCs w:val="22"/>
        </w:rPr>
        <w:t>языка, сравнивая варианты решения и выбирая оптимальный</w:t>
      </w:r>
      <w:r w:rsidR="00C71EC2">
        <w:rPr>
          <w:color w:val="000000" w:themeColor="text1"/>
          <w:w w:val="95"/>
          <w:sz w:val="22"/>
          <w:szCs w:val="22"/>
        </w:rPr>
        <w:t xml:space="preserve"> </w:t>
      </w:r>
      <w:r w:rsidRPr="00F65809">
        <w:rPr>
          <w:color w:val="000000" w:themeColor="text1"/>
          <w:w w:val="95"/>
          <w:sz w:val="22"/>
          <w:szCs w:val="22"/>
        </w:rPr>
        <w:t>вариант с учётом самостоятельно выделенных критериев.</w:t>
      </w:r>
    </w:p>
    <w:p w:rsidR="00F65809" w:rsidRPr="00C71EC2" w:rsidRDefault="00F65809" w:rsidP="00F65809">
      <w:pPr>
        <w:pStyle w:val="Default"/>
        <w:jc w:val="both"/>
        <w:rPr>
          <w:b/>
          <w:color w:val="000000" w:themeColor="text1"/>
          <w:w w:val="95"/>
          <w:sz w:val="22"/>
          <w:szCs w:val="22"/>
        </w:rPr>
      </w:pPr>
      <w:r w:rsidRPr="00C71EC2">
        <w:rPr>
          <w:b/>
          <w:color w:val="000000" w:themeColor="text1"/>
          <w:w w:val="95"/>
          <w:sz w:val="22"/>
          <w:szCs w:val="22"/>
        </w:rPr>
        <w:t>Базовые исследовательские действия: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использовать вопросы как исследовательский инструмент познания в языковом образовании;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формировать гипотезу об истинности собственных суждений</w:t>
      </w:r>
      <w:r w:rsidR="00C71EC2">
        <w:rPr>
          <w:color w:val="000000" w:themeColor="text1"/>
          <w:w w:val="95"/>
          <w:sz w:val="22"/>
          <w:szCs w:val="22"/>
        </w:rPr>
        <w:t xml:space="preserve"> </w:t>
      </w:r>
      <w:r w:rsidRPr="00F65809">
        <w:rPr>
          <w:color w:val="000000" w:themeColor="text1"/>
          <w:w w:val="95"/>
          <w:sz w:val="22"/>
          <w:szCs w:val="22"/>
        </w:rPr>
        <w:t>и суждений других, аргументировать свою позицию, мнение;</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составлять алгоритм действий и использовать его для решения учебных задач;</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проводить  по  самостоятельно  составленному  плану  небольшое  исследование  по  установлению  особенностей  языковых</w:t>
      </w:r>
      <w:r w:rsidR="00C71EC2">
        <w:rPr>
          <w:color w:val="000000" w:themeColor="text1"/>
          <w:w w:val="95"/>
          <w:sz w:val="22"/>
          <w:szCs w:val="22"/>
        </w:rPr>
        <w:t xml:space="preserve"> </w:t>
      </w:r>
      <w:r w:rsidRPr="00F65809">
        <w:rPr>
          <w:color w:val="000000" w:themeColor="text1"/>
          <w:w w:val="95"/>
          <w:sz w:val="22"/>
          <w:szCs w:val="22"/>
        </w:rPr>
        <w:t>единиц,  процессов,  причинно-следственных  связей  и  зависимостей объектов между собой;</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оценивать на применимость и достоверность информацию, полученную в ходе лингвистического исследования (эксперимента);</w:t>
      </w:r>
      <w:r w:rsidR="00C71EC2">
        <w:rPr>
          <w:color w:val="000000" w:themeColor="text1"/>
          <w:w w:val="95"/>
          <w:sz w:val="22"/>
          <w:szCs w:val="22"/>
        </w:rPr>
        <w:t xml:space="preserve"> </w:t>
      </w:r>
      <w:r w:rsidRPr="00F65809">
        <w:rPr>
          <w:color w:val="000000" w:themeColor="text1"/>
          <w:w w:val="95"/>
          <w:sz w:val="22"/>
          <w:szCs w:val="22"/>
        </w:rPr>
        <w:t>самостоятельно формулировать обобщения и выводы по результатам  проведённого  наблюдения,  исследования;  владеть</w:t>
      </w:r>
      <w:r w:rsidR="00C71EC2">
        <w:rPr>
          <w:color w:val="000000" w:themeColor="text1"/>
          <w:w w:val="95"/>
          <w:sz w:val="22"/>
          <w:szCs w:val="22"/>
        </w:rPr>
        <w:t xml:space="preserve"> </w:t>
      </w:r>
      <w:r w:rsidRPr="00F65809">
        <w:rPr>
          <w:color w:val="000000" w:themeColor="text1"/>
          <w:w w:val="95"/>
          <w:sz w:val="22"/>
          <w:szCs w:val="22"/>
        </w:rPr>
        <w:t>инструментами  оценки  достоверности  полученных  выводов  и</w:t>
      </w:r>
      <w:r w:rsidR="00C71EC2">
        <w:rPr>
          <w:color w:val="000000" w:themeColor="text1"/>
          <w:w w:val="95"/>
          <w:sz w:val="22"/>
          <w:szCs w:val="22"/>
        </w:rPr>
        <w:t xml:space="preserve"> </w:t>
      </w:r>
      <w:r w:rsidRPr="00F65809">
        <w:rPr>
          <w:color w:val="000000" w:themeColor="text1"/>
          <w:w w:val="95"/>
          <w:sz w:val="22"/>
          <w:szCs w:val="22"/>
        </w:rPr>
        <w:t xml:space="preserve">обобщений; </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65809" w:rsidRPr="00C71EC2" w:rsidRDefault="00F65809" w:rsidP="00F65809">
      <w:pPr>
        <w:pStyle w:val="Default"/>
        <w:jc w:val="both"/>
        <w:rPr>
          <w:b/>
          <w:color w:val="000000" w:themeColor="text1"/>
          <w:w w:val="95"/>
          <w:sz w:val="22"/>
          <w:szCs w:val="22"/>
        </w:rPr>
      </w:pPr>
      <w:r w:rsidRPr="00C71EC2">
        <w:rPr>
          <w:b/>
          <w:color w:val="000000" w:themeColor="text1"/>
          <w:w w:val="95"/>
          <w:sz w:val="22"/>
          <w:szCs w:val="22"/>
        </w:rPr>
        <w:t>Работа с информацией:</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lastRenderedPageBreak/>
        <w:t>применять различные методы, инструменты и запросы при</w:t>
      </w:r>
      <w:r w:rsidR="00C71EC2">
        <w:rPr>
          <w:color w:val="000000" w:themeColor="text1"/>
          <w:w w:val="95"/>
          <w:sz w:val="22"/>
          <w:szCs w:val="22"/>
        </w:rPr>
        <w:t xml:space="preserve"> </w:t>
      </w:r>
      <w:r w:rsidRPr="00F65809">
        <w:rPr>
          <w:color w:val="000000" w:themeColor="text1"/>
          <w:w w:val="95"/>
          <w:sz w:val="22"/>
          <w:szCs w:val="22"/>
        </w:rPr>
        <w:t>поиске и отборе информации с учётом предложенной учебной</w:t>
      </w:r>
      <w:r w:rsidR="00C71EC2">
        <w:rPr>
          <w:color w:val="000000" w:themeColor="text1"/>
          <w:w w:val="95"/>
          <w:sz w:val="22"/>
          <w:szCs w:val="22"/>
        </w:rPr>
        <w:t xml:space="preserve"> </w:t>
      </w:r>
      <w:r w:rsidRPr="00F65809">
        <w:rPr>
          <w:color w:val="000000" w:themeColor="text1"/>
          <w:w w:val="95"/>
          <w:sz w:val="22"/>
          <w:szCs w:val="22"/>
        </w:rPr>
        <w:t>задачи и заданных критериев;</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выбирать, анализировать, интерпретировать, обобщать и систематизировать информацию, представленную в текстах, таблицах, схемах;</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использовать  различные  виды  аудирования  и  чтения  для</w:t>
      </w:r>
      <w:r w:rsidR="00C71EC2">
        <w:rPr>
          <w:color w:val="000000" w:themeColor="text1"/>
          <w:w w:val="95"/>
          <w:sz w:val="22"/>
          <w:szCs w:val="22"/>
        </w:rPr>
        <w:t xml:space="preserve"> </w:t>
      </w:r>
      <w:r w:rsidRPr="00F65809">
        <w:rPr>
          <w:color w:val="000000" w:themeColor="text1"/>
          <w:w w:val="95"/>
          <w:sz w:val="22"/>
          <w:szCs w:val="22"/>
        </w:rPr>
        <w:t>оценки текста с точки зрения достоверности и применимости</w:t>
      </w:r>
      <w:r w:rsidR="00C71EC2">
        <w:rPr>
          <w:color w:val="000000" w:themeColor="text1"/>
          <w:w w:val="95"/>
          <w:sz w:val="22"/>
          <w:szCs w:val="22"/>
        </w:rPr>
        <w:t xml:space="preserve"> </w:t>
      </w:r>
      <w:r w:rsidRPr="00F65809">
        <w:rPr>
          <w:color w:val="000000" w:themeColor="text1"/>
          <w:w w:val="95"/>
          <w:sz w:val="22"/>
          <w:szCs w:val="22"/>
        </w:rPr>
        <w:t>содержащейся в нём информации и усвоения необходимой информации с целью решения учебных задач;</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использовать смысловое чтение для извлечения, обобщения</w:t>
      </w:r>
      <w:r w:rsidR="00C71EC2">
        <w:rPr>
          <w:color w:val="000000" w:themeColor="text1"/>
          <w:w w:val="95"/>
          <w:sz w:val="22"/>
          <w:szCs w:val="22"/>
        </w:rPr>
        <w:t xml:space="preserve"> </w:t>
      </w:r>
      <w:r w:rsidRPr="00F65809">
        <w:rPr>
          <w:color w:val="000000" w:themeColor="text1"/>
          <w:w w:val="95"/>
          <w:sz w:val="22"/>
          <w:szCs w:val="22"/>
        </w:rPr>
        <w:t>и систематизации информации из одного или нескольких источников с учётом поставленных целей;</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находить сходные аргументы (подтверждающие или опровергающие одну и ту же идею, версию) в различных информационных источниках;</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откоммуникативной установки;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оценивать   надёжность   информации   по   критериям,   предложенным учителем или сформулированным самостоятельно;</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 xml:space="preserve">эффективно запоминать </w:t>
      </w:r>
      <w:r w:rsidR="00B351BD">
        <w:rPr>
          <w:color w:val="000000" w:themeColor="text1"/>
          <w:w w:val="95"/>
          <w:sz w:val="22"/>
          <w:szCs w:val="22"/>
        </w:rPr>
        <w:t>и систематизировать информацию.</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2. Овладение универсальными учебными коммуникативными действиями</w:t>
      </w:r>
    </w:p>
    <w:p w:rsidR="00F65809" w:rsidRPr="00C71EC2" w:rsidRDefault="00F65809" w:rsidP="00F65809">
      <w:pPr>
        <w:pStyle w:val="Default"/>
        <w:jc w:val="both"/>
        <w:rPr>
          <w:b/>
          <w:color w:val="000000" w:themeColor="text1"/>
          <w:w w:val="95"/>
          <w:sz w:val="22"/>
          <w:szCs w:val="22"/>
        </w:rPr>
      </w:pPr>
      <w:r w:rsidRPr="00C71EC2">
        <w:rPr>
          <w:b/>
          <w:color w:val="000000" w:themeColor="text1"/>
          <w:w w:val="95"/>
          <w:sz w:val="22"/>
          <w:szCs w:val="22"/>
        </w:rPr>
        <w:t>Общение:</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воспринимать и формулировать суждения, выражать эмоции</w:t>
      </w:r>
      <w:r w:rsidR="00C74E57">
        <w:rPr>
          <w:color w:val="000000" w:themeColor="text1"/>
          <w:w w:val="95"/>
          <w:sz w:val="22"/>
          <w:szCs w:val="22"/>
        </w:rPr>
        <w:t xml:space="preserve"> </w:t>
      </w:r>
      <w:r w:rsidRPr="00F65809">
        <w:rPr>
          <w:color w:val="000000" w:themeColor="text1"/>
          <w:w w:val="95"/>
          <w:sz w:val="22"/>
          <w:szCs w:val="22"/>
        </w:rPr>
        <w:t>в соответствии с условиями и целями общения; выражать себя</w:t>
      </w:r>
      <w:r w:rsidR="00C74E57">
        <w:rPr>
          <w:color w:val="000000" w:themeColor="text1"/>
          <w:w w:val="95"/>
          <w:sz w:val="22"/>
          <w:szCs w:val="22"/>
        </w:rPr>
        <w:t xml:space="preserve"> </w:t>
      </w:r>
      <w:r w:rsidRPr="00F65809">
        <w:rPr>
          <w:color w:val="000000" w:themeColor="text1"/>
          <w:w w:val="95"/>
          <w:sz w:val="22"/>
          <w:szCs w:val="22"/>
        </w:rPr>
        <w:t>(свою точку зрения) в диалогах и дискуссиях, в устной монологической речи и в письменных текстах;</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распознавать невербальные средства общения, понимать значение социальных знаков;</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знать и распознавать предпосылки конфликтных ситуаций и</w:t>
      </w:r>
      <w:r w:rsidR="00C74E57">
        <w:rPr>
          <w:color w:val="000000" w:themeColor="text1"/>
          <w:w w:val="95"/>
          <w:sz w:val="22"/>
          <w:szCs w:val="22"/>
        </w:rPr>
        <w:t xml:space="preserve"> </w:t>
      </w:r>
      <w:r w:rsidRPr="00F65809">
        <w:rPr>
          <w:color w:val="000000" w:themeColor="text1"/>
          <w:w w:val="95"/>
          <w:sz w:val="22"/>
          <w:szCs w:val="22"/>
        </w:rPr>
        <w:t>смягчать конфликты, вести переговоры;</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понимать намерения других, проявлять уважительное отношение к собеседнику и в корректной форме формулировать свои</w:t>
      </w:r>
      <w:r w:rsidR="00C74E57">
        <w:rPr>
          <w:color w:val="000000" w:themeColor="text1"/>
          <w:w w:val="95"/>
          <w:sz w:val="22"/>
          <w:szCs w:val="22"/>
        </w:rPr>
        <w:t xml:space="preserve"> </w:t>
      </w:r>
      <w:r w:rsidRPr="00F65809">
        <w:rPr>
          <w:color w:val="000000" w:themeColor="text1"/>
          <w:w w:val="95"/>
          <w:sz w:val="22"/>
          <w:szCs w:val="22"/>
        </w:rPr>
        <w:t>возражения;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сопоставлять свои суждения с суждениями других участников диалога, обнаруживать различие и сходство позиций;</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lastRenderedPageBreak/>
        <w:t>публично представлять результаты проведённого языкового анализа, выполненного лингвистического эксперимента, исследования, проекта;</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F65809" w:rsidRPr="00F65809" w:rsidRDefault="00F65809" w:rsidP="00F65809">
      <w:pPr>
        <w:pStyle w:val="Default"/>
        <w:jc w:val="both"/>
        <w:rPr>
          <w:color w:val="000000" w:themeColor="text1"/>
          <w:w w:val="95"/>
          <w:sz w:val="22"/>
          <w:szCs w:val="22"/>
        </w:rPr>
      </w:pPr>
      <w:r w:rsidRPr="00C74E57">
        <w:rPr>
          <w:b/>
          <w:color w:val="000000" w:themeColor="text1"/>
          <w:w w:val="95"/>
          <w:sz w:val="22"/>
          <w:szCs w:val="22"/>
        </w:rPr>
        <w:t>Совместная деятельность</w:t>
      </w:r>
      <w:r w:rsidRPr="00F65809">
        <w:rPr>
          <w:color w:val="000000" w:themeColor="text1"/>
          <w:w w:val="95"/>
          <w:sz w:val="22"/>
          <w:szCs w:val="22"/>
        </w:rPr>
        <w:t>:</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понимать  и  использовать  преимущества  командной  и  индивидуальной   работы   при   решении   конкретной   проблемы,</w:t>
      </w:r>
      <w:r w:rsidR="00C74E57">
        <w:rPr>
          <w:color w:val="000000" w:themeColor="text1"/>
          <w:w w:val="95"/>
          <w:sz w:val="22"/>
          <w:szCs w:val="22"/>
        </w:rPr>
        <w:t xml:space="preserve"> </w:t>
      </w:r>
      <w:r w:rsidRPr="00F65809">
        <w:rPr>
          <w:color w:val="000000" w:themeColor="text1"/>
          <w:w w:val="95"/>
          <w:sz w:val="22"/>
          <w:szCs w:val="22"/>
        </w:rPr>
        <w:t>обосновывать   необходимость   применения   групповых   форм</w:t>
      </w:r>
      <w:r w:rsidR="00C74E57">
        <w:rPr>
          <w:color w:val="000000" w:themeColor="text1"/>
          <w:w w:val="95"/>
          <w:sz w:val="22"/>
          <w:szCs w:val="22"/>
        </w:rPr>
        <w:t xml:space="preserve"> </w:t>
      </w:r>
      <w:r w:rsidRPr="00F65809">
        <w:rPr>
          <w:color w:val="000000" w:themeColor="text1"/>
          <w:w w:val="95"/>
          <w:sz w:val="22"/>
          <w:szCs w:val="22"/>
        </w:rPr>
        <w:t>взаимодействия при решении поставленной задачи;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уметь  обобщать  мнения  нескольких  людей,  проявлять  готовность руководить, выполнять поручения, подчиняться;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планировать  организацию  совместной  работы,  определять</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свою роль (с учётом предпочтений и возможностей всех участников взаимодействия),  распределять  задачи  между членами</w:t>
      </w:r>
      <w:r w:rsidR="00C74E57">
        <w:rPr>
          <w:color w:val="000000" w:themeColor="text1"/>
          <w:w w:val="95"/>
          <w:sz w:val="22"/>
          <w:szCs w:val="22"/>
        </w:rPr>
        <w:t xml:space="preserve"> </w:t>
      </w:r>
      <w:r w:rsidRPr="00F65809">
        <w:rPr>
          <w:color w:val="000000" w:themeColor="text1"/>
          <w:w w:val="95"/>
          <w:sz w:val="22"/>
          <w:szCs w:val="22"/>
        </w:rPr>
        <w:t>команды, участвовать в групповых формах работы (обсуждения, обмен мнениями, «мозговой штурм» и иные);</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w:t>
      </w:r>
      <w:r w:rsidR="00C74E57">
        <w:rPr>
          <w:color w:val="000000" w:themeColor="text1"/>
          <w:w w:val="95"/>
          <w:sz w:val="22"/>
          <w:szCs w:val="22"/>
        </w:rPr>
        <w:t xml:space="preserve"> </w:t>
      </w:r>
      <w:r w:rsidRPr="00F65809">
        <w:rPr>
          <w:color w:val="000000" w:themeColor="text1"/>
          <w:w w:val="95"/>
          <w:sz w:val="22"/>
          <w:szCs w:val="22"/>
        </w:rPr>
        <w:t>каждого члена команды в достижение результатов, разделять</w:t>
      </w:r>
      <w:r w:rsidR="00C74E57">
        <w:rPr>
          <w:color w:val="000000" w:themeColor="text1"/>
          <w:w w:val="95"/>
          <w:sz w:val="22"/>
          <w:szCs w:val="22"/>
        </w:rPr>
        <w:t xml:space="preserve"> </w:t>
      </w:r>
      <w:r w:rsidRPr="00F65809">
        <w:rPr>
          <w:color w:val="000000" w:themeColor="text1"/>
          <w:w w:val="95"/>
          <w:sz w:val="22"/>
          <w:szCs w:val="22"/>
        </w:rPr>
        <w:t>сферу ответственности и проявлять готовность к представлению</w:t>
      </w:r>
      <w:r w:rsidR="00C74E57">
        <w:rPr>
          <w:color w:val="000000" w:themeColor="text1"/>
          <w:w w:val="95"/>
          <w:sz w:val="22"/>
          <w:szCs w:val="22"/>
        </w:rPr>
        <w:t xml:space="preserve"> </w:t>
      </w:r>
      <w:r w:rsidRPr="00F65809">
        <w:rPr>
          <w:color w:val="000000" w:themeColor="text1"/>
          <w:w w:val="95"/>
          <w:sz w:val="22"/>
          <w:szCs w:val="22"/>
        </w:rPr>
        <w:t>отчёта перед группой.</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3. Овладение универсальными учебными регулятивными действиями</w:t>
      </w:r>
    </w:p>
    <w:p w:rsidR="00F65809" w:rsidRPr="00C74E57" w:rsidRDefault="00F65809" w:rsidP="00F65809">
      <w:pPr>
        <w:pStyle w:val="Default"/>
        <w:jc w:val="both"/>
        <w:rPr>
          <w:b/>
          <w:color w:val="000000" w:themeColor="text1"/>
          <w:w w:val="95"/>
          <w:sz w:val="22"/>
          <w:szCs w:val="22"/>
        </w:rPr>
      </w:pPr>
      <w:r w:rsidRPr="00C74E57">
        <w:rPr>
          <w:b/>
          <w:color w:val="000000" w:themeColor="text1"/>
          <w:w w:val="95"/>
          <w:sz w:val="22"/>
          <w:szCs w:val="22"/>
        </w:rPr>
        <w:t>Самоорганизация: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выявлять  проблемы  для  решения  в  учебных  и  жизненных</w:t>
      </w:r>
      <w:r w:rsidR="00C74E57">
        <w:rPr>
          <w:color w:val="000000" w:themeColor="text1"/>
          <w:w w:val="95"/>
          <w:sz w:val="22"/>
          <w:szCs w:val="22"/>
        </w:rPr>
        <w:t xml:space="preserve"> </w:t>
      </w:r>
      <w:r w:rsidRPr="00F65809">
        <w:rPr>
          <w:color w:val="000000" w:themeColor="text1"/>
          <w:w w:val="95"/>
          <w:sz w:val="22"/>
          <w:szCs w:val="22"/>
        </w:rPr>
        <w:t>ситуациях;</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ориентироваться в различных подходах к принятию решений</w:t>
      </w:r>
      <w:r w:rsidR="00C74E57">
        <w:rPr>
          <w:color w:val="000000" w:themeColor="text1"/>
          <w:w w:val="95"/>
          <w:sz w:val="22"/>
          <w:szCs w:val="22"/>
        </w:rPr>
        <w:t xml:space="preserve"> </w:t>
      </w:r>
      <w:r w:rsidRPr="00F65809">
        <w:rPr>
          <w:color w:val="000000" w:themeColor="text1"/>
          <w:w w:val="95"/>
          <w:sz w:val="22"/>
          <w:szCs w:val="22"/>
        </w:rPr>
        <w:t>(индивидуальное, принятие решения в группе, принятие решения группой);</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самостоятельно составлять план действий, вносить необходимые коррективы в ходе его реализации;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lastRenderedPageBreak/>
        <w:t>делать выбор и брать ответственность за решение.</w:t>
      </w:r>
    </w:p>
    <w:p w:rsidR="00F65809" w:rsidRPr="00C74E57" w:rsidRDefault="00F65809" w:rsidP="00F65809">
      <w:pPr>
        <w:pStyle w:val="Default"/>
        <w:jc w:val="both"/>
        <w:rPr>
          <w:b/>
          <w:color w:val="000000" w:themeColor="text1"/>
          <w:w w:val="95"/>
          <w:sz w:val="22"/>
          <w:szCs w:val="22"/>
        </w:rPr>
      </w:pPr>
      <w:r w:rsidRPr="00C74E57">
        <w:rPr>
          <w:b/>
          <w:color w:val="000000" w:themeColor="text1"/>
          <w:w w:val="95"/>
          <w:sz w:val="22"/>
          <w:szCs w:val="22"/>
        </w:rPr>
        <w:t>Самоконтроль:</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владеть разными способами самоконтроля (в том числе речевого), самомотивации и рефлексии;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давать  адекватную  оценку  учебной  ситуации  и  предлагать</w:t>
      </w:r>
      <w:r w:rsidR="00C74E57">
        <w:rPr>
          <w:color w:val="000000" w:themeColor="text1"/>
          <w:w w:val="95"/>
          <w:sz w:val="22"/>
          <w:szCs w:val="22"/>
        </w:rPr>
        <w:t xml:space="preserve"> </w:t>
      </w:r>
      <w:r w:rsidRPr="00F65809">
        <w:rPr>
          <w:color w:val="000000" w:themeColor="text1"/>
          <w:w w:val="95"/>
          <w:sz w:val="22"/>
          <w:szCs w:val="22"/>
        </w:rPr>
        <w:t>план её изменения;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предвидеть трудности, которые могут возникнуть при решении учебной задачи, и адаптировать решение к меняющимся</w:t>
      </w:r>
      <w:r w:rsidR="00C74E57">
        <w:rPr>
          <w:color w:val="000000" w:themeColor="text1"/>
          <w:w w:val="95"/>
          <w:sz w:val="22"/>
          <w:szCs w:val="22"/>
        </w:rPr>
        <w:t xml:space="preserve"> </w:t>
      </w:r>
      <w:r w:rsidRPr="00F65809">
        <w:rPr>
          <w:color w:val="000000" w:themeColor="text1"/>
          <w:w w:val="95"/>
          <w:sz w:val="22"/>
          <w:szCs w:val="22"/>
        </w:rPr>
        <w:t>обстоятельствам;</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объяснять причины достижения (недостижения) результата</w:t>
      </w:r>
      <w:r w:rsidR="00C74E57">
        <w:rPr>
          <w:color w:val="000000" w:themeColor="text1"/>
          <w:w w:val="95"/>
          <w:sz w:val="22"/>
          <w:szCs w:val="22"/>
        </w:rPr>
        <w:t xml:space="preserve"> </w:t>
      </w:r>
      <w:r w:rsidRPr="00F65809">
        <w:rPr>
          <w:color w:val="000000" w:themeColor="text1"/>
          <w:w w:val="95"/>
          <w:sz w:val="22"/>
          <w:szCs w:val="22"/>
        </w:rPr>
        <w:t>деятельности; понимать причины коммуникативных неудач и</w:t>
      </w:r>
      <w:r w:rsidR="00C74E57">
        <w:rPr>
          <w:color w:val="000000" w:themeColor="text1"/>
          <w:w w:val="95"/>
          <w:sz w:val="22"/>
          <w:szCs w:val="22"/>
        </w:rPr>
        <w:t xml:space="preserve"> </w:t>
      </w:r>
      <w:r w:rsidRPr="00F65809">
        <w:rPr>
          <w:color w:val="000000" w:themeColor="text1"/>
          <w:w w:val="95"/>
          <w:sz w:val="22"/>
          <w:szCs w:val="22"/>
        </w:rPr>
        <w:t>уметь предупреждать их, давать оценку приобретённому речевому опыту и корректировать собственную речь с учётом целей</w:t>
      </w:r>
      <w:r w:rsidR="00C74E57">
        <w:rPr>
          <w:color w:val="000000" w:themeColor="text1"/>
          <w:w w:val="95"/>
          <w:sz w:val="22"/>
          <w:szCs w:val="22"/>
        </w:rPr>
        <w:t xml:space="preserve"> </w:t>
      </w:r>
      <w:r w:rsidRPr="00F65809">
        <w:rPr>
          <w:color w:val="000000" w:themeColor="text1"/>
          <w:w w:val="95"/>
          <w:sz w:val="22"/>
          <w:szCs w:val="22"/>
        </w:rPr>
        <w:t>и условий общения; оценивать соответствие результата цели и</w:t>
      </w:r>
      <w:r w:rsidR="00C74E57">
        <w:rPr>
          <w:color w:val="000000" w:themeColor="text1"/>
          <w:w w:val="95"/>
          <w:sz w:val="22"/>
          <w:szCs w:val="22"/>
        </w:rPr>
        <w:t xml:space="preserve"> </w:t>
      </w:r>
      <w:r w:rsidRPr="00F65809">
        <w:rPr>
          <w:color w:val="000000" w:themeColor="text1"/>
          <w:w w:val="95"/>
          <w:sz w:val="22"/>
          <w:szCs w:val="22"/>
        </w:rPr>
        <w:t>условиям общения.</w:t>
      </w:r>
    </w:p>
    <w:p w:rsidR="00F65809" w:rsidRPr="00F65809" w:rsidRDefault="00F65809" w:rsidP="00F65809">
      <w:pPr>
        <w:pStyle w:val="Default"/>
        <w:jc w:val="both"/>
        <w:rPr>
          <w:color w:val="000000" w:themeColor="text1"/>
          <w:w w:val="95"/>
          <w:sz w:val="22"/>
          <w:szCs w:val="22"/>
        </w:rPr>
      </w:pPr>
      <w:r w:rsidRPr="00C74E57">
        <w:rPr>
          <w:b/>
          <w:color w:val="000000" w:themeColor="text1"/>
          <w:w w:val="95"/>
          <w:sz w:val="22"/>
          <w:szCs w:val="22"/>
        </w:rPr>
        <w:t>Эмоциональный интеллект</w:t>
      </w:r>
      <w:r w:rsidRPr="00F65809">
        <w:rPr>
          <w:color w:val="000000" w:themeColor="text1"/>
          <w:w w:val="95"/>
          <w:sz w:val="22"/>
          <w:szCs w:val="22"/>
        </w:rPr>
        <w:t>:</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развивать способность управлять собственными эмоциями и</w:t>
      </w:r>
      <w:r w:rsidR="00C74E57">
        <w:rPr>
          <w:color w:val="000000" w:themeColor="text1"/>
          <w:w w:val="95"/>
          <w:sz w:val="22"/>
          <w:szCs w:val="22"/>
        </w:rPr>
        <w:t xml:space="preserve"> </w:t>
      </w:r>
      <w:r w:rsidRPr="00F65809">
        <w:rPr>
          <w:color w:val="000000" w:themeColor="text1"/>
          <w:w w:val="95"/>
          <w:sz w:val="22"/>
          <w:szCs w:val="22"/>
        </w:rPr>
        <w:t>эмоциями других;</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Принятие себя и других:</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осознанно относиться к другому человеку и его мнению;</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признавать своё и чужое право на ошибку;</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принимать себя и других, не осуждая;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проявлять открытость;</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осознавать невозможность контролировать всё вокруг.</w:t>
      </w:r>
    </w:p>
    <w:p w:rsidR="00F65809" w:rsidRPr="00F65809" w:rsidRDefault="00F65809" w:rsidP="00F65809">
      <w:pPr>
        <w:pStyle w:val="Default"/>
        <w:jc w:val="both"/>
        <w:rPr>
          <w:color w:val="000000" w:themeColor="text1"/>
          <w:w w:val="95"/>
          <w:sz w:val="22"/>
          <w:szCs w:val="22"/>
        </w:rPr>
      </w:pP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ПРЕДМЕТНЫЕ РЕЗУЛЬТАТЫ</w:t>
      </w:r>
    </w:p>
    <w:p w:rsidR="00F65809" w:rsidRPr="00F65809" w:rsidRDefault="00F65809" w:rsidP="00F65809">
      <w:pPr>
        <w:pStyle w:val="Default"/>
        <w:jc w:val="both"/>
        <w:rPr>
          <w:color w:val="000000" w:themeColor="text1"/>
          <w:w w:val="95"/>
          <w:sz w:val="22"/>
          <w:szCs w:val="22"/>
        </w:rPr>
      </w:pP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5 КЛАСС</w:t>
      </w:r>
    </w:p>
    <w:p w:rsidR="00F65809" w:rsidRPr="00C74E57" w:rsidRDefault="00F65809" w:rsidP="00F65809">
      <w:pPr>
        <w:pStyle w:val="Default"/>
        <w:jc w:val="both"/>
        <w:rPr>
          <w:b/>
          <w:color w:val="000000" w:themeColor="text1"/>
          <w:w w:val="95"/>
          <w:sz w:val="22"/>
          <w:szCs w:val="22"/>
        </w:rPr>
      </w:pPr>
      <w:r w:rsidRPr="00C74E57">
        <w:rPr>
          <w:b/>
          <w:color w:val="000000" w:themeColor="text1"/>
          <w:w w:val="95"/>
          <w:sz w:val="22"/>
          <w:szCs w:val="22"/>
        </w:rPr>
        <w:t>Общие сведения о языке</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Осознавать богатство и выразительность русского языка, приводить примеры, свидетельствующие об этом.</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Знать основные разделы лингвистики, основные единицы языка и речи (звук, морфема, слово, словосочетание, предложение).</w:t>
      </w:r>
    </w:p>
    <w:p w:rsidR="00F65809" w:rsidRPr="00C74E57" w:rsidRDefault="00F65809" w:rsidP="00F65809">
      <w:pPr>
        <w:pStyle w:val="Default"/>
        <w:jc w:val="both"/>
        <w:rPr>
          <w:b/>
          <w:color w:val="000000" w:themeColor="text1"/>
          <w:w w:val="95"/>
          <w:sz w:val="22"/>
          <w:szCs w:val="22"/>
        </w:rPr>
      </w:pPr>
      <w:r w:rsidRPr="00C74E57">
        <w:rPr>
          <w:b/>
          <w:color w:val="000000" w:themeColor="text1"/>
          <w:w w:val="95"/>
          <w:sz w:val="22"/>
          <w:szCs w:val="22"/>
        </w:rPr>
        <w:t>Язык и речь</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lastRenderedPageBreak/>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Владеть различными видами чтения: просмотровым, ознакомительным, изучающим, поисковым.</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Устно пересказывать прочитанный или прослушанный текст объёмом не менее 100 слов.</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Понимать содержание прослушанных и прочитанных научно- 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Осуществлять выбор языковых средств для создания высказывания в соответствии с целью, темой и коммуникативным замыслом.</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 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F65809" w:rsidRPr="00C74E57" w:rsidRDefault="00F65809" w:rsidP="00F65809">
      <w:pPr>
        <w:pStyle w:val="Default"/>
        <w:jc w:val="both"/>
        <w:rPr>
          <w:b/>
          <w:color w:val="000000" w:themeColor="text1"/>
          <w:w w:val="95"/>
          <w:sz w:val="22"/>
          <w:szCs w:val="22"/>
        </w:rPr>
      </w:pPr>
      <w:r w:rsidRPr="00C74E57">
        <w:rPr>
          <w:b/>
          <w:color w:val="000000" w:themeColor="text1"/>
          <w:w w:val="95"/>
          <w:sz w:val="22"/>
          <w:szCs w:val="22"/>
        </w:rPr>
        <w:t>Текст</w:t>
      </w:r>
    </w:p>
    <w:p w:rsidR="00F65809" w:rsidRPr="00F65809" w:rsidRDefault="00C74E57" w:rsidP="00F65809">
      <w:pPr>
        <w:pStyle w:val="Default"/>
        <w:jc w:val="both"/>
        <w:rPr>
          <w:color w:val="000000" w:themeColor="text1"/>
          <w:w w:val="95"/>
          <w:sz w:val="22"/>
          <w:szCs w:val="22"/>
        </w:rPr>
      </w:pPr>
      <w:r>
        <w:rPr>
          <w:color w:val="000000" w:themeColor="text1"/>
          <w:w w:val="95"/>
          <w:sz w:val="22"/>
          <w:szCs w:val="22"/>
        </w:rPr>
        <w:t xml:space="preserve">     </w:t>
      </w:r>
      <w:r w:rsidR="00F65809" w:rsidRPr="00F65809">
        <w:rPr>
          <w:color w:val="000000" w:themeColor="text1"/>
          <w:w w:val="95"/>
          <w:sz w:val="22"/>
          <w:szCs w:val="22"/>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 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F65809" w:rsidRPr="00F65809" w:rsidRDefault="00C74E57" w:rsidP="00F65809">
      <w:pPr>
        <w:pStyle w:val="Default"/>
        <w:jc w:val="both"/>
        <w:rPr>
          <w:color w:val="000000" w:themeColor="text1"/>
          <w:w w:val="95"/>
          <w:sz w:val="22"/>
          <w:szCs w:val="22"/>
        </w:rPr>
      </w:pPr>
      <w:r>
        <w:rPr>
          <w:color w:val="000000" w:themeColor="text1"/>
          <w:w w:val="95"/>
          <w:sz w:val="22"/>
          <w:szCs w:val="22"/>
        </w:rPr>
        <w:t xml:space="preserve">     </w:t>
      </w:r>
      <w:r w:rsidR="00F65809" w:rsidRPr="00F65809">
        <w:rPr>
          <w:color w:val="000000" w:themeColor="text1"/>
          <w:w w:val="95"/>
          <w:sz w:val="22"/>
          <w:szCs w:val="22"/>
        </w:rPr>
        <w:t>Проводить смысловой анализ текста, его композиционных особенностей, определять количество микротем и абзацев.</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lastRenderedPageBreak/>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F65809" w:rsidRPr="00F65809" w:rsidRDefault="00AA3F9B" w:rsidP="00F65809">
      <w:pPr>
        <w:pStyle w:val="Default"/>
        <w:jc w:val="both"/>
        <w:rPr>
          <w:color w:val="000000" w:themeColor="text1"/>
          <w:w w:val="95"/>
          <w:sz w:val="22"/>
          <w:szCs w:val="22"/>
        </w:rPr>
      </w:pPr>
      <w:r>
        <w:rPr>
          <w:color w:val="000000" w:themeColor="text1"/>
          <w:w w:val="95"/>
          <w:sz w:val="22"/>
          <w:szCs w:val="22"/>
        </w:rPr>
        <w:t xml:space="preserve">     </w:t>
      </w:r>
      <w:r w:rsidR="00F65809" w:rsidRPr="00F65809">
        <w:rPr>
          <w:color w:val="000000" w:themeColor="text1"/>
          <w:w w:val="95"/>
          <w:sz w:val="22"/>
          <w:szCs w:val="22"/>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Применять знание основных признаков текста (повествование) в практике его создания.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F65809" w:rsidRPr="00F65809" w:rsidRDefault="00AA3F9B" w:rsidP="00F65809">
      <w:pPr>
        <w:pStyle w:val="Default"/>
        <w:jc w:val="both"/>
        <w:rPr>
          <w:color w:val="000000" w:themeColor="text1"/>
          <w:w w:val="95"/>
          <w:sz w:val="22"/>
          <w:szCs w:val="22"/>
        </w:rPr>
      </w:pPr>
      <w:r>
        <w:rPr>
          <w:color w:val="000000" w:themeColor="text1"/>
          <w:w w:val="95"/>
          <w:sz w:val="22"/>
          <w:szCs w:val="22"/>
        </w:rPr>
        <w:t xml:space="preserve">    </w:t>
      </w:r>
      <w:r w:rsidR="00F65809" w:rsidRPr="00F65809">
        <w:rPr>
          <w:color w:val="000000" w:themeColor="text1"/>
          <w:w w:val="95"/>
          <w:sz w:val="22"/>
          <w:szCs w:val="22"/>
        </w:rPr>
        <w:t>Восстанавливать деформированный текст; осуществлять корректировку восстановленного текста с опорой на образец.</w:t>
      </w:r>
    </w:p>
    <w:p w:rsidR="00F65809" w:rsidRPr="00F65809" w:rsidRDefault="00AA3F9B" w:rsidP="00F65809">
      <w:pPr>
        <w:pStyle w:val="Default"/>
        <w:jc w:val="both"/>
        <w:rPr>
          <w:color w:val="000000" w:themeColor="text1"/>
          <w:w w:val="95"/>
          <w:sz w:val="22"/>
          <w:szCs w:val="22"/>
        </w:rPr>
      </w:pPr>
      <w:r>
        <w:rPr>
          <w:color w:val="000000" w:themeColor="text1"/>
          <w:w w:val="95"/>
          <w:sz w:val="22"/>
          <w:szCs w:val="22"/>
        </w:rPr>
        <w:t xml:space="preserve">    </w:t>
      </w:r>
      <w:r w:rsidR="00F65809" w:rsidRPr="00F65809">
        <w:rPr>
          <w:color w:val="000000" w:themeColor="text1"/>
          <w:w w:val="95"/>
          <w:sz w:val="22"/>
          <w:szCs w:val="22"/>
        </w:rPr>
        <w:t>Владеть умениями информационной переработки прослушанного и прочитанного научно-учебного, художественного и научно- 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65809" w:rsidRPr="00F65809" w:rsidRDefault="00AA3F9B" w:rsidP="00F65809">
      <w:pPr>
        <w:pStyle w:val="Default"/>
        <w:jc w:val="both"/>
        <w:rPr>
          <w:color w:val="000000" w:themeColor="text1"/>
          <w:w w:val="95"/>
          <w:sz w:val="22"/>
          <w:szCs w:val="22"/>
        </w:rPr>
      </w:pPr>
      <w:r>
        <w:rPr>
          <w:color w:val="000000" w:themeColor="text1"/>
          <w:w w:val="95"/>
          <w:sz w:val="22"/>
          <w:szCs w:val="22"/>
        </w:rPr>
        <w:t xml:space="preserve">     </w:t>
      </w:r>
      <w:r w:rsidR="00F65809" w:rsidRPr="00F65809">
        <w:rPr>
          <w:color w:val="000000" w:themeColor="text1"/>
          <w:w w:val="95"/>
          <w:sz w:val="22"/>
          <w:szCs w:val="22"/>
        </w:rPr>
        <w:t>Представлять сообщение на заданную тему в виде презентации. 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текста — целостность, связность, информативность).</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Функциональные разновидности языка</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Иметь общее представление об особенностях разговорной речи, функциональных стилей, языка художественной литературы.</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 xml:space="preserve"> </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СИСТЕМА ЯЗЫКА</w:t>
      </w:r>
    </w:p>
    <w:p w:rsidR="00F65809" w:rsidRPr="00AA3F9B" w:rsidRDefault="00F65809" w:rsidP="00F65809">
      <w:pPr>
        <w:pStyle w:val="Default"/>
        <w:jc w:val="both"/>
        <w:rPr>
          <w:b/>
          <w:color w:val="000000" w:themeColor="text1"/>
          <w:w w:val="95"/>
          <w:sz w:val="22"/>
          <w:szCs w:val="22"/>
        </w:rPr>
      </w:pPr>
      <w:r w:rsidRPr="00AA3F9B">
        <w:rPr>
          <w:b/>
          <w:color w:val="000000" w:themeColor="text1"/>
          <w:w w:val="95"/>
          <w:sz w:val="22"/>
          <w:szCs w:val="22"/>
        </w:rPr>
        <w:t>Фонетика. Графика. Орфоэпия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Характеризовать  звуки;  понимать  различие  между  звуком</w:t>
      </w:r>
      <w:r w:rsidR="00AA3F9B">
        <w:rPr>
          <w:color w:val="000000" w:themeColor="text1"/>
          <w:w w:val="95"/>
          <w:sz w:val="22"/>
          <w:szCs w:val="22"/>
        </w:rPr>
        <w:t xml:space="preserve"> </w:t>
      </w:r>
      <w:r w:rsidRPr="00F65809">
        <w:rPr>
          <w:color w:val="000000" w:themeColor="text1"/>
          <w:w w:val="95"/>
          <w:sz w:val="22"/>
          <w:szCs w:val="22"/>
        </w:rPr>
        <w:t>и буквой, характеризовать систему звуков.</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Проводить фонетический анализ слов.</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Использовать   знания   по   фонетике,   графике   и   орфоэпии</w:t>
      </w:r>
      <w:r w:rsidR="00AA3F9B">
        <w:rPr>
          <w:color w:val="000000" w:themeColor="text1"/>
          <w:w w:val="95"/>
          <w:sz w:val="22"/>
          <w:szCs w:val="22"/>
        </w:rPr>
        <w:t xml:space="preserve"> </w:t>
      </w:r>
      <w:r w:rsidRPr="00F65809">
        <w:rPr>
          <w:color w:val="000000" w:themeColor="text1"/>
          <w:w w:val="95"/>
          <w:sz w:val="22"/>
          <w:szCs w:val="22"/>
        </w:rPr>
        <w:t>в практике произношения и правописания слов.</w:t>
      </w:r>
    </w:p>
    <w:p w:rsidR="00F65809" w:rsidRPr="00AA3F9B" w:rsidRDefault="00F65809" w:rsidP="00F65809">
      <w:pPr>
        <w:pStyle w:val="Default"/>
        <w:jc w:val="both"/>
        <w:rPr>
          <w:b/>
          <w:color w:val="000000" w:themeColor="text1"/>
          <w:w w:val="95"/>
          <w:sz w:val="22"/>
          <w:szCs w:val="22"/>
        </w:rPr>
      </w:pPr>
      <w:r w:rsidRPr="00AA3F9B">
        <w:rPr>
          <w:b/>
          <w:color w:val="000000" w:themeColor="text1"/>
          <w:w w:val="95"/>
          <w:sz w:val="22"/>
          <w:szCs w:val="22"/>
        </w:rPr>
        <w:t>Орфография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lastRenderedPageBreak/>
        <w:t>Оперировать понятием «орфограмма» и различать буквенные</w:t>
      </w:r>
      <w:r w:rsidR="00AA3F9B">
        <w:rPr>
          <w:color w:val="000000" w:themeColor="text1"/>
          <w:w w:val="95"/>
          <w:sz w:val="22"/>
          <w:szCs w:val="22"/>
        </w:rPr>
        <w:t xml:space="preserve"> </w:t>
      </w:r>
      <w:r w:rsidRPr="00F65809">
        <w:rPr>
          <w:color w:val="000000" w:themeColor="text1"/>
          <w:w w:val="95"/>
          <w:sz w:val="22"/>
          <w:szCs w:val="22"/>
        </w:rPr>
        <w:t>и небуквенные орфограммы при проведении орфографического</w:t>
      </w:r>
      <w:r w:rsidR="00AA3F9B">
        <w:rPr>
          <w:color w:val="000000" w:themeColor="text1"/>
          <w:w w:val="95"/>
          <w:sz w:val="22"/>
          <w:szCs w:val="22"/>
        </w:rPr>
        <w:t xml:space="preserve"> </w:t>
      </w:r>
      <w:r w:rsidRPr="00F65809">
        <w:rPr>
          <w:color w:val="000000" w:themeColor="text1"/>
          <w:w w:val="95"/>
          <w:sz w:val="22"/>
          <w:szCs w:val="22"/>
        </w:rPr>
        <w:t>анализа слова.</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Распознавать изученные орфограммы.</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Применять знания по орфографии в практике правописания</w:t>
      </w:r>
      <w:r w:rsidR="00AA3F9B">
        <w:rPr>
          <w:color w:val="000000" w:themeColor="text1"/>
          <w:w w:val="95"/>
          <w:sz w:val="22"/>
          <w:szCs w:val="22"/>
        </w:rPr>
        <w:t xml:space="preserve"> </w:t>
      </w:r>
      <w:r w:rsidRPr="00F65809">
        <w:rPr>
          <w:color w:val="000000" w:themeColor="text1"/>
          <w:w w:val="95"/>
          <w:sz w:val="22"/>
          <w:szCs w:val="22"/>
        </w:rPr>
        <w:t>(в том числе применять знание о правописании разделительных</w:t>
      </w:r>
      <w:r w:rsidR="00AA3F9B">
        <w:rPr>
          <w:color w:val="000000" w:themeColor="text1"/>
          <w:w w:val="95"/>
          <w:sz w:val="22"/>
          <w:szCs w:val="22"/>
        </w:rPr>
        <w:t xml:space="preserve"> </w:t>
      </w:r>
      <w:r w:rsidRPr="00F65809">
        <w:rPr>
          <w:color w:val="000000" w:themeColor="text1"/>
          <w:w w:val="95"/>
          <w:sz w:val="22"/>
          <w:szCs w:val="22"/>
        </w:rPr>
        <w:t>ъ и ь).</w:t>
      </w:r>
    </w:p>
    <w:p w:rsidR="00F65809" w:rsidRPr="00AA3F9B" w:rsidRDefault="00F65809" w:rsidP="00F65809">
      <w:pPr>
        <w:pStyle w:val="Default"/>
        <w:jc w:val="both"/>
        <w:rPr>
          <w:b/>
          <w:color w:val="000000" w:themeColor="text1"/>
          <w:w w:val="95"/>
          <w:sz w:val="22"/>
          <w:szCs w:val="22"/>
        </w:rPr>
      </w:pPr>
      <w:r w:rsidRPr="00AA3F9B">
        <w:rPr>
          <w:b/>
          <w:color w:val="000000" w:themeColor="text1"/>
          <w:w w:val="95"/>
          <w:sz w:val="22"/>
          <w:szCs w:val="22"/>
        </w:rPr>
        <w:t>Лексикология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Объяснять лексическое значение слова разными способами</w:t>
      </w:r>
      <w:r w:rsidR="00AA3F9B">
        <w:rPr>
          <w:color w:val="000000" w:themeColor="text1"/>
          <w:w w:val="95"/>
          <w:sz w:val="22"/>
          <w:szCs w:val="22"/>
        </w:rPr>
        <w:t xml:space="preserve"> </w:t>
      </w:r>
      <w:r w:rsidRPr="00F65809">
        <w:rPr>
          <w:color w:val="000000" w:themeColor="text1"/>
          <w:w w:val="95"/>
          <w:sz w:val="22"/>
          <w:szCs w:val="22"/>
        </w:rPr>
        <w:t>(подбор  однокоренных  слов;  подбор  синонимов  и  антонимов;</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определение значения слова по контексту, с помощью толкового словаря).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Распознавать однозначные и многозначные слова, различать</w:t>
      </w:r>
      <w:r w:rsidR="00AA3F9B">
        <w:rPr>
          <w:color w:val="000000" w:themeColor="text1"/>
          <w:w w:val="95"/>
          <w:sz w:val="22"/>
          <w:szCs w:val="22"/>
        </w:rPr>
        <w:t xml:space="preserve"> </w:t>
      </w:r>
      <w:r w:rsidRPr="00F65809">
        <w:rPr>
          <w:color w:val="000000" w:themeColor="text1"/>
          <w:w w:val="95"/>
          <w:sz w:val="22"/>
          <w:szCs w:val="22"/>
        </w:rPr>
        <w:t>прямое и переносное значения слова.</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Распознавать   синонимы,   антонимы,   омонимы;   различать</w:t>
      </w:r>
      <w:r w:rsidR="00AA3F9B">
        <w:rPr>
          <w:color w:val="000000" w:themeColor="text1"/>
          <w:w w:val="95"/>
          <w:sz w:val="22"/>
          <w:szCs w:val="22"/>
        </w:rPr>
        <w:t xml:space="preserve"> </w:t>
      </w:r>
      <w:r w:rsidRPr="00F65809">
        <w:rPr>
          <w:color w:val="000000" w:themeColor="text1"/>
          <w:w w:val="95"/>
          <w:sz w:val="22"/>
          <w:szCs w:val="22"/>
        </w:rPr>
        <w:t>многозначные слова и омонимы; уметь правильно употреблять</w:t>
      </w:r>
      <w:r w:rsidR="00AA3F9B">
        <w:rPr>
          <w:color w:val="000000" w:themeColor="text1"/>
          <w:w w:val="95"/>
          <w:sz w:val="22"/>
          <w:szCs w:val="22"/>
        </w:rPr>
        <w:t xml:space="preserve"> </w:t>
      </w:r>
      <w:r w:rsidRPr="00F65809">
        <w:rPr>
          <w:color w:val="000000" w:themeColor="text1"/>
          <w:w w:val="95"/>
          <w:sz w:val="22"/>
          <w:szCs w:val="22"/>
        </w:rPr>
        <w:t>слова-паронимы.</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Характеризовать тематические группы слов, родовые и видовые понятия.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Проводить лексический анализ слов (в рамках изученного).</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Уметь   пользоваться   лексическими   словарями   (толковым</w:t>
      </w:r>
      <w:r w:rsidR="00AA3F9B">
        <w:rPr>
          <w:color w:val="000000" w:themeColor="text1"/>
          <w:w w:val="95"/>
          <w:sz w:val="22"/>
          <w:szCs w:val="22"/>
        </w:rPr>
        <w:t xml:space="preserve"> </w:t>
      </w:r>
      <w:r w:rsidRPr="00F65809">
        <w:rPr>
          <w:color w:val="000000" w:themeColor="text1"/>
          <w:w w:val="95"/>
          <w:sz w:val="22"/>
          <w:szCs w:val="22"/>
        </w:rPr>
        <w:t>словарём, словарями синонимов, антонимов, омонимов, паронимов).</w:t>
      </w:r>
    </w:p>
    <w:p w:rsidR="00F65809" w:rsidRPr="00AA3F9B" w:rsidRDefault="00F65809" w:rsidP="00F65809">
      <w:pPr>
        <w:pStyle w:val="Default"/>
        <w:jc w:val="both"/>
        <w:rPr>
          <w:b/>
          <w:color w:val="000000" w:themeColor="text1"/>
          <w:w w:val="95"/>
          <w:sz w:val="22"/>
          <w:szCs w:val="22"/>
        </w:rPr>
      </w:pPr>
      <w:r w:rsidRPr="00AA3F9B">
        <w:rPr>
          <w:b/>
          <w:color w:val="000000" w:themeColor="text1"/>
          <w:w w:val="95"/>
          <w:sz w:val="22"/>
          <w:szCs w:val="22"/>
        </w:rPr>
        <w:t>Морфемика. Орфография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Характеризовать морфему как минимальную значимую единицу языка.</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Распознавать морфемы в слове (корень, приставку, суффикс,</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окончание), выделять основу слова.</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Находить чередование звуков в морфемах (в том числе чередование гласных с нулём звука).</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Проводить морфемный анализ слов.</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Применять знания по морфемике при выполнении языкового</w:t>
      </w:r>
      <w:r w:rsidR="00AA3F9B">
        <w:rPr>
          <w:color w:val="000000" w:themeColor="text1"/>
          <w:w w:val="95"/>
          <w:sz w:val="22"/>
          <w:szCs w:val="22"/>
        </w:rPr>
        <w:t xml:space="preserve"> </w:t>
      </w:r>
      <w:r w:rsidRPr="00F65809">
        <w:rPr>
          <w:color w:val="000000" w:themeColor="text1"/>
          <w:w w:val="95"/>
          <w:sz w:val="22"/>
          <w:szCs w:val="22"/>
        </w:rPr>
        <w:t>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w:t>
      </w:r>
      <w:r w:rsidR="00AA3F9B">
        <w:rPr>
          <w:color w:val="000000" w:themeColor="text1"/>
          <w:w w:val="95"/>
          <w:sz w:val="22"/>
          <w:szCs w:val="22"/>
        </w:rPr>
        <w:t xml:space="preserve"> </w:t>
      </w:r>
      <w:r w:rsidRPr="00F65809">
        <w:rPr>
          <w:color w:val="000000" w:themeColor="text1"/>
          <w:w w:val="95"/>
          <w:sz w:val="22"/>
          <w:szCs w:val="22"/>
        </w:rPr>
        <w:t>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Уместно использовать слова с суффик</w:t>
      </w:r>
      <w:r w:rsidR="00B351BD">
        <w:rPr>
          <w:color w:val="000000" w:themeColor="text1"/>
          <w:w w:val="95"/>
          <w:sz w:val="22"/>
          <w:szCs w:val="22"/>
        </w:rPr>
        <w:t>сами оценки в собственной речи.</w:t>
      </w:r>
    </w:p>
    <w:p w:rsidR="00F65809" w:rsidRPr="00AA3F9B" w:rsidRDefault="00F65809" w:rsidP="00F65809">
      <w:pPr>
        <w:pStyle w:val="Default"/>
        <w:jc w:val="both"/>
        <w:rPr>
          <w:b/>
          <w:color w:val="000000" w:themeColor="text1"/>
          <w:w w:val="95"/>
          <w:sz w:val="22"/>
          <w:szCs w:val="22"/>
        </w:rPr>
      </w:pPr>
      <w:r w:rsidRPr="00AA3F9B">
        <w:rPr>
          <w:b/>
          <w:color w:val="000000" w:themeColor="text1"/>
          <w:w w:val="95"/>
          <w:sz w:val="22"/>
          <w:szCs w:val="22"/>
        </w:rPr>
        <w:t>Морфология. Культура речи. Орфография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Распознавать имена существительные, имена прилагательные, глаголы.</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lastRenderedPageBreak/>
        <w:t>Проводить морфологический анализ имён существительных, частичный морфологический анализ имён прилагательных, глаголов.</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Применять знания по морфологии при выполнении языкового анализа различных видов и в речевой практике.</w:t>
      </w:r>
    </w:p>
    <w:p w:rsidR="00F65809" w:rsidRPr="00AA3F9B" w:rsidRDefault="00F65809" w:rsidP="00F65809">
      <w:pPr>
        <w:pStyle w:val="Default"/>
        <w:jc w:val="both"/>
        <w:rPr>
          <w:b/>
          <w:color w:val="000000" w:themeColor="text1"/>
          <w:w w:val="95"/>
          <w:sz w:val="22"/>
          <w:szCs w:val="22"/>
        </w:rPr>
      </w:pPr>
      <w:r w:rsidRPr="00AA3F9B">
        <w:rPr>
          <w:b/>
          <w:color w:val="000000" w:themeColor="text1"/>
          <w:w w:val="95"/>
          <w:sz w:val="22"/>
          <w:szCs w:val="22"/>
        </w:rPr>
        <w:t>Имя существительное</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Определять  лексико-грамматические  разряды  имён  существительных.</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Различать типы склонения имён существительных, выявлять</w:t>
      </w:r>
      <w:r w:rsidR="00AA3F9B">
        <w:rPr>
          <w:color w:val="000000" w:themeColor="text1"/>
          <w:w w:val="95"/>
          <w:sz w:val="22"/>
          <w:szCs w:val="22"/>
        </w:rPr>
        <w:t xml:space="preserve"> </w:t>
      </w:r>
      <w:r w:rsidRPr="00F65809">
        <w:rPr>
          <w:color w:val="000000" w:themeColor="text1"/>
          <w:w w:val="95"/>
          <w:sz w:val="22"/>
          <w:szCs w:val="22"/>
        </w:rPr>
        <w:t>разносклоняемые и несклоняемые имена существительные.</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Проводить морфологический анализ имён существительных.</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Соблюдать   нормы   правописания   имён   существительных:</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безударных окончаний; о — е (ё) после шипящих и ц в суффиксах  и  окончаниях;  суффиксов  -чик-  —  -щик-,  -ек-  —</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-ик-  (-чик-);  корней  с  чередованием  а // о:  -лаг-  —  -лож-;</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-раст- — -ращ- — -рос-; -гар- — -гор-, -зар- — -зор-; -клан- —</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-клон-,  -скак-  —  -скоч-;  употребления/неупотребления  ь  на</w:t>
      </w:r>
      <w:r w:rsidR="00AA3F9B">
        <w:rPr>
          <w:color w:val="000000" w:themeColor="text1"/>
          <w:w w:val="95"/>
          <w:sz w:val="22"/>
          <w:szCs w:val="22"/>
        </w:rPr>
        <w:t xml:space="preserve"> </w:t>
      </w:r>
      <w:r w:rsidRPr="00F65809">
        <w:rPr>
          <w:color w:val="000000" w:themeColor="text1"/>
          <w:w w:val="95"/>
          <w:sz w:val="22"/>
          <w:szCs w:val="22"/>
        </w:rPr>
        <w:t>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F65809" w:rsidRPr="00AA3F9B" w:rsidRDefault="00F65809" w:rsidP="00F65809">
      <w:pPr>
        <w:pStyle w:val="Default"/>
        <w:jc w:val="both"/>
        <w:rPr>
          <w:b/>
          <w:color w:val="000000" w:themeColor="text1"/>
          <w:w w:val="95"/>
          <w:sz w:val="22"/>
          <w:szCs w:val="22"/>
        </w:rPr>
      </w:pPr>
      <w:r w:rsidRPr="00AA3F9B">
        <w:rPr>
          <w:b/>
          <w:color w:val="000000" w:themeColor="text1"/>
          <w:w w:val="95"/>
          <w:sz w:val="22"/>
          <w:szCs w:val="22"/>
        </w:rPr>
        <w:t>Имя прилагательное</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Проводить частичный морфологический анализ имён прилагательных (в рамках изученного).</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Соблюдать нормы словоизменения, произношения имён прилагательных, постановки в них ударения (в рамках изученного).</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F65809" w:rsidRPr="00AA3F9B" w:rsidRDefault="00F65809" w:rsidP="00F65809">
      <w:pPr>
        <w:pStyle w:val="Default"/>
        <w:jc w:val="both"/>
        <w:rPr>
          <w:b/>
          <w:color w:val="000000" w:themeColor="text1"/>
          <w:w w:val="95"/>
          <w:sz w:val="22"/>
          <w:szCs w:val="22"/>
        </w:rPr>
      </w:pPr>
      <w:r w:rsidRPr="00AA3F9B">
        <w:rPr>
          <w:b/>
          <w:color w:val="000000" w:themeColor="text1"/>
          <w:w w:val="95"/>
          <w:sz w:val="22"/>
          <w:szCs w:val="22"/>
        </w:rPr>
        <w:t>Глагол</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Определять  общее  грамматическое  значение,  морфологические признаки и синтаксические функции глагола; объяснять</w:t>
      </w:r>
      <w:r w:rsidR="00AA3F9B">
        <w:rPr>
          <w:color w:val="000000" w:themeColor="text1"/>
          <w:w w:val="95"/>
          <w:sz w:val="22"/>
          <w:szCs w:val="22"/>
        </w:rPr>
        <w:t xml:space="preserve"> </w:t>
      </w:r>
      <w:r w:rsidRPr="00F65809">
        <w:rPr>
          <w:color w:val="000000" w:themeColor="text1"/>
          <w:w w:val="95"/>
          <w:sz w:val="22"/>
          <w:szCs w:val="22"/>
        </w:rPr>
        <w:t>его роль в словосочетании и предложении, а также в речи.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lastRenderedPageBreak/>
        <w:t>Различать  глаголы  совершенного  и  несовершенного  вида,</w:t>
      </w:r>
      <w:r w:rsidR="00AA3F9B">
        <w:rPr>
          <w:color w:val="000000" w:themeColor="text1"/>
          <w:w w:val="95"/>
          <w:sz w:val="22"/>
          <w:szCs w:val="22"/>
        </w:rPr>
        <w:t xml:space="preserve"> </w:t>
      </w:r>
      <w:r w:rsidRPr="00F65809">
        <w:rPr>
          <w:color w:val="000000" w:themeColor="text1"/>
          <w:w w:val="95"/>
          <w:sz w:val="22"/>
          <w:szCs w:val="22"/>
        </w:rPr>
        <w:t>возвратные и невозвратные.</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Называть грамматические  свойства  инфинитива  (неопределённой формы) глагола, выделять его основу; выделять основу</w:t>
      </w:r>
      <w:r w:rsidR="00AA3F9B">
        <w:rPr>
          <w:color w:val="000000" w:themeColor="text1"/>
          <w:w w:val="95"/>
          <w:sz w:val="22"/>
          <w:szCs w:val="22"/>
        </w:rPr>
        <w:t xml:space="preserve"> </w:t>
      </w:r>
      <w:r w:rsidRPr="00F65809">
        <w:rPr>
          <w:color w:val="000000" w:themeColor="text1"/>
          <w:w w:val="95"/>
          <w:sz w:val="22"/>
          <w:szCs w:val="22"/>
        </w:rPr>
        <w:t>настоящего (будущего простого) времени глагола.</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Определять спряжение глагола, уметь спрягать глаголы.</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Проводить   частичный   морфологический   анализ   глаголов</w:t>
      </w:r>
      <w:r w:rsidR="00AA3F9B">
        <w:rPr>
          <w:color w:val="000000" w:themeColor="text1"/>
          <w:w w:val="95"/>
          <w:sz w:val="22"/>
          <w:szCs w:val="22"/>
        </w:rPr>
        <w:t xml:space="preserve"> </w:t>
      </w:r>
      <w:r w:rsidRPr="00F65809">
        <w:rPr>
          <w:color w:val="000000" w:themeColor="text1"/>
          <w:w w:val="95"/>
          <w:sz w:val="22"/>
          <w:szCs w:val="22"/>
        </w:rPr>
        <w:t>(в рамках изученного).</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Соблюдать нормы словоизменения глаголов, постановки ударения в глагольных формах (в рамках изученного).</w:t>
      </w:r>
    </w:p>
    <w:p w:rsidR="00AA3F9B"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Соблюдать нормы правописания глаголов: корней с чередованием е // и; использования ь после шипящих как показателя</w:t>
      </w:r>
      <w:r w:rsidR="00AA3F9B">
        <w:rPr>
          <w:color w:val="000000" w:themeColor="text1"/>
          <w:w w:val="95"/>
          <w:sz w:val="22"/>
          <w:szCs w:val="22"/>
        </w:rPr>
        <w:t xml:space="preserve"> </w:t>
      </w:r>
      <w:r w:rsidRPr="00F65809">
        <w:rPr>
          <w:color w:val="000000" w:themeColor="text1"/>
          <w:w w:val="95"/>
          <w:sz w:val="22"/>
          <w:szCs w:val="22"/>
        </w:rPr>
        <w:t>грамматической формы в инфинитиве, в форме 2-го лица единственного числа; -тся и -ться в глаголах; суффиксов -ова- —-ева-, -ыва- — -ива-; личных окончаний глагола, гласной перед</w:t>
      </w:r>
      <w:r w:rsidR="00AA3F9B">
        <w:rPr>
          <w:color w:val="000000" w:themeColor="text1"/>
          <w:w w:val="95"/>
          <w:sz w:val="22"/>
          <w:szCs w:val="22"/>
        </w:rPr>
        <w:t xml:space="preserve"> </w:t>
      </w:r>
      <w:r w:rsidRPr="00F65809">
        <w:rPr>
          <w:color w:val="000000" w:themeColor="text1"/>
          <w:w w:val="95"/>
          <w:sz w:val="22"/>
          <w:szCs w:val="22"/>
        </w:rPr>
        <w:t>суффиксом -л- в формах прошедшего времени глагола; слитного</w:t>
      </w:r>
      <w:r w:rsidR="00AA3F9B">
        <w:rPr>
          <w:color w:val="000000" w:themeColor="text1"/>
          <w:w w:val="95"/>
          <w:sz w:val="22"/>
          <w:szCs w:val="22"/>
        </w:rPr>
        <w:t xml:space="preserve"> </w:t>
      </w:r>
      <w:r w:rsidRPr="00F65809">
        <w:rPr>
          <w:color w:val="000000" w:themeColor="text1"/>
          <w:w w:val="95"/>
          <w:sz w:val="22"/>
          <w:szCs w:val="22"/>
        </w:rPr>
        <w:t>и раздельного написания не с глаголами.</w:t>
      </w:r>
    </w:p>
    <w:p w:rsidR="00F65809" w:rsidRPr="00AA3F9B" w:rsidRDefault="00F65809" w:rsidP="00F65809">
      <w:pPr>
        <w:pStyle w:val="Default"/>
        <w:jc w:val="both"/>
        <w:rPr>
          <w:b/>
          <w:color w:val="000000" w:themeColor="text1"/>
          <w:w w:val="95"/>
          <w:sz w:val="22"/>
          <w:szCs w:val="22"/>
        </w:rPr>
      </w:pPr>
      <w:r w:rsidRPr="00AA3F9B">
        <w:rPr>
          <w:b/>
          <w:color w:val="000000" w:themeColor="text1"/>
          <w:w w:val="95"/>
          <w:sz w:val="22"/>
          <w:szCs w:val="22"/>
        </w:rPr>
        <w:t>Синтаксис. Культура речи. Пунктуация</w:t>
      </w:r>
    </w:p>
    <w:p w:rsidR="00F65809" w:rsidRPr="00F65809" w:rsidRDefault="00AA3F9B" w:rsidP="00F65809">
      <w:pPr>
        <w:pStyle w:val="Default"/>
        <w:jc w:val="both"/>
        <w:rPr>
          <w:color w:val="000000" w:themeColor="text1"/>
          <w:w w:val="95"/>
          <w:sz w:val="22"/>
          <w:szCs w:val="22"/>
        </w:rPr>
      </w:pPr>
      <w:r>
        <w:rPr>
          <w:color w:val="000000" w:themeColor="text1"/>
          <w:w w:val="95"/>
          <w:sz w:val="22"/>
          <w:szCs w:val="22"/>
        </w:rPr>
        <w:t xml:space="preserve">     </w:t>
      </w:r>
      <w:r w:rsidR="00F65809" w:rsidRPr="00F65809">
        <w:rPr>
          <w:color w:val="000000" w:themeColor="text1"/>
          <w:w w:val="95"/>
          <w:sz w:val="22"/>
          <w:szCs w:val="22"/>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 ученного); применять знания по синтаксису и пунктуации при выполнении языкового анализа различных видов и в речевой практике.</w:t>
      </w:r>
    </w:p>
    <w:p w:rsidR="00F65809" w:rsidRPr="00F65809" w:rsidRDefault="00AA3F9B" w:rsidP="00F65809">
      <w:pPr>
        <w:pStyle w:val="Default"/>
        <w:jc w:val="both"/>
        <w:rPr>
          <w:color w:val="000000" w:themeColor="text1"/>
          <w:w w:val="95"/>
          <w:sz w:val="22"/>
          <w:szCs w:val="22"/>
        </w:rPr>
      </w:pPr>
      <w:r>
        <w:rPr>
          <w:color w:val="000000" w:themeColor="text1"/>
          <w:w w:val="95"/>
          <w:sz w:val="22"/>
          <w:szCs w:val="22"/>
        </w:rPr>
        <w:t xml:space="preserve">     </w:t>
      </w:r>
      <w:r w:rsidR="00F65809" w:rsidRPr="00F65809">
        <w:rPr>
          <w:color w:val="000000" w:themeColor="text1"/>
          <w:w w:val="95"/>
          <w:sz w:val="22"/>
          <w:szCs w:val="22"/>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 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w:t>
      </w:r>
      <w:r w:rsidR="00F65809" w:rsidRPr="00F65809">
        <w:rPr>
          <w:color w:val="000000" w:themeColor="text1"/>
          <w:w w:val="95"/>
          <w:sz w:val="22"/>
          <w:szCs w:val="22"/>
        </w:rPr>
        <w:lastRenderedPageBreak/>
        <w:t>прилагательным), морфологические средства выражения второстепенных членов предложения (в рамках изученного).</w:t>
      </w:r>
    </w:p>
    <w:p w:rsidR="00F65809" w:rsidRPr="00F65809" w:rsidRDefault="00AA3F9B" w:rsidP="00F65809">
      <w:pPr>
        <w:pStyle w:val="Default"/>
        <w:jc w:val="both"/>
        <w:rPr>
          <w:color w:val="000000" w:themeColor="text1"/>
          <w:w w:val="95"/>
          <w:sz w:val="22"/>
          <w:szCs w:val="22"/>
        </w:rPr>
      </w:pPr>
      <w:r>
        <w:rPr>
          <w:color w:val="000000" w:themeColor="text1"/>
          <w:w w:val="95"/>
          <w:sz w:val="22"/>
          <w:szCs w:val="22"/>
        </w:rPr>
        <w:t xml:space="preserve">    </w:t>
      </w:r>
      <w:r w:rsidR="00F65809" w:rsidRPr="00F65809">
        <w:rPr>
          <w:color w:val="000000" w:themeColor="text1"/>
          <w:w w:val="95"/>
          <w:sz w:val="22"/>
          <w:szCs w:val="22"/>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F65809" w:rsidRPr="00F65809" w:rsidRDefault="00F65809" w:rsidP="00F65809">
      <w:pPr>
        <w:pStyle w:val="Default"/>
        <w:jc w:val="both"/>
        <w:rPr>
          <w:color w:val="000000" w:themeColor="text1"/>
          <w:w w:val="95"/>
          <w:sz w:val="22"/>
          <w:szCs w:val="22"/>
        </w:rPr>
      </w:pP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6 КЛАСС</w:t>
      </w:r>
    </w:p>
    <w:p w:rsidR="00F65809" w:rsidRPr="00F65809" w:rsidRDefault="00F65809" w:rsidP="00F65809">
      <w:pPr>
        <w:pStyle w:val="Default"/>
        <w:jc w:val="both"/>
        <w:rPr>
          <w:color w:val="000000" w:themeColor="text1"/>
          <w:w w:val="95"/>
          <w:sz w:val="22"/>
          <w:szCs w:val="22"/>
        </w:rPr>
      </w:pPr>
    </w:p>
    <w:p w:rsidR="00F65809" w:rsidRPr="00AA3F9B" w:rsidRDefault="00F65809" w:rsidP="00F65809">
      <w:pPr>
        <w:pStyle w:val="Default"/>
        <w:jc w:val="both"/>
        <w:rPr>
          <w:b/>
          <w:color w:val="000000" w:themeColor="text1"/>
          <w:w w:val="95"/>
          <w:sz w:val="22"/>
          <w:szCs w:val="22"/>
        </w:rPr>
      </w:pPr>
      <w:r w:rsidRPr="00AA3F9B">
        <w:rPr>
          <w:b/>
          <w:color w:val="000000" w:themeColor="text1"/>
          <w:w w:val="95"/>
          <w:sz w:val="22"/>
          <w:szCs w:val="22"/>
        </w:rPr>
        <w:t>Общие сведения о языке</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Иметь представление о русском литературном языке.</w:t>
      </w:r>
    </w:p>
    <w:p w:rsidR="00F65809" w:rsidRPr="003D5D70" w:rsidRDefault="00F65809" w:rsidP="00F65809">
      <w:pPr>
        <w:pStyle w:val="Default"/>
        <w:jc w:val="both"/>
        <w:rPr>
          <w:b/>
          <w:color w:val="000000" w:themeColor="text1"/>
          <w:w w:val="95"/>
          <w:sz w:val="22"/>
          <w:szCs w:val="22"/>
        </w:rPr>
      </w:pPr>
      <w:r w:rsidRPr="003D5D70">
        <w:rPr>
          <w:b/>
          <w:color w:val="000000" w:themeColor="text1"/>
          <w:w w:val="95"/>
          <w:sz w:val="22"/>
          <w:szCs w:val="22"/>
        </w:rPr>
        <w:t>Язык и речь</w:t>
      </w:r>
    </w:p>
    <w:p w:rsidR="00F65809" w:rsidRPr="00F65809" w:rsidRDefault="003D5D70" w:rsidP="00F65809">
      <w:pPr>
        <w:pStyle w:val="Default"/>
        <w:jc w:val="both"/>
        <w:rPr>
          <w:color w:val="000000" w:themeColor="text1"/>
          <w:w w:val="95"/>
          <w:sz w:val="22"/>
          <w:szCs w:val="22"/>
        </w:rPr>
      </w:pPr>
      <w:r>
        <w:rPr>
          <w:color w:val="000000" w:themeColor="text1"/>
          <w:w w:val="95"/>
          <w:sz w:val="22"/>
          <w:szCs w:val="22"/>
        </w:rPr>
        <w:t xml:space="preserve">  </w:t>
      </w:r>
      <w:r w:rsidR="00F65809" w:rsidRPr="00F65809">
        <w:rPr>
          <w:color w:val="000000" w:themeColor="text1"/>
          <w:w w:val="95"/>
          <w:sz w:val="22"/>
          <w:szCs w:val="22"/>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Участвовать в диалоге (побуждение к действию, обмен мнениями) объёмом не менее 4 реплик.</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Владеть различными видами чтения: просмотровым, ознакомительным, изучающим, поисковым.</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Устно пересказывать прочитанный или прослушанный текст объёмом не менее 110 слов.</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 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w:t>
      </w:r>
      <w:r w:rsidRPr="00F65809">
        <w:rPr>
          <w:color w:val="000000" w:themeColor="text1"/>
          <w:w w:val="95"/>
          <w:sz w:val="22"/>
          <w:szCs w:val="22"/>
        </w:rPr>
        <w:lastRenderedPageBreak/>
        <w:t>текстов раз- личных функционально-смысловых типов речи (для подробного изложения объём исходного текста должен составлять не менее</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160 слов; для сжатого изложения — не менее 165 слов).</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Осуществлять выбор лексических средств в соответствии с речевой ситуацией; пользоваться словарями иностранных слов,</w:t>
      </w:r>
      <w:r w:rsidR="003D5D70">
        <w:rPr>
          <w:color w:val="000000" w:themeColor="text1"/>
          <w:w w:val="95"/>
          <w:sz w:val="22"/>
          <w:szCs w:val="22"/>
        </w:rPr>
        <w:t xml:space="preserve"> </w:t>
      </w:r>
      <w:r w:rsidRPr="00F65809">
        <w:rPr>
          <w:color w:val="000000" w:themeColor="text1"/>
          <w:w w:val="95"/>
          <w:sz w:val="22"/>
          <w:szCs w:val="22"/>
        </w:rPr>
        <w:t>устаревших слов; оценивать свою и чужую речь с точки зрения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точного,  уместного  и  выразительного  словоупотребления;  использовать толковые словари.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Соблюдать в устной речи и на письме нормы современного</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w:t>
      </w:r>
      <w:r w:rsidR="003D5D70">
        <w:rPr>
          <w:color w:val="000000" w:themeColor="text1"/>
          <w:w w:val="95"/>
          <w:sz w:val="22"/>
          <w:szCs w:val="22"/>
        </w:rPr>
        <w:t xml:space="preserve"> </w:t>
      </w:r>
      <w:r w:rsidRPr="00F65809">
        <w:rPr>
          <w:color w:val="000000" w:themeColor="text1"/>
          <w:w w:val="95"/>
          <w:sz w:val="22"/>
          <w:szCs w:val="22"/>
        </w:rPr>
        <w:t>100—110 слов, составленного с учётом ранее изученных правил</w:t>
      </w:r>
      <w:r w:rsidR="003D5D70">
        <w:rPr>
          <w:color w:val="000000" w:themeColor="text1"/>
          <w:w w:val="95"/>
          <w:sz w:val="22"/>
          <w:szCs w:val="22"/>
        </w:rPr>
        <w:t xml:space="preserve"> </w:t>
      </w:r>
      <w:r w:rsidRPr="00F65809">
        <w:rPr>
          <w:color w:val="000000" w:themeColor="text1"/>
          <w:w w:val="95"/>
          <w:sz w:val="22"/>
          <w:szCs w:val="22"/>
        </w:rPr>
        <w:t>правописания (в том числе содержащего изученные в течение</w:t>
      </w:r>
      <w:r w:rsidR="003D5D70">
        <w:rPr>
          <w:color w:val="000000" w:themeColor="text1"/>
          <w:w w:val="95"/>
          <w:sz w:val="22"/>
          <w:szCs w:val="22"/>
        </w:rPr>
        <w:t xml:space="preserve"> </w:t>
      </w:r>
      <w:r w:rsidRPr="00F65809">
        <w:rPr>
          <w:color w:val="000000" w:themeColor="text1"/>
          <w:w w:val="95"/>
          <w:sz w:val="22"/>
          <w:szCs w:val="22"/>
        </w:rPr>
        <w:t>второго  года  обучения  орфограммы,  пунктограммы  и  слова</w:t>
      </w:r>
      <w:r w:rsidR="003D5D70">
        <w:rPr>
          <w:color w:val="000000" w:themeColor="text1"/>
          <w:w w:val="95"/>
          <w:sz w:val="22"/>
          <w:szCs w:val="22"/>
        </w:rPr>
        <w:t xml:space="preserve"> </w:t>
      </w:r>
      <w:r w:rsidRPr="00F65809">
        <w:rPr>
          <w:color w:val="000000" w:themeColor="text1"/>
          <w:w w:val="95"/>
          <w:sz w:val="22"/>
          <w:szCs w:val="22"/>
        </w:rPr>
        <w:t>с непроверяемыми написаниями); соблюдать в устной речи и</w:t>
      </w:r>
      <w:r w:rsidR="003D5D70">
        <w:rPr>
          <w:color w:val="000000" w:themeColor="text1"/>
          <w:w w:val="95"/>
          <w:sz w:val="22"/>
          <w:szCs w:val="22"/>
        </w:rPr>
        <w:t xml:space="preserve"> </w:t>
      </w:r>
      <w:r w:rsidRPr="00F65809">
        <w:rPr>
          <w:color w:val="000000" w:themeColor="text1"/>
          <w:w w:val="95"/>
          <w:sz w:val="22"/>
          <w:szCs w:val="22"/>
        </w:rPr>
        <w:t>на письме правила речевого этикета.</w:t>
      </w:r>
    </w:p>
    <w:p w:rsidR="00F65809" w:rsidRPr="003D5D70" w:rsidRDefault="00F65809" w:rsidP="00F65809">
      <w:pPr>
        <w:pStyle w:val="Default"/>
        <w:jc w:val="both"/>
        <w:rPr>
          <w:b/>
          <w:color w:val="000000" w:themeColor="text1"/>
          <w:w w:val="95"/>
          <w:sz w:val="22"/>
          <w:szCs w:val="22"/>
        </w:rPr>
      </w:pPr>
      <w:r w:rsidRPr="003D5D70">
        <w:rPr>
          <w:b/>
          <w:color w:val="000000" w:themeColor="text1"/>
          <w:w w:val="95"/>
          <w:sz w:val="22"/>
          <w:szCs w:val="22"/>
        </w:rPr>
        <w:t>Текст</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Проводить смысловой анализ текста, его композиционных особенностей, определять количество микротем и абзацев.</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lastRenderedPageBreak/>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w:t>
      </w:r>
      <w:r w:rsidR="003D5D70">
        <w:rPr>
          <w:color w:val="000000" w:themeColor="text1"/>
          <w:w w:val="95"/>
          <w:sz w:val="22"/>
          <w:szCs w:val="22"/>
        </w:rPr>
        <w:t xml:space="preserve"> </w:t>
      </w:r>
      <w:r w:rsidRPr="00F65809">
        <w:rPr>
          <w:color w:val="000000" w:themeColor="text1"/>
          <w:w w:val="95"/>
          <w:sz w:val="22"/>
          <w:szCs w:val="22"/>
        </w:rPr>
        <w:t>содержание таблицы, схемы в виде текста.</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Редактировать собственные тексты с опорой на знание норм</w:t>
      </w:r>
      <w:r w:rsidR="003D5D70">
        <w:rPr>
          <w:color w:val="000000" w:themeColor="text1"/>
          <w:w w:val="95"/>
          <w:sz w:val="22"/>
          <w:szCs w:val="22"/>
        </w:rPr>
        <w:t xml:space="preserve"> </w:t>
      </w:r>
      <w:r w:rsidRPr="00F65809">
        <w:rPr>
          <w:color w:val="000000" w:themeColor="text1"/>
          <w:w w:val="95"/>
          <w:sz w:val="22"/>
          <w:szCs w:val="22"/>
        </w:rPr>
        <w:t>современного русского литературного языка.</w:t>
      </w:r>
    </w:p>
    <w:p w:rsidR="00F65809" w:rsidRPr="003D5D70" w:rsidRDefault="00F65809" w:rsidP="00F65809">
      <w:pPr>
        <w:pStyle w:val="Default"/>
        <w:jc w:val="both"/>
        <w:rPr>
          <w:b/>
          <w:color w:val="000000" w:themeColor="text1"/>
          <w:w w:val="95"/>
          <w:sz w:val="22"/>
          <w:szCs w:val="22"/>
        </w:rPr>
      </w:pPr>
      <w:r w:rsidRPr="003D5D70">
        <w:rPr>
          <w:b/>
          <w:color w:val="000000" w:themeColor="text1"/>
          <w:w w:val="95"/>
          <w:sz w:val="22"/>
          <w:szCs w:val="22"/>
        </w:rPr>
        <w:t>Функциональные разновидности языка</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Применять знания об официально-деловом и научном стиле при выполнении языкового анализа различ</w:t>
      </w:r>
      <w:r w:rsidR="00B351BD">
        <w:rPr>
          <w:color w:val="000000" w:themeColor="text1"/>
          <w:w w:val="95"/>
          <w:sz w:val="22"/>
          <w:szCs w:val="22"/>
        </w:rPr>
        <w:t>ных видов и в речевой практике.</w:t>
      </w:r>
    </w:p>
    <w:p w:rsidR="003D5D70" w:rsidRDefault="00F65809" w:rsidP="00F65809">
      <w:pPr>
        <w:pStyle w:val="Default"/>
        <w:jc w:val="both"/>
        <w:rPr>
          <w:color w:val="000000" w:themeColor="text1"/>
          <w:w w:val="95"/>
          <w:sz w:val="22"/>
          <w:szCs w:val="22"/>
        </w:rPr>
      </w:pPr>
      <w:r w:rsidRPr="00F65809">
        <w:rPr>
          <w:color w:val="000000" w:themeColor="text1"/>
          <w:w w:val="95"/>
          <w:sz w:val="22"/>
          <w:szCs w:val="22"/>
        </w:rPr>
        <w:t xml:space="preserve">СИСТЕМА ЯЗЫКА </w:t>
      </w:r>
    </w:p>
    <w:p w:rsidR="00F65809" w:rsidRPr="003D5D70" w:rsidRDefault="00F65809" w:rsidP="00F65809">
      <w:pPr>
        <w:pStyle w:val="Default"/>
        <w:jc w:val="both"/>
        <w:rPr>
          <w:b/>
          <w:color w:val="000000" w:themeColor="text1"/>
          <w:w w:val="95"/>
          <w:sz w:val="22"/>
          <w:szCs w:val="22"/>
        </w:rPr>
      </w:pPr>
      <w:r w:rsidRPr="003D5D70">
        <w:rPr>
          <w:b/>
          <w:color w:val="000000" w:themeColor="text1"/>
          <w:w w:val="95"/>
          <w:sz w:val="22"/>
          <w:szCs w:val="22"/>
        </w:rPr>
        <w:t>Лексикология. Культура речи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 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Распознавать   в   тексте   фразеологизмы,   уметь   определять их значения; характеризовать ситуацию употребления фразеологизма.</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 пол</w:t>
      </w:r>
      <w:r w:rsidR="00B351BD">
        <w:rPr>
          <w:color w:val="000000" w:themeColor="text1"/>
          <w:w w:val="95"/>
          <w:sz w:val="22"/>
          <w:szCs w:val="22"/>
        </w:rPr>
        <w:t>ьзовать толковые словари.</w:t>
      </w:r>
    </w:p>
    <w:p w:rsidR="00F65809" w:rsidRPr="003D5D70" w:rsidRDefault="00F65809" w:rsidP="00F65809">
      <w:pPr>
        <w:pStyle w:val="Default"/>
        <w:jc w:val="both"/>
        <w:rPr>
          <w:b/>
          <w:color w:val="000000" w:themeColor="text1"/>
          <w:w w:val="95"/>
          <w:sz w:val="22"/>
          <w:szCs w:val="22"/>
        </w:rPr>
      </w:pPr>
      <w:r w:rsidRPr="003D5D70">
        <w:rPr>
          <w:b/>
          <w:color w:val="000000" w:themeColor="text1"/>
          <w:w w:val="95"/>
          <w:sz w:val="22"/>
          <w:szCs w:val="22"/>
        </w:rPr>
        <w:t>Словообразование. Культура речи. Орфография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lastRenderedPageBreak/>
        <w:t>Распознавать формообразующие и словообразующие морфемы в слове; выделять производящую основу.</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Соблюдать нормы правописания сложных и сложносокращённых слов; нормы правописания корня -кас- — -кос- с чередованием а // о, гл</w:t>
      </w:r>
      <w:r w:rsidR="00B351BD">
        <w:rPr>
          <w:color w:val="000000" w:themeColor="text1"/>
          <w:w w:val="95"/>
          <w:sz w:val="22"/>
          <w:szCs w:val="22"/>
        </w:rPr>
        <w:t>асных в приставках пре- и при-.</w:t>
      </w:r>
    </w:p>
    <w:p w:rsidR="00F65809" w:rsidRPr="00406D91" w:rsidRDefault="00F65809" w:rsidP="00F65809">
      <w:pPr>
        <w:pStyle w:val="Default"/>
        <w:jc w:val="both"/>
        <w:rPr>
          <w:b/>
          <w:color w:val="000000" w:themeColor="text1"/>
          <w:w w:val="95"/>
          <w:sz w:val="22"/>
          <w:szCs w:val="22"/>
        </w:rPr>
      </w:pPr>
      <w:r w:rsidRPr="00406D91">
        <w:rPr>
          <w:b/>
          <w:color w:val="000000" w:themeColor="text1"/>
          <w:w w:val="95"/>
          <w:sz w:val="22"/>
          <w:szCs w:val="22"/>
        </w:rPr>
        <w:t>Морфология. Культура речи. Орфография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Характеризовать особенности словооб</w:t>
      </w:r>
      <w:r w:rsidR="00B351BD">
        <w:rPr>
          <w:color w:val="000000" w:themeColor="text1"/>
          <w:w w:val="95"/>
          <w:sz w:val="22"/>
          <w:szCs w:val="22"/>
        </w:rPr>
        <w:t>разования имён существительных.</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Соблюдать  нормы  слитного  и  дефисного  написания  пол- и</w:t>
      </w:r>
      <w:r w:rsidR="00406D91">
        <w:rPr>
          <w:color w:val="000000" w:themeColor="text1"/>
          <w:w w:val="95"/>
          <w:sz w:val="22"/>
          <w:szCs w:val="22"/>
        </w:rPr>
        <w:t xml:space="preserve"> </w:t>
      </w:r>
      <w:r w:rsidRPr="00F65809">
        <w:rPr>
          <w:color w:val="000000" w:themeColor="text1"/>
          <w:w w:val="95"/>
          <w:sz w:val="22"/>
          <w:szCs w:val="22"/>
        </w:rPr>
        <w:t>полу- со словами.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Соблюдать нормы произношения, постановки ударения (в рамках изученного), словоизменения имён существительных.</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Различать качественные, относительные и притяжательные</w:t>
      </w:r>
      <w:r w:rsidR="00406D91">
        <w:rPr>
          <w:color w:val="000000" w:themeColor="text1"/>
          <w:w w:val="95"/>
          <w:sz w:val="22"/>
          <w:szCs w:val="22"/>
        </w:rPr>
        <w:t xml:space="preserve"> </w:t>
      </w:r>
      <w:r w:rsidRPr="00F65809">
        <w:rPr>
          <w:color w:val="000000" w:themeColor="text1"/>
          <w:w w:val="95"/>
          <w:sz w:val="22"/>
          <w:szCs w:val="22"/>
        </w:rPr>
        <w:t>имена прилагательные, степени сравнения качественных имён</w:t>
      </w:r>
      <w:r w:rsidR="00406D91">
        <w:rPr>
          <w:color w:val="000000" w:themeColor="text1"/>
          <w:w w:val="95"/>
          <w:sz w:val="22"/>
          <w:szCs w:val="22"/>
        </w:rPr>
        <w:t xml:space="preserve"> </w:t>
      </w:r>
      <w:r w:rsidRPr="00F65809">
        <w:rPr>
          <w:color w:val="000000" w:themeColor="text1"/>
          <w:w w:val="95"/>
          <w:sz w:val="22"/>
          <w:szCs w:val="22"/>
        </w:rPr>
        <w:t>прилагательных.</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Соблюдать нормы словообразования имён прилагательных;</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нормы произношения имён прилагательных, нормы ударения</w:t>
      </w:r>
      <w:r w:rsidR="00406D91">
        <w:rPr>
          <w:color w:val="000000" w:themeColor="text1"/>
          <w:w w:val="95"/>
          <w:sz w:val="22"/>
          <w:szCs w:val="22"/>
        </w:rPr>
        <w:t xml:space="preserve"> </w:t>
      </w:r>
      <w:r w:rsidRPr="00F65809">
        <w:rPr>
          <w:color w:val="000000" w:themeColor="text1"/>
          <w:w w:val="95"/>
          <w:sz w:val="22"/>
          <w:szCs w:val="22"/>
        </w:rPr>
        <w:t>(в рамках изученного); соблюдать нормы правописания н и нн</w:t>
      </w:r>
      <w:r w:rsidR="00406D91">
        <w:rPr>
          <w:color w:val="000000" w:themeColor="text1"/>
          <w:w w:val="95"/>
          <w:sz w:val="22"/>
          <w:szCs w:val="22"/>
        </w:rPr>
        <w:t xml:space="preserve"> </w:t>
      </w:r>
      <w:r w:rsidRPr="00F65809">
        <w:rPr>
          <w:color w:val="000000" w:themeColor="text1"/>
          <w:w w:val="95"/>
          <w:sz w:val="22"/>
          <w:szCs w:val="22"/>
        </w:rPr>
        <w:t>в именах прилагательных, суффиксов -к- и -ск- имён прилагательных, сложных имён прилагательных.</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Распознавать числительные; определять общее грамматическое значение имени числительного; различать разряды имён</w:t>
      </w:r>
      <w:r w:rsidR="00406D91">
        <w:rPr>
          <w:color w:val="000000" w:themeColor="text1"/>
          <w:w w:val="95"/>
          <w:sz w:val="22"/>
          <w:szCs w:val="22"/>
        </w:rPr>
        <w:t xml:space="preserve"> </w:t>
      </w:r>
      <w:r w:rsidRPr="00F65809">
        <w:rPr>
          <w:color w:val="000000" w:themeColor="text1"/>
          <w:w w:val="95"/>
          <w:sz w:val="22"/>
          <w:szCs w:val="22"/>
        </w:rPr>
        <w:t>числительных по значению, по строению.</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Уметь склонять числительные и характеризовать особенности</w:t>
      </w:r>
      <w:r w:rsidR="00406D91">
        <w:rPr>
          <w:color w:val="000000" w:themeColor="text1"/>
          <w:w w:val="95"/>
          <w:sz w:val="22"/>
          <w:szCs w:val="22"/>
        </w:rPr>
        <w:t xml:space="preserve"> </w:t>
      </w:r>
      <w:r w:rsidRPr="00F65809">
        <w:rPr>
          <w:color w:val="000000" w:themeColor="text1"/>
          <w:w w:val="95"/>
          <w:sz w:val="22"/>
          <w:szCs w:val="22"/>
        </w:rPr>
        <w:t>склонения, словообразования и синтаксических функций числительных; характеризовать роль имён числительных в речи,</w:t>
      </w:r>
      <w:r w:rsidR="00406D91">
        <w:rPr>
          <w:color w:val="000000" w:themeColor="text1"/>
          <w:w w:val="95"/>
          <w:sz w:val="22"/>
          <w:szCs w:val="22"/>
        </w:rPr>
        <w:t xml:space="preserve"> </w:t>
      </w:r>
      <w:r w:rsidRPr="00F65809">
        <w:rPr>
          <w:color w:val="000000" w:themeColor="text1"/>
          <w:w w:val="95"/>
          <w:sz w:val="22"/>
          <w:szCs w:val="22"/>
        </w:rPr>
        <w:t>особенности употребления в научных текстах, деловой речи.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Правильно употреблять собирательные имена числительные;</w:t>
      </w:r>
      <w:r w:rsidR="00406D91">
        <w:rPr>
          <w:color w:val="000000" w:themeColor="text1"/>
          <w:w w:val="95"/>
          <w:sz w:val="22"/>
          <w:szCs w:val="22"/>
        </w:rPr>
        <w:t xml:space="preserve"> </w:t>
      </w:r>
      <w:r w:rsidRPr="00F65809">
        <w:rPr>
          <w:color w:val="000000" w:themeColor="text1"/>
          <w:w w:val="95"/>
          <w:sz w:val="22"/>
          <w:szCs w:val="22"/>
        </w:rPr>
        <w:t>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 xml:space="preserve">Распознавать  местоимения;  определять  общее  грамматическое  значение;  различать  разряды  местоимений;  уметь  склонять </w:t>
      </w:r>
      <w:r w:rsidRPr="00F65809">
        <w:rPr>
          <w:color w:val="000000" w:themeColor="text1"/>
          <w:w w:val="95"/>
          <w:sz w:val="22"/>
          <w:szCs w:val="22"/>
        </w:rPr>
        <w:lastRenderedPageBreak/>
        <w:t>местоимения; характеризовать особенности их склонения,</w:t>
      </w:r>
      <w:r w:rsidR="00406D91">
        <w:rPr>
          <w:color w:val="000000" w:themeColor="text1"/>
          <w:w w:val="95"/>
          <w:sz w:val="22"/>
          <w:szCs w:val="22"/>
        </w:rPr>
        <w:t xml:space="preserve"> </w:t>
      </w:r>
      <w:r w:rsidRPr="00F65809">
        <w:rPr>
          <w:color w:val="000000" w:themeColor="text1"/>
          <w:w w:val="95"/>
          <w:sz w:val="22"/>
          <w:szCs w:val="22"/>
        </w:rPr>
        <w:t>словообразования, синтаксических функций, роли в речи.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Правильно употреблять местоимения в соответствии с требованиями русского речевого этикета, в том числе местоимения</w:t>
      </w:r>
      <w:r w:rsidR="00406D91">
        <w:rPr>
          <w:color w:val="000000" w:themeColor="text1"/>
          <w:w w:val="95"/>
          <w:sz w:val="22"/>
          <w:szCs w:val="22"/>
        </w:rPr>
        <w:t xml:space="preserve"> </w:t>
      </w:r>
      <w:r w:rsidRPr="00F65809">
        <w:rPr>
          <w:color w:val="000000" w:themeColor="text1"/>
          <w:w w:val="95"/>
          <w:sz w:val="22"/>
          <w:szCs w:val="22"/>
        </w:rPr>
        <w:t>3-го лица в соответствии со смыслом предшествующего текста</w:t>
      </w:r>
      <w:r w:rsidR="00406D91">
        <w:rPr>
          <w:color w:val="000000" w:themeColor="text1"/>
          <w:w w:val="95"/>
          <w:sz w:val="22"/>
          <w:szCs w:val="22"/>
        </w:rPr>
        <w:t xml:space="preserve"> </w:t>
      </w:r>
      <w:r w:rsidRPr="00F65809">
        <w:rPr>
          <w:color w:val="000000" w:themeColor="text1"/>
          <w:w w:val="95"/>
          <w:sz w:val="22"/>
          <w:szCs w:val="22"/>
        </w:rPr>
        <w:t>(устранение двусмысленности, неточности); соблюдать нормы</w:t>
      </w:r>
      <w:r w:rsidR="00406D91">
        <w:rPr>
          <w:color w:val="000000" w:themeColor="text1"/>
          <w:w w:val="95"/>
          <w:sz w:val="22"/>
          <w:szCs w:val="22"/>
        </w:rPr>
        <w:t xml:space="preserve"> </w:t>
      </w:r>
      <w:r w:rsidRPr="00F65809">
        <w:rPr>
          <w:color w:val="000000" w:themeColor="text1"/>
          <w:w w:val="95"/>
          <w:sz w:val="22"/>
          <w:szCs w:val="22"/>
        </w:rPr>
        <w:t>правописания местоимений с не и ни, слитного, раздельного</w:t>
      </w:r>
      <w:r w:rsidR="00406D91">
        <w:rPr>
          <w:color w:val="000000" w:themeColor="text1"/>
          <w:w w:val="95"/>
          <w:sz w:val="22"/>
          <w:szCs w:val="22"/>
        </w:rPr>
        <w:t xml:space="preserve"> </w:t>
      </w:r>
      <w:r w:rsidRPr="00F65809">
        <w:rPr>
          <w:color w:val="000000" w:themeColor="text1"/>
          <w:w w:val="95"/>
          <w:sz w:val="22"/>
          <w:szCs w:val="22"/>
        </w:rPr>
        <w:t>и дефисного написания местоимений.</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Распознавать  переходные  и  непереходные  глаголы;  разноспрягаемые глаголы; определять наклонение глагола, значение</w:t>
      </w:r>
      <w:r w:rsidR="00406D91">
        <w:rPr>
          <w:color w:val="000000" w:themeColor="text1"/>
          <w:w w:val="95"/>
          <w:sz w:val="22"/>
          <w:szCs w:val="22"/>
        </w:rPr>
        <w:t xml:space="preserve"> </w:t>
      </w:r>
      <w:r w:rsidRPr="00F65809">
        <w:rPr>
          <w:color w:val="000000" w:themeColor="text1"/>
          <w:w w:val="95"/>
          <w:sz w:val="22"/>
          <w:szCs w:val="22"/>
        </w:rPr>
        <w:t>глаголов в изъявительном, условном и повелительном наклонении; различать безличные и личные глаголы; использовать</w:t>
      </w:r>
      <w:r w:rsidR="00406D91">
        <w:rPr>
          <w:color w:val="000000" w:themeColor="text1"/>
          <w:w w:val="95"/>
          <w:sz w:val="22"/>
          <w:szCs w:val="22"/>
        </w:rPr>
        <w:t xml:space="preserve"> </w:t>
      </w:r>
      <w:r w:rsidRPr="00F65809">
        <w:rPr>
          <w:color w:val="000000" w:themeColor="text1"/>
          <w:w w:val="95"/>
          <w:sz w:val="22"/>
          <w:szCs w:val="22"/>
        </w:rPr>
        <w:t>личные глаголы в безличном значении.</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Соблюдать нормы правописания ь в формах глагола повелительного наклонения.</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Проводить морфологический анализ имён прилагательных,</w:t>
      </w:r>
      <w:r w:rsidR="00406D91">
        <w:rPr>
          <w:color w:val="000000" w:themeColor="text1"/>
          <w:w w:val="95"/>
          <w:sz w:val="22"/>
          <w:szCs w:val="22"/>
        </w:rPr>
        <w:t xml:space="preserve"> </w:t>
      </w:r>
      <w:r w:rsidRPr="00F65809">
        <w:rPr>
          <w:color w:val="000000" w:themeColor="text1"/>
          <w:w w:val="95"/>
          <w:sz w:val="22"/>
          <w:szCs w:val="22"/>
        </w:rPr>
        <w:t>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Проводить фонетический анализ слов; использовать знания по фонетике и графике в практике произношения и правописания слов.</w:t>
      </w:r>
    </w:p>
    <w:p w:rsidR="00F65809" w:rsidRPr="00F65809" w:rsidRDefault="00F65809" w:rsidP="00F65809">
      <w:pPr>
        <w:pStyle w:val="Default"/>
        <w:jc w:val="both"/>
        <w:rPr>
          <w:color w:val="000000" w:themeColor="text1"/>
          <w:w w:val="95"/>
          <w:sz w:val="22"/>
          <w:szCs w:val="22"/>
        </w:rPr>
      </w:pPr>
      <w:r w:rsidRPr="00F65809">
        <w:rPr>
          <w:color w:val="000000" w:themeColor="text1"/>
          <w:w w:val="95"/>
          <w:sz w:val="22"/>
          <w:szCs w:val="22"/>
        </w:rPr>
        <w:t>Распознавать изученные орфограммы; проводить орфографический анализ слов; применять знания по орфографии в практике правописания.</w:t>
      </w:r>
    </w:p>
    <w:p w:rsidR="00F65809" w:rsidRDefault="00F65809" w:rsidP="00F65809">
      <w:pPr>
        <w:pStyle w:val="Default"/>
        <w:jc w:val="both"/>
        <w:rPr>
          <w:color w:val="000000" w:themeColor="text1"/>
          <w:w w:val="95"/>
          <w:sz w:val="22"/>
          <w:szCs w:val="22"/>
        </w:rPr>
      </w:pPr>
      <w:r w:rsidRPr="00F65809">
        <w:rPr>
          <w:color w:val="000000" w:themeColor="text1"/>
          <w:w w:val="95"/>
          <w:sz w:val="22"/>
          <w:szCs w:val="22"/>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65809" w:rsidRDefault="00F65809" w:rsidP="009D5DF4">
      <w:pPr>
        <w:pStyle w:val="Default"/>
        <w:jc w:val="both"/>
        <w:rPr>
          <w:color w:val="000000" w:themeColor="text1"/>
          <w:w w:val="95"/>
          <w:sz w:val="22"/>
          <w:szCs w:val="22"/>
        </w:rPr>
      </w:pPr>
    </w:p>
    <w:p w:rsidR="00F65809" w:rsidRPr="0085395F" w:rsidRDefault="002C2138" w:rsidP="00B351BD">
      <w:pPr>
        <w:pStyle w:val="10"/>
        <w:rPr>
          <w:rFonts w:ascii="Times New Roman" w:hAnsi="Times New Roman" w:cs="Times New Roman"/>
          <w:w w:val="95"/>
          <w:sz w:val="22"/>
          <w:szCs w:val="22"/>
          <w:lang w:val="ru-RU"/>
        </w:rPr>
      </w:pPr>
      <w:bookmarkStart w:id="18" w:name="_Toc119607710"/>
      <w:r w:rsidRPr="0085395F">
        <w:rPr>
          <w:rFonts w:ascii="Times New Roman" w:hAnsi="Times New Roman" w:cs="Times New Roman"/>
          <w:w w:val="95"/>
          <w:sz w:val="22"/>
          <w:szCs w:val="22"/>
          <w:lang w:val="ru-RU"/>
        </w:rPr>
        <w:t>ЛИТЕРАТУРА</w:t>
      </w:r>
      <w:bookmarkEnd w:id="18"/>
    </w:p>
    <w:p w:rsidR="002C2138" w:rsidRPr="002C2138" w:rsidRDefault="00B351BD" w:rsidP="002C2138">
      <w:pPr>
        <w:pStyle w:val="Default"/>
        <w:jc w:val="both"/>
        <w:rPr>
          <w:color w:val="000000" w:themeColor="text1"/>
          <w:w w:val="95"/>
          <w:sz w:val="22"/>
          <w:szCs w:val="22"/>
        </w:rPr>
      </w:pPr>
      <w:r>
        <w:rPr>
          <w:color w:val="000000" w:themeColor="text1"/>
          <w:w w:val="95"/>
          <w:sz w:val="22"/>
          <w:szCs w:val="22"/>
        </w:rPr>
        <w:t xml:space="preserve">     </w:t>
      </w:r>
      <w:r w:rsidR="002C2138" w:rsidRPr="002C2138">
        <w:rPr>
          <w:color w:val="000000" w:themeColor="text1"/>
          <w:w w:val="95"/>
          <w:sz w:val="22"/>
          <w:szCs w:val="22"/>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ПОЯСНИТЕЛЬНАЯ ЗАПИСКА</w:t>
      </w:r>
    </w:p>
    <w:p w:rsidR="002C2138" w:rsidRPr="002C2138" w:rsidRDefault="00B351BD" w:rsidP="002C2138">
      <w:pPr>
        <w:pStyle w:val="Default"/>
        <w:jc w:val="both"/>
        <w:rPr>
          <w:color w:val="000000" w:themeColor="text1"/>
          <w:w w:val="95"/>
          <w:sz w:val="22"/>
          <w:szCs w:val="22"/>
        </w:rPr>
      </w:pPr>
      <w:r>
        <w:rPr>
          <w:color w:val="000000" w:themeColor="text1"/>
          <w:w w:val="95"/>
          <w:sz w:val="22"/>
          <w:szCs w:val="22"/>
        </w:rPr>
        <w:lastRenderedPageBreak/>
        <w:t xml:space="preserve">      </w:t>
      </w:r>
      <w:r w:rsidR="002C2138" w:rsidRPr="002C2138">
        <w:rPr>
          <w:color w:val="000000" w:themeColor="text1"/>
          <w:w w:val="95"/>
          <w:sz w:val="22"/>
          <w:szCs w:val="22"/>
        </w:rPr>
        <w:t>Примерная рабочая программа разработана с целью оказания методической помощи учителю литературы в создании рабочей програмы по учебному предмету, ориентированной на современные тенденции в школьном образовании и активные методики обучения.</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2C2138" w:rsidRPr="002C2138" w:rsidRDefault="00B351BD" w:rsidP="002C2138">
      <w:pPr>
        <w:pStyle w:val="Default"/>
        <w:jc w:val="both"/>
        <w:rPr>
          <w:color w:val="000000" w:themeColor="text1"/>
          <w:w w:val="95"/>
          <w:sz w:val="22"/>
          <w:szCs w:val="22"/>
        </w:rPr>
      </w:pPr>
      <w:r>
        <w:rPr>
          <w:color w:val="000000" w:themeColor="text1"/>
          <w:w w:val="95"/>
          <w:sz w:val="22"/>
          <w:szCs w:val="22"/>
        </w:rPr>
        <w:t xml:space="preserve">      </w:t>
      </w:r>
      <w:r w:rsidR="002C2138" w:rsidRPr="002C2138">
        <w:rPr>
          <w:color w:val="000000" w:themeColor="text1"/>
          <w:w w:val="95"/>
          <w:sz w:val="22"/>
          <w:szCs w:val="22"/>
        </w:rPr>
        <w:t>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2C2138" w:rsidRPr="002C2138" w:rsidRDefault="00B351BD" w:rsidP="002C2138">
      <w:pPr>
        <w:pStyle w:val="Default"/>
        <w:jc w:val="both"/>
        <w:rPr>
          <w:color w:val="000000" w:themeColor="text1"/>
          <w:w w:val="95"/>
          <w:sz w:val="22"/>
          <w:szCs w:val="22"/>
        </w:rPr>
      </w:pPr>
      <w:r>
        <w:rPr>
          <w:color w:val="000000" w:themeColor="text1"/>
          <w:w w:val="95"/>
          <w:sz w:val="22"/>
          <w:szCs w:val="22"/>
        </w:rPr>
        <w:t xml:space="preserve">      </w:t>
      </w:r>
      <w:r w:rsidR="002C2138" w:rsidRPr="002C2138">
        <w:rPr>
          <w:color w:val="000000" w:themeColor="text1"/>
          <w:w w:val="95"/>
          <w:sz w:val="22"/>
          <w:szCs w:val="22"/>
        </w:rPr>
        <w:t xml:space="preserve">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 </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ОБЩАЯ ХАРАКТЕРИСТИКА УЧЕБНОГО ПРЕДМЕТА «ЛИТЕРАТУРА»</w:t>
      </w:r>
    </w:p>
    <w:p w:rsidR="002C2138" w:rsidRPr="002C2138" w:rsidRDefault="00B351BD" w:rsidP="002C2138">
      <w:pPr>
        <w:pStyle w:val="Default"/>
        <w:jc w:val="both"/>
        <w:rPr>
          <w:color w:val="000000" w:themeColor="text1"/>
          <w:w w:val="95"/>
          <w:sz w:val="22"/>
          <w:szCs w:val="22"/>
        </w:rPr>
      </w:pPr>
      <w:r>
        <w:rPr>
          <w:color w:val="000000" w:themeColor="text1"/>
          <w:w w:val="95"/>
          <w:sz w:val="22"/>
          <w:szCs w:val="22"/>
        </w:rPr>
        <w:t xml:space="preserve">     </w:t>
      </w:r>
      <w:r w:rsidR="002C2138" w:rsidRPr="002C2138">
        <w:rPr>
          <w:color w:val="000000" w:themeColor="text1"/>
          <w:w w:val="95"/>
          <w:sz w:val="22"/>
          <w:szCs w:val="22"/>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w:t>
      </w:r>
      <w:r w:rsidR="002C2138" w:rsidRPr="002C2138">
        <w:rPr>
          <w:color w:val="000000" w:themeColor="text1"/>
          <w:w w:val="95"/>
          <w:sz w:val="22"/>
          <w:szCs w:val="22"/>
        </w:rPr>
        <w:lastRenderedPageBreak/>
        <w:t>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2C2138" w:rsidRPr="002C2138" w:rsidRDefault="00B351BD" w:rsidP="002C2138">
      <w:pPr>
        <w:pStyle w:val="Default"/>
        <w:jc w:val="both"/>
        <w:rPr>
          <w:color w:val="000000" w:themeColor="text1"/>
          <w:w w:val="95"/>
          <w:sz w:val="22"/>
          <w:szCs w:val="22"/>
        </w:rPr>
      </w:pPr>
      <w:r>
        <w:rPr>
          <w:color w:val="000000" w:themeColor="text1"/>
          <w:w w:val="95"/>
          <w:sz w:val="22"/>
          <w:szCs w:val="22"/>
        </w:rPr>
        <w:t xml:space="preserve">     </w:t>
      </w:r>
      <w:r w:rsidR="002C2138" w:rsidRPr="002C2138">
        <w:rPr>
          <w:color w:val="000000" w:themeColor="text1"/>
          <w:w w:val="95"/>
          <w:sz w:val="22"/>
          <w:szCs w:val="22"/>
        </w:rPr>
        <w:t xml:space="preserve">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2C2138" w:rsidRPr="002C2138" w:rsidRDefault="00B351BD" w:rsidP="002C2138">
      <w:pPr>
        <w:pStyle w:val="Default"/>
        <w:jc w:val="both"/>
        <w:rPr>
          <w:color w:val="000000" w:themeColor="text1"/>
          <w:w w:val="95"/>
          <w:sz w:val="22"/>
          <w:szCs w:val="22"/>
        </w:rPr>
      </w:pPr>
      <w:r>
        <w:rPr>
          <w:color w:val="000000" w:themeColor="text1"/>
          <w:w w:val="95"/>
          <w:sz w:val="22"/>
          <w:szCs w:val="22"/>
        </w:rPr>
        <w:t xml:space="preserve">     </w:t>
      </w:r>
      <w:r w:rsidR="002C2138" w:rsidRPr="002C2138">
        <w:rPr>
          <w:color w:val="000000" w:themeColor="text1"/>
          <w:w w:val="95"/>
          <w:sz w:val="22"/>
          <w:szCs w:val="22"/>
        </w:rPr>
        <w:t xml:space="preserve">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ЦЕЛИ ИЗУЧЕНИЯ ПРЕДМЕТА «ЛИТЕРАТУРА»</w:t>
      </w:r>
    </w:p>
    <w:p w:rsidR="002C2138" w:rsidRPr="002C2138" w:rsidRDefault="00B351BD" w:rsidP="002C2138">
      <w:pPr>
        <w:pStyle w:val="Default"/>
        <w:jc w:val="both"/>
        <w:rPr>
          <w:color w:val="000000" w:themeColor="text1"/>
          <w:w w:val="95"/>
          <w:sz w:val="22"/>
          <w:szCs w:val="22"/>
        </w:rPr>
      </w:pPr>
      <w:r>
        <w:rPr>
          <w:color w:val="000000" w:themeColor="text1"/>
          <w:w w:val="95"/>
          <w:sz w:val="22"/>
          <w:szCs w:val="22"/>
        </w:rPr>
        <w:t xml:space="preserve">      </w:t>
      </w:r>
      <w:r w:rsidR="002C2138" w:rsidRPr="002C2138">
        <w:rPr>
          <w:color w:val="000000" w:themeColor="text1"/>
          <w:w w:val="95"/>
          <w:sz w:val="22"/>
          <w:szCs w:val="22"/>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2C2138" w:rsidRPr="002C2138" w:rsidRDefault="00B351BD" w:rsidP="002C2138">
      <w:pPr>
        <w:pStyle w:val="Default"/>
        <w:jc w:val="both"/>
        <w:rPr>
          <w:color w:val="000000" w:themeColor="text1"/>
          <w:w w:val="95"/>
          <w:sz w:val="22"/>
          <w:szCs w:val="22"/>
        </w:rPr>
      </w:pPr>
      <w:r>
        <w:rPr>
          <w:color w:val="000000" w:themeColor="text1"/>
          <w:w w:val="95"/>
          <w:sz w:val="22"/>
          <w:szCs w:val="22"/>
        </w:rPr>
        <w:lastRenderedPageBreak/>
        <w:t xml:space="preserve">     </w:t>
      </w:r>
      <w:r w:rsidR="002C2138" w:rsidRPr="002C2138">
        <w:rPr>
          <w:color w:val="000000" w:themeColor="text1"/>
          <w:w w:val="95"/>
          <w:sz w:val="22"/>
          <w:szCs w:val="22"/>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2C2138" w:rsidRPr="002C2138" w:rsidRDefault="00B351BD" w:rsidP="002C2138">
      <w:pPr>
        <w:pStyle w:val="Default"/>
        <w:jc w:val="both"/>
        <w:rPr>
          <w:color w:val="000000" w:themeColor="text1"/>
          <w:w w:val="95"/>
          <w:sz w:val="22"/>
          <w:szCs w:val="22"/>
        </w:rPr>
      </w:pPr>
      <w:r>
        <w:rPr>
          <w:color w:val="000000" w:themeColor="text1"/>
          <w:w w:val="95"/>
          <w:sz w:val="22"/>
          <w:szCs w:val="22"/>
        </w:rPr>
        <w:t xml:space="preserve">     </w:t>
      </w:r>
      <w:r w:rsidR="002C2138" w:rsidRPr="002C2138">
        <w:rPr>
          <w:color w:val="000000" w:themeColor="text1"/>
          <w:w w:val="95"/>
          <w:sz w:val="22"/>
          <w:szCs w:val="22"/>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w:t>
      </w:r>
      <w:r w:rsidR="002C2138" w:rsidRPr="002C2138">
        <w:rPr>
          <w:color w:val="000000" w:themeColor="text1"/>
          <w:w w:val="95"/>
          <w:sz w:val="22"/>
          <w:szCs w:val="22"/>
        </w:rPr>
        <w:lastRenderedPageBreak/>
        <w:t xml:space="preserve">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2C2138" w:rsidRPr="002C2138" w:rsidRDefault="00B351BD" w:rsidP="002C2138">
      <w:pPr>
        <w:pStyle w:val="Default"/>
        <w:jc w:val="both"/>
        <w:rPr>
          <w:color w:val="000000" w:themeColor="text1"/>
          <w:w w:val="95"/>
          <w:sz w:val="22"/>
          <w:szCs w:val="22"/>
        </w:rPr>
      </w:pPr>
      <w:r>
        <w:rPr>
          <w:color w:val="000000" w:themeColor="text1"/>
          <w:w w:val="95"/>
          <w:sz w:val="22"/>
          <w:szCs w:val="22"/>
        </w:rPr>
        <w:t xml:space="preserve">     </w:t>
      </w:r>
      <w:r w:rsidR="002C2138" w:rsidRPr="002C2138">
        <w:rPr>
          <w:color w:val="000000" w:themeColor="text1"/>
          <w:w w:val="95"/>
          <w:sz w:val="22"/>
          <w:szCs w:val="22"/>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 xml:space="preserve">МЕСТО УЧЕБНОГО ПРЕДМЕТА «ЛИТЕРАТУРА» </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В УЧЕБНОМ ПЛАНЕ</w:t>
      </w:r>
    </w:p>
    <w:p w:rsidR="002C2138" w:rsidRPr="002C2138" w:rsidRDefault="00B351BD" w:rsidP="002C2138">
      <w:pPr>
        <w:pStyle w:val="Default"/>
        <w:jc w:val="both"/>
        <w:rPr>
          <w:color w:val="000000" w:themeColor="text1"/>
          <w:w w:val="95"/>
          <w:sz w:val="22"/>
          <w:szCs w:val="22"/>
        </w:rPr>
      </w:pPr>
      <w:r>
        <w:rPr>
          <w:color w:val="000000" w:themeColor="text1"/>
          <w:w w:val="95"/>
          <w:sz w:val="22"/>
          <w:szCs w:val="22"/>
        </w:rPr>
        <w:t xml:space="preserve">     </w:t>
      </w:r>
      <w:r w:rsidR="002C2138" w:rsidRPr="002C2138">
        <w:rPr>
          <w:color w:val="000000" w:themeColor="text1"/>
          <w:w w:val="95"/>
          <w:sz w:val="22"/>
          <w:szCs w:val="22"/>
        </w:rPr>
        <w:t xml:space="preserve">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2C2138" w:rsidRPr="002C2138" w:rsidRDefault="00B351BD" w:rsidP="002C2138">
      <w:pPr>
        <w:pStyle w:val="Default"/>
        <w:jc w:val="both"/>
        <w:rPr>
          <w:color w:val="000000" w:themeColor="text1"/>
          <w:w w:val="95"/>
          <w:sz w:val="22"/>
          <w:szCs w:val="22"/>
        </w:rPr>
      </w:pPr>
      <w:r>
        <w:rPr>
          <w:color w:val="000000" w:themeColor="text1"/>
          <w:w w:val="95"/>
          <w:sz w:val="22"/>
          <w:szCs w:val="22"/>
        </w:rPr>
        <w:t xml:space="preserve">     </w:t>
      </w:r>
      <w:r w:rsidR="002C2138" w:rsidRPr="002C2138">
        <w:rPr>
          <w:color w:val="000000" w:themeColor="text1"/>
          <w:w w:val="95"/>
          <w:sz w:val="22"/>
          <w:szCs w:val="22"/>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2C2138" w:rsidRPr="002C2138" w:rsidRDefault="002C2138" w:rsidP="002C2138">
      <w:pPr>
        <w:pStyle w:val="Default"/>
        <w:jc w:val="both"/>
        <w:rPr>
          <w:color w:val="000000" w:themeColor="text1"/>
          <w:w w:val="95"/>
          <w:sz w:val="22"/>
          <w:szCs w:val="22"/>
        </w:rPr>
      </w:pP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 xml:space="preserve">СОДЕРЖАНИЕ УЧЕБНОГО ПРЕДМЕТА «ЛИТЕРАТУРА» ПО ГОДАМ ИЗУЧЕНИЯ </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5 КЛАСС</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Мифология</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Мифы народов России и мира.</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Фольклор</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 xml:space="preserve">Малые жанры: пословицы, поговорки, загадки. Сказки народов России и народов мира (не менее трёх). </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Литература первой половины XIX века</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И. А. Крылов. Басни (три по выбору). Например, «Волк на псарне», «Листы и Корни», «Свинья под Дубом», «Квартет», «Осёл и Соловей», «Ворона и Лисица».</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 xml:space="preserve">А. С. Пушкин. Стихотворения (не менее трёх). «Зимнее утро», «Зимний вечер», «Няне» и др. «Сказка о мёртвой царевне и о семи богатырях». </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lastRenderedPageBreak/>
        <w:t>М. Ю. Лермонтов. Стихотворение «Бородино».</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Н. В. Гоголь. Повесть«Ночь перед Рождеством» из сборника «Вечера на хуторе близ Диканьки».</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Литература второй половины XIX века</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И. С. Тургенев. Рассказ «Муму».</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 xml:space="preserve">Н. А. Некрасов. Стихотворения (не менее двух). «Крестьянские дети». «Школьник». Поэма «Мороз, Красный нос» (фрагмент). </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Л. Н. Толстой. Рассказ «Кавказский пленник».</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 xml:space="preserve">Литература XIX—ХХ веков </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Стихотворения отечественных поэтов XIX—ХХ веков о родной природе и о связи человека с Родиной (не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Юмористические рассказы отечественных писателей XIX—XX веков</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А. П. Чехов (два рассказа по выбору). Например, «Лошадиная фамилия», «Мальчики», «Хирургия» и др.</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М. М. Зощенко (два рассказа по выбору). Например, «Галоша», «Лёля и Минька», «Ёлка», «Золотые слова», «Встреча» и др.</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Произведения отечественной литературы о природе и животных (не менее двух). Например, А. И. Куприна, М. М. Пришвина, К. Г. Паустовского.</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 xml:space="preserve">А. П. Платонов. Рассказы (один по выбору). Например, «Корова», «Никита» и др. </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В. П. Астафьев. Рассказ «Васюткино озеро».</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Литература XX—XXI веков</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Произведения отечественной прозы на тему «Человек на войне» (не менее двух). Например, Л. А. Кассиль. «Дорогие мои мальчишки»; Ю. Я. Яковлев. «Девочки с Васильевского острова»; В. П. Катаев. «Сын полка» и др.</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Произведения отечественных писателей XIX—XXI веков на тему детства (не менее двух).</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Произведения приключенческого жанра отечественных писателей (одно по выбору). Например, К. Булычёв. «Девочка,с которой ничего не случится», «Миллион приключений» и др. (главы по выбору).</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Литература народов Российской Федерации</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Стихотворения (одно по выбору). Например, Р. Г. Гамзатов. «Песня соловья»; М. Карим. «Эту песню мать мне пела».</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lastRenderedPageBreak/>
        <w:t>Зарубежная литература</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 xml:space="preserve">Х. К. Андерсен.Сказки(одна по выбору). Например, «Снежная королева», «Соловей» и др. </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 xml:space="preserve">Зарубежная сказочная проза(одно произведение по выбору). Например,Л. Кэрролл. «Алиса в Стране Чудес» (главы по выбору), Дж. Р. Р. Толкин. «Хоббит, или Туда и обратно» (главы по выбору). </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Зарубежная проза о детях и подростках(два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Зарубежная приключенческая проза (два произведения по выбору).</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Например, Р. Л. Стивенсон. «Остров сокровищ», «Чёрная стрела» и др.</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 xml:space="preserve">Зарубежная проза о животных(одно-два произведения по выбору). </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6 КЛАСС</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Античная литература</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Гомер. Поэмы. «Илиада», «Одиссея» (фрагменты).</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Фольклор</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Русские былины (не менее двух). Например, «Илья Муромец и Соловей-разбойник», «Садко».</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Древнерусская литература</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Литература первой половины XIX века</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А. С. Пушкин. Стихотворения (не менее трёх). «Песнь о вещем Олеге», «Зимняя дорога», «Узник», «Туча» и др. Роман «Дубровский».</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М. Ю. Лермонтов. Стихотворения (не менее трёх). «Три пальмы», «Листок», «Утёс» и др.</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А. В. Кольцов. Стихотворения (не менее двух). Например, «Косарь», «Соловей» и др.</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Литература второй половины XIX века</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Ф. И. Тютчев. Стихотворения (не менее двух). «Есть в осени первоначальной…», «С поляны коршун поднялся…».</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А. А. Фет. Стихотворения (не менее двух). «Учись у них — у дуба, у берёзы…», «Я пришёл к тебе с приветом…».</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lastRenderedPageBreak/>
        <w:t>И. С. Тургенев. Рассказ «Бежин луг».</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 xml:space="preserve">Н. С. Лесков. Сказ «Левша». </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Л. Н. Толстой. Повесть «Детство» (главы).</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А. П. Чехов. Рассказы (три по выбору). Например, «Толстый и тонкий», «Хамелеон», «Смерть чиновника» и др.</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А. И. Куприн. Рассказ «Чудесный доктор».</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Литература XX века</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 xml:space="preserve">Стихотворения отечественных поэтов начала ХХ века (не менее двух). Например, стихотворения С. А. Есенина, В. В. Маяковского, А. А. Блока и др. </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Стихотворения</w:t>
      </w:r>
      <w:r w:rsidR="00B351BD">
        <w:rPr>
          <w:color w:val="000000" w:themeColor="text1"/>
          <w:w w:val="95"/>
          <w:sz w:val="22"/>
          <w:szCs w:val="22"/>
        </w:rPr>
        <w:t xml:space="preserve"> </w:t>
      </w:r>
      <w:r w:rsidRPr="002C2138">
        <w:rPr>
          <w:color w:val="000000" w:themeColor="text1"/>
          <w:w w:val="95"/>
          <w:sz w:val="22"/>
          <w:szCs w:val="22"/>
        </w:rPr>
        <w:t>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В. Г. Распутин. Рассказ «Уроки французского».</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Произведения современных отечественных писателей-фантастов (не менее двух). Например, А. В. Жвалевский и Е. Б. Пастернак. «Время всегда хорошее»; С. В. Лукьяненко. «Мальчик и Тьма»; В. В. Ледерман. «Календарь ма(й)я» и др.</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Литература народов Российской Федерации</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Зарубежная литература</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Д. Дефо. «Робинзон Крузо» (главы по выбору).</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Дж. Свифт. «Путешествия Гулливера» (главы по выбору).</w:t>
      </w:r>
    </w:p>
    <w:p w:rsidR="002C2138" w:rsidRPr="002C2138" w:rsidRDefault="002C2138" w:rsidP="002C2138">
      <w:pPr>
        <w:pStyle w:val="Default"/>
        <w:jc w:val="both"/>
        <w:rPr>
          <w:color w:val="000000" w:themeColor="text1"/>
          <w:w w:val="95"/>
          <w:sz w:val="22"/>
          <w:szCs w:val="22"/>
        </w:rPr>
      </w:pPr>
      <w:r w:rsidRPr="002C2138">
        <w:rPr>
          <w:color w:val="000000" w:themeColor="text1"/>
          <w:w w:val="95"/>
          <w:sz w:val="22"/>
          <w:szCs w:val="22"/>
        </w:rP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w:t>
      </w:r>
    </w:p>
    <w:p w:rsidR="002C2138" w:rsidRDefault="002C2138" w:rsidP="002C2138">
      <w:pPr>
        <w:pStyle w:val="Default"/>
        <w:jc w:val="both"/>
        <w:rPr>
          <w:color w:val="000000" w:themeColor="text1"/>
          <w:w w:val="95"/>
          <w:sz w:val="22"/>
          <w:szCs w:val="22"/>
        </w:rPr>
      </w:pPr>
      <w:r w:rsidRPr="002C2138">
        <w:rPr>
          <w:color w:val="000000" w:themeColor="text1"/>
          <w:w w:val="95"/>
          <w:sz w:val="22"/>
          <w:szCs w:val="22"/>
        </w:rPr>
        <w:lastRenderedPageBreak/>
        <w:t>Произведения современных зарубежных писателей-фантастов (не менее двух). Например, Дж. К. Роулинг. «Гарри Поттер» (главы по выбору), Д. У. Джонс. «Дом с характером» и др.</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ПЛАНИРУЕМЫЕ РЕЗУЛЬТАТЫ ОСВОЕНИЯ ПРЕДМЕТА «ЛИТЕРАТУРА» В ОСНОВНОЙ ШКОЛЕ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3046F4" w:rsidRPr="00B351BD" w:rsidRDefault="003046F4" w:rsidP="003046F4">
      <w:pPr>
        <w:pStyle w:val="Default"/>
        <w:jc w:val="both"/>
        <w:rPr>
          <w:i/>
          <w:color w:val="000000" w:themeColor="text1"/>
          <w:w w:val="95"/>
          <w:sz w:val="22"/>
          <w:szCs w:val="22"/>
        </w:rPr>
      </w:pPr>
      <w:r w:rsidRPr="00B351BD">
        <w:rPr>
          <w:i/>
          <w:color w:val="000000" w:themeColor="text1"/>
          <w:w w:val="95"/>
          <w:sz w:val="22"/>
          <w:szCs w:val="22"/>
        </w:rPr>
        <w:t>Личностные результаты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3046F4" w:rsidRPr="00B351BD" w:rsidRDefault="003046F4" w:rsidP="003046F4">
      <w:pPr>
        <w:pStyle w:val="Default"/>
        <w:jc w:val="both"/>
        <w:rPr>
          <w:i/>
          <w:color w:val="000000" w:themeColor="text1"/>
          <w:w w:val="95"/>
          <w:sz w:val="22"/>
          <w:szCs w:val="22"/>
        </w:rPr>
      </w:pPr>
      <w:r w:rsidRPr="00B351BD">
        <w:rPr>
          <w:i/>
          <w:color w:val="000000" w:themeColor="text1"/>
          <w:w w:val="95"/>
          <w:sz w:val="22"/>
          <w:szCs w:val="22"/>
        </w:rPr>
        <w:t>Гражданского воспитания: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3046F4" w:rsidRPr="003046F4" w:rsidRDefault="003046F4" w:rsidP="003046F4">
      <w:pPr>
        <w:pStyle w:val="Default"/>
        <w:jc w:val="both"/>
        <w:rPr>
          <w:color w:val="000000" w:themeColor="text1"/>
          <w:w w:val="95"/>
          <w:sz w:val="22"/>
          <w:szCs w:val="22"/>
        </w:rPr>
      </w:pPr>
      <w:r w:rsidRPr="00B351BD">
        <w:rPr>
          <w:i/>
          <w:color w:val="000000" w:themeColor="text1"/>
          <w:w w:val="95"/>
          <w:sz w:val="22"/>
          <w:szCs w:val="22"/>
        </w:rPr>
        <w:t>Патриотического воспитания</w:t>
      </w:r>
      <w:r w:rsidRPr="003046F4">
        <w:rPr>
          <w:color w:val="000000" w:themeColor="text1"/>
          <w:w w:val="95"/>
          <w:sz w:val="22"/>
          <w:szCs w:val="22"/>
        </w:rPr>
        <w:t>:</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046F4" w:rsidRPr="003046F4" w:rsidRDefault="003046F4" w:rsidP="003046F4">
      <w:pPr>
        <w:pStyle w:val="Default"/>
        <w:jc w:val="both"/>
        <w:rPr>
          <w:color w:val="000000" w:themeColor="text1"/>
          <w:w w:val="95"/>
          <w:sz w:val="22"/>
          <w:szCs w:val="22"/>
        </w:rPr>
      </w:pPr>
      <w:r w:rsidRPr="00B351BD">
        <w:rPr>
          <w:i/>
          <w:color w:val="000000" w:themeColor="text1"/>
          <w:w w:val="95"/>
          <w:sz w:val="22"/>
          <w:szCs w:val="22"/>
        </w:rPr>
        <w:t>Духовно-нравственного воспитания</w:t>
      </w:r>
      <w:r w:rsidRPr="003046F4">
        <w:rPr>
          <w:color w:val="000000" w:themeColor="text1"/>
          <w:w w:val="95"/>
          <w:sz w:val="22"/>
          <w:szCs w:val="22"/>
        </w:rPr>
        <w:t>:</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046F4" w:rsidRPr="003046F4" w:rsidRDefault="003046F4" w:rsidP="003046F4">
      <w:pPr>
        <w:pStyle w:val="Default"/>
        <w:jc w:val="both"/>
        <w:rPr>
          <w:color w:val="000000" w:themeColor="text1"/>
          <w:w w:val="95"/>
          <w:sz w:val="22"/>
          <w:szCs w:val="22"/>
        </w:rPr>
      </w:pPr>
      <w:r w:rsidRPr="00B351BD">
        <w:rPr>
          <w:i/>
          <w:color w:val="000000" w:themeColor="text1"/>
          <w:w w:val="95"/>
          <w:sz w:val="22"/>
          <w:szCs w:val="22"/>
        </w:rPr>
        <w:t>Эстетического воспитания</w:t>
      </w:r>
      <w:r w:rsidRPr="003046F4">
        <w:rPr>
          <w:color w:val="000000" w:themeColor="text1"/>
          <w:w w:val="95"/>
          <w:sz w:val="22"/>
          <w:szCs w:val="22"/>
        </w:rPr>
        <w:t>:</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046F4" w:rsidRPr="00B351BD" w:rsidRDefault="003046F4" w:rsidP="003046F4">
      <w:pPr>
        <w:pStyle w:val="Default"/>
        <w:jc w:val="both"/>
        <w:rPr>
          <w:i/>
          <w:color w:val="000000" w:themeColor="text1"/>
          <w:w w:val="95"/>
          <w:sz w:val="22"/>
          <w:szCs w:val="22"/>
        </w:rPr>
      </w:pPr>
      <w:r w:rsidRPr="00B351BD">
        <w:rPr>
          <w:i/>
          <w:color w:val="000000" w:themeColor="text1"/>
          <w:w w:val="95"/>
          <w:sz w:val="22"/>
          <w:szCs w:val="22"/>
        </w:rPr>
        <w:t xml:space="preserve">Физического воспитания, формирования культуры здоровья </w:t>
      </w:r>
    </w:p>
    <w:p w:rsidR="003046F4" w:rsidRPr="00B351BD" w:rsidRDefault="003046F4" w:rsidP="003046F4">
      <w:pPr>
        <w:pStyle w:val="Default"/>
        <w:jc w:val="both"/>
        <w:rPr>
          <w:i/>
          <w:color w:val="000000" w:themeColor="text1"/>
          <w:w w:val="95"/>
          <w:sz w:val="22"/>
          <w:szCs w:val="22"/>
        </w:rPr>
      </w:pPr>
      <w:r w:rsidRPr="00B351BD">
        <w:rPr>
          <w:i/>
          <w:color w:val="000000" w:themeColor="text1"/>
          <w:w w:val="95"/>
          <w:sz w:val="22"/>
          <w:szCs w:val="22"/>
        </w:rPr>
        <w:t>и эмоционального благополучия: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w:t>
      </w:r>
      <w:r w:rsidRPr="003046F4">
        <w:rPr>
          <w:color w:val="000000" w:themeColor="text1"/>
          <w:w w:val="95"/>
          <w:sz w:val="22"/>
          <w:szCs w:val="22"/>
        </w:rPr>
        <w:lastRenderedPageBreak/>
        <w:t xml:space="preserve">социальным, информационным и природным условиям, в том числе осмысляя собственный опыт и выстраивая дальнейшие цели;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умение принимать себя и других, не осуждая;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046F4" w:rsidRPr="00B351BD" w:rsidRDefault="003046F4" w:rsidP="003046F4">
      <w:pPr>
        <w:pStyle w:val="Default"/>
        <w:jc w:val="both"/>
        <w:rPr>
          <w:i/>
          <w:color w:val="000000" w:themeColor="text1"/>
          <w:w w:val="95"/>
          <w:sz w:val="22"/>
          <w:szCs w:val="22"/>
        </w:rPr>
      </w:pPr>
      <w:r w:rsidRPr="00B351BD">
        <w:rPr>
          <w:i/>
          <w:color w:val="000000" w:themeColor="text1"/>
          <w:w w:val="95"/>
          <w:sz w:val="22"/>
          <w:szCs w:val="22"/>
        </w:rPr>
        <w:t>Трудового воспитания: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3046F4" w:rsidRPr="00B351BD" w:rsidRDefault="003046F4" w:rsidP="003046F4">
      <w:pPr>
        <w:pStyle w:val="Default"/>
        <w:jc w:val="both"/>
        <w:rPr>
          <w:i/>
          <w:color w:val="000000" w:themeColor="text1"/>
          <w:w w:val="95"/>
          <w:sz w:val="22"/>
          <w:szCs w:val="22"/>
        </w:rPr>
      </w:pPr>
      <w:r w:rsidRPr="00B351BD">
        <w:rPr>
          <w:i/>
          <w:color w:val="000000" w:themeColor="text1"/>
          <w:w w:val="95"/>
          <w:sz w:val="22"/>
          <w:szCs w:val="22"/>
        </w:rPr>
        <w:t>Экологического воспитания: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046F4" w:rsidRPr="00B351BD" w:rsidRDefault="003046F4" w:rsidP="003046F4">
      <w:pPr>
        <w:pStyle w:val="Default"/>
        <w:jc w:val="both"/>
        <w:rPr>
          <w:i/>
          <w:color w:val="000000" w:themeColor="text1"/>
          <w:w w:val="95"/>
          <w:sz w:val="22"/>
          <w:szCs w:val="22"/>
        </w:rPr>
      </w:pPr>
      <w:r w:rsidRPr="00B351BD">
        <w:rPr>
          <w:i/>
          <w:color w:val="000000" w:themeColor="text1"/>
          <w:w w:val="95"/>
          <w:sz w:val="22"/>
          <w:szCs w:val="22"/>
        </w:rPr>
        <w:t xml:space="preserve">Ценности научного познания: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w:t>
      </w:r>
      <w:r w:rsidRPr="003046F4">
        <w:rPr>
          <w:color w:val="000000" w:themeColor="text1"/>
          <w:w w:val="95"/>
          <w:sz w:val="22"/>
          <w:szCs w:val="22"/>
        </w:rPr>
        <w:lastRenderedPageBreak/>
        <w:t>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Личностные результаты, обеспечивающие адаптацию обучающегося к изменяющимся условиям социальной и природной среды: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3046F4" w:rsidRPr="00B351BD" w:rsidRDefault="003046F4" w:rsidP="003046F4">
      <w:pPr>
        <w:pStyle w:val="Default"/>
        <w:jc w:val="both"/>
        <w:rPr>
          <w:i/>
          <w:color w:val="000000" w:themeColor="text1"/>
          <w:w w:val="95"/>
          <w:sz w:val="22"/>
          <w:szCs w:val="22"/>
        </w:rPr>
      </w:pPr>
      <w:r w:rsidRPr="00B351BD">
        <w:rPr>
          <w:i/>
          <w:color w:val="000000" w:themeColor="text1"/>
          <w:w w:val="95"/>
          <w:sz w:val="22"/>
          <w:szCs w:val="22"/>
        </w:rPr>
        <w:t>Метапредметные результаты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Овладение универсальными учебными познавательными действиями: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Базовые логические действия: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w:t>
      </w:r>
      <w:r w:rsidRPr="003046F4">
        <w:rPr>
          <w:color w:val="000000" w:themeColor="text1"/>
          <w:w w:val="95"/>
          <w:sz w:val="22"/>
          <w:szCs w:val="22"/>
        </w:rPr>
        <w:tab/>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выявлять дефициты информации, данных, необходимых для решения поставленной учебной задачи;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Базовые исследовательские действия: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использовать вопросы как исследовательский инструмент познания в литературном образовании;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формировать гипотезу об истинности собственных суждений и суждений других, аргументировать свою позицию, мнение;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оценивать на применимость и достоверность информацию, полученную в ходе исследования (эксперимента);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w:t>
      </w:r>
      <w:r w:rsidRPr="003046F4">
        <w:rPr>
          <w:color w:val="000000" w:themeColor="text1"/>
          <w:w w:val="95"/>
          <w:sz w:val="22"/>
          <w:szCs w:val="22"/>
        </w:rPr>
        <w:tab/>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Работа с информацией: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выбирать, анализировать, систематизировать и интерпретировать литературную и другую информацию различных видов и форм представления;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находить сходные аргументы (подтверждающие или опровергающие одну и ту же идею, версию) в различных информационных источниках;</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оценивать надёжность литературной и другой информации по критериям, предложенным учителем или сформулированным самостоятельно;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эффективно запоминать и систематизировать эту информацию.</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Овладение универсальными учебными коммуникативными действиями: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общение:воспринимать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w:t>
      </w:r>
      <w:r w:rsidRPr="003046F4">
        <w:rPr>
          <w:color w:val="000000" w:themeColor="text1"/>
          <w:w w:val="95"/>
          <w:sz w:val="22"/>
          <w:szCs w:val="22"/>
        </w:rPr>
        <w:lastRenderedPageBreak/>
        <w:t>ним составлять устные и письменные тексты с использованием иллюстративных материалов;</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совместная деятельность:использовать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Овладение универсальными учебными регулятивными действиями: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самоорганизация: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самоконтроль: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w:t>
      </w:r>
      <w:r w:rsidRPr="003046F4">
        <w:rPr>
          <w:color w:val="000000" w:themeColor="text1"/>
          <w:w w:val="95"/>
          <w:sz w:val="22"/>
          <w:szCs w:val="22"/>
        </w:rPr>
        <w:lastRenderedPageBreak/>
        <w:t>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эмоциональный интеллект: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принятие себя и других: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3046F4" w:rsidRPr="003046F4" w:rsidRDefault="003046F4" w:rsidP="003046F4">
      <w:pPr>
        <w:pStyle w:val="Default"/>
        <w:jc w:val="both"/>
        <w:rPr>
          <w:color w:val="000000" w:themeColor="text1"/>
          <w:w w:val="95"/>
          <w:sz w:val="22"/>
          <w:szCs w:val="22"/>
        </w:rPr>
      </w:pPr>
      <w:r w:rsidRPr="00B351BD">
        <w:rPr>
          <w:i/>
          <w:color w:val="000000" w:themeColor="text1"/>
          <w:w w:val="95"/>
          <w:sz w:val="22"/>
          <w:szCs w:val="22"/>
        </w:rPr>
        <w:t>Предметные результаты</w:t>
      </w:r>
      <w:r w:rsidRPr="003046F4">
        <w:rPr>
          <w:color w:val="000000" w:themeColor="text1"/>
          <w:w w:val="95"/>
          <w:sz w:val="22"/>
          <w:szCs w:val="22"/>
        </w:rPr>
        <w:t xml:space="preserve"> (5—9 классы)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Предметные результаты по литературе в основной школе должны обеспечивать:</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w:t>
      </w:r>
      <w:r w:rsidRPr="003046F4">
        <w:rPr>
          <w:color w:val="000000" w:themeColor="text1"/>
          <w:w w:val="95"/>
          <w:sz w:val="22"/>
          <w:szCs w:val="22"/>
        </w:rPr>
        <w:tab/>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w:t>
      </w:r>
      <w:r w:rsidRPr="003046F4">
        <w:rPr>
          <w:color w:val="000000" w:themeColor="text1"/>
          <w:w w:val="95"/>
          <w:sz w:val="22"/>
          <w:szCs w:val="22"/>
        </w:rPr>
        <w:lastRenderedPageBreak/>
        <w:t>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10) 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Предметные результаты по классам:</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5 КЛАСС</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3) владеть элементарными умениями воспринимать, анализировать, интерпретировать и оценивать прочитанные произведения: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понимать смысловое наполнение теоретико-литературных понятий и учиться использовать их в процессе анализа и интерпретации </w:t>
      </w:r>
      <w:r w:rsidRPr="003046F4">
        <w:rPr>
          <w:color w:val="000000" w:themeColor="text1"/>
          <w:w w:val="95"/>
          <w:sz w:val="22"/>
          <w:szCs w:val="22"/>
        </w:rPr>
        <w:lastRenderedPageBreak/>
        <w:t>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сопоставлять темы и сюжеты произведений, образы персонажей;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7) создавать устные и письменные высказывания разных жанров объемом не менее 70 слов (с учётом литературного развития обучающихся);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8) владеть начальными умениями интерпретации и оценки текстуально изученных произведений фольклора и литературы;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w:t>
      </w:r>
      <w:r w:rsidRPr="003046F4">
        <w:rPr>
          <w:color w:val="000000" w:themeColor="text1"/>
          <w:w w:val="95"/>
          <w:sz w:val="22"/>
          <w:szCs w:val="22"/>
        </w:rPr>
        <w:lastRenderedPageBreak/>
        <w:t>материалами, в том числе из числа верифицированных электронных ресурсов, включённых в федеральный перечень.</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6 КЛАСС</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выделять в произведениях элементы художественной формы и обнаруживать связи между ними;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сопоставлять с помощью учителя изученные и самостоятельно прочитанные произведения художественной литературы с </w:t>
      </w:r>
      <w:r w:rsidRPr="003046F4">
        <w:rPr>
          <w:color w:val="000000" w:themeColor="text1"/>
          <w:w w:val="95"/>
          <w:sz w:val="22"/>
          <w:szCs w:val="22"/>
        </w:rPr>
        <w:lastRenderedPageBreak/>
        <w:t>произведениями других видов искусства (живопись, музыка, театр, кино);</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6) участвовать в беседе и диалоге о прочитанном произведении, давать аргументированную оценку прочитанному;</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F65809" w:rsidRDefault="003046F4" w:rsidP="003046F4">
      <w:pPr>
        <w:pStyle w:val="Default"/>
        <w:jc w:val="both"/>
        <w:rPr>
          <w:color w:val="000000" w:themeColor="text1"/>
          <w:w w:val="95"/>
          <w:sz w:val="22"/>
          <w:szCs w:val="22"/>
        </w:rPr>
      </w:pPr>
      <w:r w:rsidRPr="003046F4">
        <w:rPr>
          <w:color w:val="000000" w:themeColor="text1"/>
          <w:w w:val="95"/>
          <w:sz w:val="22"/>
          <w:szCs w:val="22"/>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r>
        <w:rPr>
          <w:color w:val="000000" w:themeColor="text1"/>
          <w:w w:val="95"/>
          <w:sz w:val="22"/>
          <w:szCs w:val="22"/>
        </w:rPr>
        <w:t>.</w:t>
      </w:r>
    </w:p>
    <w:p w:rsidR="003046F4" w:rsidRDefault="003046F4" w:rsidP="009D5DF4">
      <w:pPr>
        <w:pStyle w:val="Default"/>
        <w:jc w:val="both"/>
        <w:rPr>
          <w:color w:val="000000" w:themeColor="text1"/>
          <w:w w:val="95"/>
          <w:sz w:val="22"/>
          <w:szCs w:val="22"/>
        </w:rPr>
      </w:pPr>
    </w:p>
    <w:p w:rsidR="003046F4" w:rsidRPr="0085395F" w:rsidRDefault="003046F4" w:rsidP="00B351BD">
      <w:pPr>
        <w:pStyle w:val="10"/>
        <w:rPr>
          <w:rFonts w:ascii="Times New Roman" w:hAnsi="Times New Roman" w:cs="Times New Roman"/>
          <w:w w:val="95"/>
          <w:lang w:val="ru-RU"/>
        </w:rPr>
      </w:pPr>
      <w:bookmarkStart w:id="19" w:name="_Toc119607711"/>
      <w:r w:rsidRPr="0085395F">
        <w:rPr>
          <w:rFonts w:ascii="Times New Roman" w:hAnsi="Times New Roman" w:cs="Times New Roman"/>
          <w:w w:val="95"/>
          <w:lang w:val="ru-RU"/>
        </w:rPr>
        <w:t>РОДНОЙ ЯЗЫК (РУССКИЙ)</w:t>
      </w:r>
      <w:bookmarkEnd w:id="19"/>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ПОЯСНИТЕЛЬНАЯ ЗАПИСКА</w:t>
      </w:r>
    </w:p>
    <w:p w:rsidR="003046F4" w:rsidRPr="003046F4" w:rsidRDefault="00B351BD" w:rsidP="003046F4">
      <w:pPr>
        <w:pStyle w:val="Default"/>
        <w:jc w:val="both"/>
        <w:rPr>
          <w:color w:val="000000" w:themeColor="text1"/>
          <w:w w:val="95"/>
          <w:sz w:val="22"/>
          <w:szCs w:val="22"/>
        </w:rPr>
      </w:pPr>
      <w:r>
        <w:rPr>
          <w:color w:val="000000" w:themeColor="text1"/>
          <w:w w:val="95"/>
          <w:sz w:val="22"/>
          <w:szCs w:val="22"/>
        </w:rPr>
        <w:t xml:space="preserve">      </w:t>
      </w:r>
      <w:r w:rsidR="003046F4" w:rsidRPr="003046F4">
        <w:rPr>
          <w:color w:val="000000" w:themeColor="text1"/>
          <w:w w:val="95"/>
          <w:sz w:val="22"/>
          <w:szCs w:val="22"/>
        </w:rPr>
        <w:t xml:space="preserve">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w:t>
      </w:r>
      <w:r w:rsidR="003046F4" w:rsidRPr="003046F4">
        <w:rPr>
          <w:color w:val="000000" w:themeColor="text1"/>
          <w:w w:val="95"/>
          <w:sz w:val="22"/>
          <w:szCs w:val="22"/>
        </w:rPr>
        <w:lastRenderedPageBreak/>
        <w:t>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3046F4" w:rsidRPr="003046F4" w:rsidRDefault="00B351BD" w:rsidP="003046F4">
      <w:pPr>
        <w:pStyle w:val="Default"/>
        <w:jc w:val="both"/>
        <w:rPr>
          <w:color w:val="000000" w:themeColor="text1"/>
          <w:w w:val="95"/>
          <w:sz w:val="22"/>
          <w:szCs w:val="22"/>
        </w:rPr>
      </w:pPr>
      <w:r>
        <w:rPr>
          <w:color w:val="000000" w:themeColor="text1"/>
          <w:w w:val="95"/>
          <w:sz w:val="22"/>
          <w:szCs w:val="22"/>
        </w:rPr>
        <w:t xml:space="preserve">     </w:t>
      </w:r>
      <w:r w:rsidR="003046F4" w:rsidRPr="003046F4">
        <w:rPr>
          <w:color w:val="000000" w:themeColor="text1"/>
          <w:w w:val="95"/>
          <w:sz w:val="22"/>
          <w:szCs w:val="22"/>
        </w:rPr>
        <w:t xml:space="preserve">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3046F4" w:rsidRPr="003046F4" w:rsidRDefault="00B351BD" w:rsidP="003046F4">
      <w:pPr>
        <w:pStyle w:val="Default"/>
        <w:jc w:val="both"/>
        <w:rPr>
          <w:color w:val="000000" w:themeColor="text1"/>
          <w:w w:val="95"/>
          <w:sz w:val="22"/>
          <w:szCs w:val="22"/>
        </w:rPr>
      </w:pPr>
      <w:r>
        <w:rPr>
          <w:color w:val="000000" w:themeColor="text1"/>
          <w:w w:val="95"/>
          <w:sz w:val="22"/>
          <w:szCs w:val="22"/>
        </w:rPr>
        <w:t xml:space="preserve">     </w:t>
      </w:r>
      <w:r w:rsidR="003046F4" w:rsidRPr="003046F4">
        <w:rPr>
          <w:color w:val="000000" w:themeColor="text1"/>
          <w:w w:val="95"/>
          <w:sz w:val="22"/>
          <w:szCs w:val="22"/>
        </w:rPr>
        <w:t>Примерная рабочая программа позволит учителю:</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ОБЩАЯ ХАРАКТЕРИСТИКА УЧЕБНОГО ПРЕДМЕТА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«РОДНОЙ ЯЗЫК (РУССКИЙ)»</w:t>
      </w:r>
    </w:p>
    <w:p w:rsidR="003046F4" w:rsidRPr="003046F4" w:rsidRDefault="00B351BD" w:rsidP="003046F4">
      <w:pPr>
        <w:pStyle w:val="Default"/>
        <w:jc w:val="both"/>
        <w:rPr>
          <w:color w:val="000000" w:themeColor="text1"/>
          <w:w w:val="95"/>
          <w:sz w:val="22"/>
          <w:szCs w:val="22"/>
        </w:rPr>
      </w:pPr>
      <w:r>
        <w:rPr>
          <w:color w:val="000000" w:themeColor="text1"/>
          <w:w w:val="95"/>
          <w:sz w:val="22"/>
          <w:szCs w:val="22"/>
        </w:rPr>
        <w:t xml:space="preserve">      </w:t>
      </w:r>
      <w:r w:rsidR="003046F4" w:rsidRPr="003046F4">
        <w:rPr>
          <w:color w:val="000000" w:themeColor="text1"/>
          <w:w w:val="95"/>
          <w:sz w:val="22"/>
          <w:szCs w:val="22"/>
        </w:rPr>
        <w:t xml:space="preserve">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w:t>
      </w:r>
      <w:r w:rsidR="003046F4" w:rsidRPr="003046F4">
        <w:rPr>
          <w:color w:val="000000" w:themeColor="text1"/>
          <w:w w:val="95"/>
          <w:sz w:val="22"/>
          <w:szCs w:val="22"/>
        </w:rPr>
        <w:lastRenderedPageBreak/>
        <w:t>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3046F4" w:rsidRPr="003046F4" w:rsidRDefault="00B351BD" w:rsidP="003046F4">
      <w:pPr>
        <w:pStyle w:val="Default"/>
        <w:jc w:val="both"/>
        <w:rPr>
          <w:color w:val="000000" w:themeColor="text1"/>
          <w:w w:val="95"/>
          <w:sz w:val="22"/>
          <w:szCs w:val="22"/>
        </w:rPr>
      </w:pPr>
      <w:r>
        <w:rPr>
          <w:color w:val="000000" w:themeColor="text1"/>
          <w:w w:val="95"/>
          <w:sz w:val="22"/>
          <w:szCs w:val="22"/>
        </w:rPr>
        <w:t xml:space="preserve">      </w:t>
      </w:r>
      <w:r w:rsidR="003046F4" w:rsidRPr="003046F4">
        <w:rPr>
          <w:color w:val="000000" w:themeColor="text1"/>
          <w:w w:val="95"/>
          <w:sz w:val="22"/>
          <w:szCs w:val="22"/>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ЦЕЛИ ИЗУЧЕНИЯ УЧЕБНОГО ПРЕДМЕТА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«РОДНОЙ ЯЗЫК (РУССКИЙ)»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Целями изучения родного языка (русского) по программам основного общего образования являются: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w:t>
      </w:r>
      <w:r w:rsidRPr="003046F4">
        <w:rPr>
          <w:color w:val="000000" w:themeColor="text1"/>
          <w:w w:val="95"/>
          <w:sz w:val="22"/>
          <w:szCs w:val="22"/>
        </w:rPr>
        <w:lastRenderedPageBreak/>
        <w:t>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МЕСТО УЧЕБНОГО ПРЕДМЕТА «РОДНОЙ ЯЗЫК (РУССКИЙ)» В УЧЕБНОМ ПЛАНЕ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 пределах одного класса последовательность изучения тем, представленных в содержании каждого класса, может варьироваться.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ОСНОВНЫЕ СОДЕРЖАТЕЛЬНЫЕ ЛИНИИ ПРОГРАММЫ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УЧЕБНОГО ПРЕДМЕТА «РОДНОЙ ЯЗЫК (РУССКИЙ)»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w:t>
      </w:r>
      <w:r w:rsidRPr="003046F4">
        <w:rPr>
          <w:color w:val="000000" w:themeColor="text1"/>
          <w:w w:val="95"/>
          <w:sz w:val="22"/>
          <w:szCs w:val="22"/>
        </w:rPr>
        <w:lastRenderedPageBreak/>
        <w:t>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 соответствии с этим в программе выделяются следующие блоки.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 первом блоке — «Язык и культура»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Второй блок — «Культура речи»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СОДЕРЖАНИЕ УЧЕБНОГО ПРЕДМЕТА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«РОДНОЙ ЯЗЫК (РУССКИЙ)»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5 КЛАСС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Раздел 1. Язык и культура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w:t>
      </w:r>
      <w:r w:rsidRPr="003046F4">
        <w:rPr>
          <w:color w:val="000000" w:themeColor="text1"/>
          <w:w w:val="95"/>
          <w:sz w:val="22"/>
          <w:szCs w:val="22"/>
        </w:rPr>
        <w:lastRenderedPageBreak/>
        <w:t>современного культурного человека. Русский язык — язык русской художественной литературы.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Краткая история русской письменности. Создание славянского алфавита.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произведенияххудожественной литературы разных исторических эпох.</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(барышня — об изнеженной, избалованной девушке; сухарь — о сухом, неотзывчивом человеке; сорока — о болтливой женщине и т. п.).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Общеизвестные старинные русские города. Происхождение их названий.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Ознакомление с историей и этимологией некоторых слов.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Раздел 2. Культура речи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Основные орфоэпические нормы современного русского литературного языка. Понятие о варианте нормы. Равноправные и допустимые </w:t>
      </w:r>
      <w:r w:rsidRPr="003046F4">
        <w:rPr>
          <w:color w:val="000000" w:themeColor="text1"/>
          <w:w w:val="95"/>
          <w:sz w:val="22"/>
          <w:szCs w:val="22"/>
        </w:rPr>
        <w:lastRenderedPageBreak/>
        <w:t>варианты произношения. Нерекомендуемые и неправильные варианты произношения. Запретительные пометы в орфоэпических словарях.</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-а(-я), -ы(-и),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Раздел 3. Речь. Речевая деятельность. Текст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Язык и речь. Средства выразительной устной речи (тон,тембр, темп), способы тренировки (скороговорки). Интонация и жесты.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Текст. Композиционные формы описания, повествования, рассуждения.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Функциональные разновидности языка. Разговорная речь. Просьба, извинение как жанры разговорной речи.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Официально-деловой стиль. Объявление (устное и письменное).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Учебно-научный стиль. План ответа на уроке, план текста.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Публицистический стиль. Устное выступление. Девиз, слоган.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Язык художественной литературы. Литературная сказка. Рассказ.</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6 КЛАСС</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Раздел 1. Язык и культура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Раздел 2. Культура речи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-ить.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w:t>
      </w:r>
      <w:r w:rsidRPr="003046F4">
        <w:rPr>
          <w:color w:val="000000" w:themeColor="text1"/>
          <w:w w:val="95"/>
          <w:sz w:val="22"/>
          <w:szCs w:val="22"/>
        </w:rPr>
        <w:lastRenderedPageBreak/>
        <w:t>Лексические омонимы и точность речи. Смысловые, стилистические особенности употребления лексических омонимов.</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Типичные речевые ошибки, связанные с употреблением синонимов, антонимов и лексических омонимов в речи.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-а/-я и -ы/-и; родительный падеж множественного числа существительных мужского и среднего рода с нулевым окончанием и окончанием -ов; родительный падеж множественного числа существительных женского родана -ня;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Раздел 3. Речь. Речевая деятельность. Текст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Эффективные приёмы чтения. Предтекстовый, текстовый и послетекстовый этапы работы.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Текст. Тексты описательного типа: определение, собственно описание, пояснение.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Разговорная речь. Рассказ о событии, «бывальщины».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3046F4" w:rsidRDefault="003046F4" w:rsidP="003046F4">
      <w:pPr>
        <w:pStyle w:val="Default"/>
        <w:jc w:val="both"/>
        <w:rPr>
          <w:color w:val="000000" w:themeColor="text1"/>
          <w:w w:val="95"/>
          <w:sz w:val="22"/>
          <w:szCs w:val="22"/>
        </w:rPr>
      </w:pPr>
      <w:r w:rsidRPr="003046F4">
        <w:rPr>
          <w:color w:val="000000" w:themeColor="text1"/>
          <w:w w:val="95"/>
          <w:sz w:val="22"/>
          <w:szCs w:val="22"/>
        </w:rPr>
        <w:t>Публицистический стиль. Устное выступление.</w:t>
      </w:r>
    </w:p>
    <w:p w:rsidR="003046F4" w:rsidRDefault="003046F4" w:rsidP="003046F4">
      <w:pPr>
        <w:pStyle w:val="Default"/>
        <w:jc w:val="both"/>
        <w:rPr>
          <w:color w:val="000000" w:themeColor="text1"/>
          <w:w w:val="95"/>
          <w:sz w:val="22"/>
          <w:szCs w:val="22"/>
        </w:rPr>
      </w:pP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ПЛАНИРУЕМЫЕ РЕЗУЛЬТАТЫ ОСВОЕНИЯ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УЧЕБНОГО ПРЕДМЕТА «РОДНОЙ ЯЗЫК (РУССКИЙ)»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ЛИЧНОСТНЫЕ РЕЗУЛЬТАТЫ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Личностные результаты освоения Примерной рабочей программы по родному языку (русскому) на уровне основногообщего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046F4" w:rsidRPr="003046F4" w:rsidRDefault="00B351BD" w:rsidP="003046F4">
      <w:pPr>
        <w:pStyle w:val="Default"/>
        <w:jc w:val="both"/>
        <w:rPr>
          <w:color w:val="000000" w:themeColor="text1"/>
          <w:w w:val="95"/>
          <w:sz w:val="22"/>
          <w:szCs w:val="22"/>
        </w:rPr>
      </w:pPr>
      <w:r>
        <w:rPr>
          <w:color w:val="000000" w:themeColor="text1"/>
          <w:w w:val="95"/>
          <w:sz w:val="22"/>
          <w:szCs w:val="22"/>
        </w:rPr>
        <w:t xml:space="preserve">     </w:t>
      </w:r>
      <w:r w:rsidR="003046F4" w:rsidRPr="003046F4">
        <w:rPr>
          <w:color w:val="000000" w:themeColor="text1"/>
          <w:w w:val="95"/>
          <w:sz w:val="22"/>
          <w:szCs w:val="22"/>
        </w:rPr>
        <w:t xml:space="preserve">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гражданского воспитания: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патриотического воспитания: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w:t>
      </w:r>
      <w:r w:rsidRPr="003046F4">
        <w:rPr>
          <w:color w:val="000000" w:themeColor="text1"/>
          <w:w w:val="95"/>
          <w:sz w:val="22"/>
          <w:szCs w:val="22"/>
        </w:rPr>
        <w:lastRenderedPageBreak/>
        <w:t>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духовно-нравственного воспитания: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эстетического воспитания: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физического воспитания, формирования культуры здоровья и эмоционального благополучия: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умение принимать себя и других не осуждая;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умение осознавать своё эмоциональное состояние и эмоциональное состояние других, использовать адекватные языковые средства для </w:t>
      </w:r>
      <w:r w:rsidRPr="003046F4">
        <w:rPr>
          <w:color w:val="000000" w:themeColor="text1"/>
          <w:w w:val="95"/>
          <w:sz w:val="22"/>
          <w:szCs w:val="22"/>
        </w:rPr>
        <w:lastRenderedPageBreak/>
        <w:t>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трудового воспитания: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экологического воспитания: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ценности научного познания: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w:t>
      </w:r>
      <w:r w:rsidRPr="003046F4">
        <w:rPr>
          <w:color w:val="000000" w:themeColor="text1"/>
          <w:w w:val="95"/>
          <w:sz w:val="22"/>
          <w:szCs w:val="22"/>
        </w:rPr>
        <w:lastRenderedPageBreak/>
        <w:t xml:space="preserve">совершенствовать пути достижения индивидуального и коллективного благополучия.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Личностные результаты, обеспечивающие адаптацию обучающегося к изменяющимся условиям социальной и природной среды: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МЕТАПРЕДМЕТНЫЕ РЕЗУЛЬТАТЫ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Овладение универсальными учебными познавательными действиями.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Базовые логические действия: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выявлять и характеризовать существенные признаки языковых единиц, языковых явлений и процессов;</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устанавливать существенный признак классификации языковых единиц (явлений), основания для обобщения и сравнения, критерии проводимого </w:t>
      </w:r>
      <w:r w:rsidRPr="003046F4">
        <w:rPr>
          <w:color w:val="000000" w:themeColor="text1"/>
          <w:w w:val="95"/>
          <w:sz w:val="22"/>
          <w:szCs w:val="22"/>
        </w:rPr>
        <w:lastRenderedPageBreak/>
        <w:t>анализа; классифицировать языковые единицы по существенному признаку;</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выявлять дефицит информации, необходимой для решения поставленной учебной задачи;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Базовые исследовательские действия: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использовать вопросы как исследовательский инструмент познания в языковом образовании;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формировать гипотезу об истинности собственных суждений и суждений других, аргументировать свою позицию, мнение;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составлять алгоритм действий и использовать его для решения учебных задач;</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оценивать на применимость и достоверность информацию, полученную в ходе лингвистического исследования (эксперимента);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Работа с информацией: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выбирать, анализировать, интерпретировать, обобщать и систематизировать информацию, представленную в текстах, таблицах, схемах;</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находить сходные аргументы (подтверждающие или опровергающие одну и ту же идею, версию) в различных информационных источниках;</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оценивать надёжность информации по критериям, предложенным учителем или сформулированным самостоятельно;</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эффективно запоминать и систематизировать информацию.</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Овладение универсальными учебными коммуникативными действиями.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Общение: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распознавать невербальные средства общения, понимать значение социальных знаков;</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знать и распознавать предпосылки конфликтных ситуаций и смягчать конфликты, вести переговоры;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понимать намерения других, проявлять уважительное отношение к собеседнику и в корректной форме формулировать свои возражения;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сопоставлять свои суждения с суждениями других участников диалога, обнаруживать различие и сходство позиций;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публично представлять результаты проведённого языкового анализа, выполненного лингвистического эксперимента, исследования, проекта;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Совместная деятельность: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Овладение универсальными учебными регулятивными действиями.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Самоорганизация: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выявлять проблемы для решения в учебных и жизненных ситуациях;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ориентироваться в различных подходах к принятию решений (индивидуальное, принятие решения в группе, принятие решения группой);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самостоятельно составлять план действий, вносить необходимые коррективы в ходе его реализации;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делать выбор и брать ответственность за решение.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Самоконтроль: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 xml:space="preserve">владеть разными способами самоконтроля (в том числе речевого), самомотивации и рефлексии;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давать адекватную оценку учебной ситуации и предлагать план её изменения;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предвидеть трудности, которые могут возникнуть при решении учебной задачи, и адаптировать решение к меняющимся обстоятельствам;</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Эмоциональный интеллект: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развивать способность управлять собственными эмоциями и эмоциями других;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Принятие себя и других: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осознанно относиться к другому человеку и его мнению;</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признавать своё и чужое право на ошибку;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принимать себя и других не осуждая;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проявлять открытость;</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осознавать невозможность контролировать всё вокруг.</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ПРЕДМЕТНЫЕ РЕЗУЛЬТАТЫ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5 класс</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Язык и культура: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приводить примеры, доказывающие, что изучение русского языка позволяет лучше узнать историю и культуру страны (в рамках изученного);</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w:t>
      </w:r>
      <w:r w:rsidRPr="003046F4">
        <w:rPr>
          <w:color w:val="000000" w:themeColor="text1"/>
          <w:w w:val="95"/>
          <w:sz w:val="22"/>
          <w:szCs w:val="22"/>
        </w:rPr>
        <w:lastRenderedPageBreak/>
        <w:t xml:space="preserve">слов-символов, обладающих традиционной метафорической образностью; правильно употреблять их;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понимать и объяснять взаимосвязь происхождения названий старинных русских городов и истории народа, истории языка (в рамках изученного);</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Культура речи: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иметь общее представление о современном русском литературном языке;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иметь общее представление о показателях хорошей и правильной речи;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иметь общее представление о роли А. С. Пушкина в развитии современного русского литературного языка (в рамках изученного);</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различать типичные речевые ошибки; выявлять и исправлять речевые ошибки в устной речи; различать типичные ошибки, связанные </w:t>
      </w:r>
      <w:r w:rsidRPr="003046F4">
        <w:rPr>
          <w:color w:val="000000" w:themeColor="text1"/>
          <w:w w:val="95"/>
          <w:sz w:val="22"/>
          <w:szCs w:val="22"/>
        </w:rPr>
        <w:lastRenderedPageBreak/>
        <w:t>с нарушением грамматической нормы; выявлять и исправлять грамматические ошибки в устной и письменной речи;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3046F4" w:rsidRPr="003046F4" w:rsidRDefault="003046F4" w:rsidP="003046F4">
      <w:pPr>
        <w:pStyle w:val="Default"/>
        <w:jc w:val="both"/>
        <w:rPr>
          <w:color w:val="000000" w:themeColor="text1"/>
          <w:w w:val="95"/>
          <w:sz w:val="22"/>
          <w:szCs w:val="22"/>
        </w:rPr>
      </w:pP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Речь. Речевая деятельность. Текст:</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(просьба,принесение извинений); инициировать диалог и поддерживать его, сохранять инициативу в диалоге, завершать диалог;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создавать объявления (в устной и письменной форме) с учётом речевой ситуации;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распознавать и создавать тексты публицистических жанров (девиз, слоган);</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редактировать собственные тексты с целью совершенствования их содержания и формы; сопоставлять черновой и отредактированный тексты;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6 класс</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Язык и культура: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w:t>
      </w:r>
      <w:r w:rsidRPr="003046F4">
        <w:rPr>
          <w:color w:val="000000" w:themeColor="text1"/>
          <w:w w:val="95"/>
          <w:sz w:val="22"/>
          <w:szCs w:val="22"/>
        </w:rPr>
        <w:tab/>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характеризовать причины пополнения лексического состава языка; определять значения современных неологизмов (в рамках изученного);</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3046F4" w:rsidRPr="003046F4" w:rsidRDefault="003046F4" w:rsidP="003046F4">
      <w:pPr>
        <w:pStyle w:val="Default"/>
        <w:jc w:val="both"/>
        <w:rPr>
          <w:color w:val="000000" w:themeColor="text1"/>
          <w:w w:val="95"/>
          <w:sz w:val="22"/>
          <w:szCs w:val="22"/>
        </w:rPr>
      </w:pP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Культура речи: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w:t>
      </w:r>
      <w:r w:rsidRPr="003046F4">
        <w:rPr>
          <w:color w:val="000000" w:themeColor="text1"/>
          <w:w w:val="95"/>
          <w:sz w:val="22"/>
          <w:szCs w:val="22"/>
        </w:rPr>
        <w:tab/>
        <w:t>выявлять, анализировать и исправлять типичные речевые ошибки в устной и письменной речи;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3046F4" w:rsidRPr="003046F4" w:rsidRDefault="003046F4" w:rsidP="003046F4">
      <w:pPr>
        <w:pStyle w:val="Default"/>
        <w:jc w:val="both"/>
        <w:rPr>
          <w:color w:val="000000" w:themeColor="text1"/>
          <w:w w:val="95"/>
          <w:sz w:val="22"/>
          <w:szCs w:val="22"/>
        </w:rPr>
      </w:pP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Речь. Речевая деятельность. Текст:</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анализировать и создавать тексты описательного типа (определение понятия, пояснение, собственно описание);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уместно использовать жанры разговорной речи (рассказ о событии, «бывальщины» и др.) в ситуациях неформального общения;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анализировать и создавать учебно-научные тексты (различные виды ответов на уроке) в письменной и устной форме;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использовать при создании устного научного сообщения языковые средства, способствующие его композиционному оформлению;</w:t>
      </w:r>
    </w:p>
    <w:p w:rsid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3046F4" w:rsidRPr="0085395F" w:rsidRDefault="003046F4" w:rsidP="00B351BD">
      <w:pPr>
        <w:pStyle w:val="10"/>
        <w:rPr>
          <w:rFonts w:ascii="Times New Roman" w:hAnsi="Times New Roman" w:cs="Times New Roman"/>
          <w:w w:val="95"/>
          <w:sz w:val="22"/>
          <w:szCs w:val="22"/>
          <w:lang w:val="ru-RU"/>
        </w:rPr>
      </w:pPr>
      <w:bookmarkStart w:id="20" w:name="_Toc119607712"/>
      <w:r w:rsidRPr="0085395F">
        <w:rPr>
          <w:rFonts w:ascii="Times New Roman" w:hAnsi="Times New Roman" w:cs="Times New Roman"/>
          <w:w w:val="95"/>
          <w:sz w:val="22"/>
          <w:szCs w:val="22"/>
          <w:lang w:val="ru-RU"/>
        </w:rPr>
        <w:t>РОДНАЯ ЛИТЕРАТУРА (РУССКАЯ)</w:t>
      </w:r>
      <w:bookmarkEnd w:id="20"/>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ПОЯСНИТЕЛЬНАЯ ЗАПИСКА</w:t>
      </w:r>
    </w:p>
    <w:p w:rsidR="003046F4" w:rsidRPr="003046F4" w:rsidRDefault="00B351BD" w:rsidP="003046F4">
      <w:pPr>
        <w:pStyle w:val="Default"/>
        <w:jc w:val="both"/>
        <w:rPr>
          <w:color w:val="000000" w:themeColor="text1"/>
          <w:w w:val="95"/>
          <w:sz w:val="22"/>
          <w:szCs w:val="22"/>
        </w:rPr>
      </w:pPr>
      <w:r>
        <w:rPr>
          <w:color w:val="000000" w:themeColor="text1"/>
          <w:w w:val="95"/>
          <w:sz w:val="22"/>
          <w:szCs w:val="22"/>
        </w:rPr>
        <w:t xml:space="preserve">      </w:t>
      </w:r>
      <w:r w:rsidR="003046F4" w:rsidRPr="003046F4">
        <w:rPr>
          <w:color w:val="000000" w:themeColor="text1"/>
          <w:w w:val="95"/>
          <w:sz w:val="22"/>
          <w:szCs w:val="22"/>
        </w:rPr>
        <w:t xml:space="preserve">Примерная рабочая программа по учебному предмету «Родная литература (русская)» на уровне основного общего образования </w:t>
      </w:r>
      <w:r w:rsidR="003046F4" w:rsidRPr="003046F4">
        <w:rPr>
          <w:color w:val="000000" w:themeColor="text1"/>
          <w:w w:val="95"/>
          <w:sz w:val="22"/>
          <w:szCs w:val="22"/>
        </w:rPr>
        <w:lastRenderedPageBreak/>
        <w:t>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ОБЩАЯ ХАРАКТЕРИСТИКА УЧЕБНОГО ПРЕДМЕТА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«РОДНАЯ ЛИТЕРАТУРА (РУССКАЯ)»</w:t>
      </w:r>
    </w:p>
    <w:p w:rsidR="003046F4" w:rsidRPr="003046F4" w:rsidRDefault="00B351BD" w:rsidP="003046F4">
      <w:pPr>
        <w:pStyle w:val="Default"/>
        <w:jc w:val="both"/>
        <w:rPr>
          <w:color w:val="000000" w:themeColor="text1"/>
          <w:w w:val="95"/>
          <w:sz w:val="22"/>
          <w:szCs w:val="22"/>
        </w:rPr>
      </w:pPr>
      <w:r>
        <w:rPr>
          <w:color w:val="000000" w:themeColor="text1"/>
          <w:w w:val="95"/>
          <w:sz w:val="22"/>
          <w:szCs w:val="22"/>
        </w:rPr>
        <w:t xml:space="preserve">       </w:t>
      </w:r>
      <w:r w:rsidR="003046F4" w:rsidRPr="003046F4">
        <w:rPr>
          <w:color w:val="000000" w:themeColor="text1"/>
          <w:w w:val="95"/>
          <w:sz w:val="22"/>
          <w:szCs w:val="22"/>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Специфика курса родной русской литературы обусловлена: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а) 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б) 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w:t>
      </w:r>
      <w:r w:rsidR="00B351BD">
        <w:rPr>
          <w:color w:val="000000" w:themeColor="text1"/>
          <w:w w:val="95"/>
          <w:sz w:val="22"/>
          <w:szCs w:val="22"/>
        </w:rPr>
        <w:t xml:space="preserve">им.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В содержании курса родной русской литературы в программе выделяются три содержательные линии (три проблемно-тематических блока):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«Россия — родина моя»;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«Русские традиции»;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«Русский характер — русская душа».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 xml:space="preserve">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Проблемно-тематические блоки объединяют произведения в соответствии с выделенными сквозными линиями (например: родные просторы — русский лес — берёза). Внутри проблемно-тематических блоков произведений выделяются отдельные подтемы, связанные с национально-культурной спецификой русских традиций, быта и нравов (например: праздники русского мира, Масленица, блины и т. п.).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сила духа, доброта, милосердие).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ЦЕЛИ ИЗУЧЕНИЯ УЧЕБНОГО ПРЕДМЕТА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«РОДНАЯ ЛИТЕРАТУРА (РУССКАЯ)»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Изучение предмета «Родная литература (русская)» должно обеспечить достижение следующих целей: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w:t>
      </w:r>
      <w:r w:rsidRPr="003046F4">
        <w:rPr>
          <w:color w:val="000000" w:themeColor="text1"/>
          <w:w w:val="95"/>
          <w:sz w:val="22"/>
          <w:szCs w:val="22"/>
        </w:rPr>
        <w:tab/>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Учебный предмет «Родная литература (русская)» направлен на решение следующих задач:</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осознание роли родной русской литературы в передаче от поколения к поколению историко-культурных, нравственных, эстетических ценностей;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формирование опыта общения с произведениями родной русской литературы в повседневной жизни и учебной деятельности;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w:t>
      </w:r>
      <w:r w:rsidRPr="003046F4">
        <w:rPr>
          <w:color w:val="000000" w:themeColor="text1"/>
          <w:w w:val="95"/>
          <w:sz w:val="22"/>
          <w:szCs w:val="22"/>
        </w:rPr>
        <w:tab/>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МЕСТО УЧЕБНОГО ПРЕДМЕТА «РОДНАЯ ЛИТЕРАТУРА (РУССКАЯ)»В УЧЕБНОМ ПЛАНЕ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СОДЕРЖАНИЕ УЧЕБНОГО ПРЕДМЕТА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«РОДНАЯ ЛИТЕРАТУРА (РУССКАЯ)»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5 КЛАСС</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Раздел 1. Россия — Родина моя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Преданья старины глубокой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Малые жанры фольклора: пословицы и поговорки о Родине, России, русском народе (не менее пяти произведений).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Русские народные и литературные сказки (не менее двух произведений). Например: «Лиса и медведь» (русская народная сказка), К. Г. Паустовский «Дремучий медведь».</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Города земли русской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Москва в произведениях русских писателей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Стихотворения (не менее двух). Например: А. С. Пушкин «На тихих берегах Москвы…», М. Ю. Лермонтов «Москва, Москва!.. люблю тебя как сын…», Л. Н. Мартынов «Красные ворота» и др.</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А. П. Чехов. «В Москве на Трубной площади».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Родные просторы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Русский лес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Стихотворения (не менее двух). Например: А. В. Кольцов «Лес», В. А. Рождественский «Берёза», В. А. Солоухин «Седьмую ночь без перерыва…» и др.</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И. С. Соколов-Микитов. «Русский лес».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Раздел 2. Русские традиции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Праздники русского мира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 xml:space="preserve">Рождество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Стихотворения (не менее двух). Например: Б. Л. Пастернак «Рождественская звезда» (фрагмент), В. Д. Берестов «Перед Рождеством» и др.</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А. И. Куприн. «Бедный принц».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Н. Д. Телешов. «Ёлка Митрича».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Тепло родного дома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Семейные ценности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И. А. Крылов. Басни (одно произведение по выбору). Например: «Дерево» и др.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И. А. Бунин. «Снежный бык».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В. И. Белов. «Скворцы».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Раздел 3. Русский характер — русская душа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Не до ордена — была бы Родина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Отечественная война 1812 года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Стихотворения (не менее двух). Например: Ф. Н. Глинка «Авангардная песнь», Д. В. Давыдов «Партизан» (отрывок) и др.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Загадки русской души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Парадоксы русского характера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К. Г. Паустовский. «Похождения жука-носорога» (солдатская сказка).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Ю. Я. Яковлев. «Сыновья Пешеходова».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 ваших ровесниках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Школьные контрольные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К. И. Чуковский. «Серебряный герб» (фрагмент).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А. А. Гиваргизов. «Контрольный диктант».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Лишь слову жизнь дана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Родной язык, родная речь</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Стихотворения (не менее двух). Например:И. А. Бунин «Слово», В. Г. Гордейчев «Родная речь» и др.</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6 КЛАСС</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Раздел 1. Россия — Родина моя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Преданья старины глубокой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Богатыри и богатырство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Былины (одна былина по выбору). Например: «Илья Муромец и Святогор».</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Былинные сюжеты и герои в русской литературе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Стихотворения (не менее одного). Например: И. А. Бунин «Святогор и Илья».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М. М. Пришвин. «Певец былин».</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Города земли русской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Русский Север</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С. Г. Писахов. «Ледяна колокольня» (не менее одной главы по выбору, например: «Морожены песни»).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Б. В. Шергин. «Поморские были и сказания» (не менее двух глав по выбору, например: «Детство в Архангельске», «Миша Ласкин»).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Родные просторы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Зима в русской поэзии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Стихотворения (не менее двух). Например: И. С. Никитин «Встреча Зимы», А. А. Блок «Снег да снег. Всю избу занесло…», Н. М. Рубцов «Первый снег» и др.</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По мотивам русских сказок о зиме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Е. Л. Шварц. «Два брата».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Раздел 2. Русские традиции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Праздники русского мира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Масленица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Стихотворения (не менее двух). Например: М. Ю. Лермонтов «Посреди небесных тел…», А. Д. Дементьев «Прощёное воскресенье» и др.</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А. П. Чехов. «Блины».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Тэффи. «Блины».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Тепло родного дома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Всюду родимую Русь узнаю</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Стихотворения (не менее одного). Например: В. А. Рождественский «Русская природа» и др.</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К. Г. Паустовский. «Заботливый цветок».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Ю. В. Бондарев. «Поздним вечером».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Раздел 3. Русский характер — русская душа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Не до ордена — была бы Родина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Оборона Севастополя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Стихотворения (не менее трех). Например: А. Н. Апухтин «Солдатская песня о Севастополе», А. А. Фет «Севастопольское братское кладбище», Рюрик Ивнев «Севастополь» и др.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Загадки русской души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Чудеса нужно делать своими руками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Стихотворения (не менее одного). Например: Ф. И. Тютчев «Чему бы жизнь нас ни учила…» и др.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Н. С. Лесков. «Неразменный рубль».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 П. Астафьев. «Бабушка с малиной».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 ваших ровесниках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Реальность и мечты</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 П. Погодин. «Кирпичные острова» (рассказы «Как я с нимпознакомился», «Кирпичные острова»).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 xml:space="preserve">Е. С. Велтистов. «Миллион и один день каникул» (один фрагмент по выбору).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Лишь слову жизнь дана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На русском дышим языке</w:t>
      </w:r>
    </w:p>
    <w:p w:rsidR="003046F4" w:rsidRDefault="003046F4" w:rsidP="003046F4">
      <w:pPr>
        <w:pStyle w:val="Default"/>
        <w:jc w:val="both"/>
        <w:rPr>
          <w:color w:val="000000" w:themeColor="text1"/>
          <w:w w:val="95"/>
          <w:sz w:val="22"/>
          <w:szCs w:val="22"/>
        </w:rPr>
      </w:pPr>
      <w:r w:rsidRPr="003046F4">
        <w:rPr>
          <w:color w:val="000000" w:themeColor="text1"/>
          <w:w w:val="95"/>
          <w:sz w:val="22"/>
          <w:szCs w:val="22"/>
        </w:rPr>
        <w:t>Стихотворения (не менее двух). Например: К. Д. Бальмонт «Русский язык», Ю. П. Мориц «Язык обид — язык не русский…» и др.</w:t>
      </w:r>
    </w:p>
    <w:p w:rsidR="003046F4" w:rsidRDefault="003046F4" w:rsidP="003046F4">
      <w:pPr>
        <w:pStyle w:val="Default"/>
        <w:jc w:val="both"/>
        <w:rPr>
          <w:color w:val="000000" w:themeColor="text1"/>
          <w:w w:val="95"/>
          <w:sz w:val="22"/>
          <w:szCs w:val="22"/>
        </w:rPr>
      </w:pPr>
    </w:p>
    <w:p w:rsidR="003046F4" w:rsidRPr="003046F4" w:rsidRDefault="00B351BD" w:rsidP="003046F4">
      <w:pPr>
        <w:pStyle w:val="Default"/>
        <w:jc w:val="both"/>
        <w:rPr>
          <w:color w:val="000000" w:themeColor="text1"/>
          <w:w w:val="95"/>
          <w:sz w:val="22"/>
          <w:szCs w:val="22"/>
        </w:rPr>
      </w:pPr>
      <w:r>
        <w:rPr>
          <w:color w:val="000000" w:themeColor="text1"/>
          <w:w w:val="95"/>
          <w:sz w:val="22"/>
          <w:szCs w:val="22"/>
        </w:rPr>
        <w:t xml:space="preserve">ПЛАНИРУЕМЫЕ РЕЗУЛЬТАТЫ </w:t>
      </w:r>
      <w:r w:rsidR="003046F4" w:rsidRPr="003046F4">
        <w:rPr>
          <w:color w:val="000000" w:themeColor="text1"/>
          <w:w w:val="95"/>
          <w:sz w:val="22"/>
          <w:szCs w:val="22"/>
        </w:rPr>
        <w:t xml:space="preserve">ОСВОЕНИЯ УЧЕБНОГО ПРЕДМЕТА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«РОДНАЯ ЛИТЕРАТУРА (РУССКАЯ)» </w:t>
      </w:r>
    </w:p>
    <w:p w:rsidR="003046F4" w:rsidRPr="003046F4" w:rsidRDefault="00B351BD" w:rsidP="003046F4">
      <w:pPr>
        <w:pStyle w:val="Default"/>
        <w:jc w:val="both"/>
        <w:rPr>
          <w:color w:val="000000" w:themeColor="text1"/>
          <w:w w:val="95"/>
          <w:sz w:val="22"/>
          <w:szCs w:val="22"/>
        </w:rPr>
      </w:pPr>
      <w:r>
        <w:rPr>
          <w:color w:val="000000" w:themeColor="text1"/>
          <w:w w:val="95"/>
          <w:sz w:val="22"/>
          <w:szCs w:val="22"/>
        </w:rPr>
        <w:t xml:space="preserve">     </w:t>
      </w:r>
      <w:r w:rsidR="003046F4" w:rsidRPr="003046F4">
        <w:rPr>
          <w:color w:val="000000" w:themeColor="text1"/>
          <w:w w:val="95"/>
          <w:sz w:val="22"/>
          <w:szCs w:val="22"/>
        </w:rPr>
        <w:t xml:space="preserve">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ЛИЧНОСТНЫЕ РЕЗУЛЬТАТЫ</w:t>
      </w:r>
    </w:p>
    <w:p w:rsidR="003046F4" w:rsidRPr="003046F4" w:rsidRDefault="00B351BD" w:rsidP="003046F4">
      <w:pPr>
        <w:pStyle w:val="Default"/>
        <w:jc w:val="both"/>
        <w:rPr>
          <w:color w:val="000000" w:themeColor="text1"/>
          <w:w w:val="95"/>
          <w:sz w:val="22"/>
          <w:szCs w:val="22"/>
        </w:rPr>
      </w:pPr>
      <w:r>
        <w:rPr>
          <w:color w:val="000000" w:themeColor="text1"/>
          <w:w w:val="95"/>
          <w:sz w:val="22"/>
          <w:szCs w:val="22"/>
        </w:rPr>
        <w:t xml:space="preserve">     </w:t>
      </w:r>
      <w:r w:rsidR="003046F4" w:rsidRPr="003046F4">
        <w:rPr>
          <w:color w:val="000000" w:themeColor="text1"/>
          <w:w w:val="95"/>
          <w:sz w:val="22"/>
          <w:szCs w:val="22"/>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046F4" w:rsidRPr="003046F4" w:rsidRDefault="00B351BD" w:rsidP="003046F4">
      <w:pPr>
        <w:pStyle w:val="Default"/>
        <w:jc w:val="both"/>
        <w:rPr>
          <w:color w:val="000000" w:themeColor="text1"/>
          <w:w w:val="95"/>
          <w:sz w:val="22"/>
          <w:szCs w:val="22"/>
        </w:rPr>
      </w:pPr>
      <w:r>
        <w:rPr>
          <w:color w:val="000000" w:themeColor="text1"/>
          <w:w w:val="95"/>
          <w:sz w:val="22"/>
          <w:szCs w:val="22"/>
        </w:rPr>
        <w:t xml:space="preserve">     </w:t>
      </w:r>
      <w:r w:rsidR="003046F4" w:rsidRPr="003046F4">
        <w:rPr>
          <w:color w:val="000000" w:themeColor="text1"/>
          <w:w w:val="95"/>
          <w:sz w:val="22"/>
          <w:szCs w:val="22"/>
        </w:rPr>
        <w:t xml:space="preserve">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гражданского воспитания: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w:t>
      </w:r>
      <w:r w:rsidRPr="003046F4">
        <w:rPr>
          <w:color w:val="000000" w:themeColor="text1"/>
          <w:w w:val="95"/>
          <w:sz w:val="22"/>
          <w:szCs w:val="22"/>
        </w:rPr>
        <w:lastRenderedPageBreak/>
        <w:t>активное участие в школьном самоуправлении; готовность к участию в гуманитарной деятельности (волонтёрство, помощь людям, нуждающимся в ней);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патриотического воспитания: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духовно-нравственного воспитания: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эстетического воспитания: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физического воспитания, формирования культуры здоровья и эмоционального благополучия: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умение принимать себя и других, не осуждая;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умение осознавать эмоциональное состояние себя и других, умение управлять собственным эмоциональным состоянием;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сформированность навыка рефлексии, признание своего права на ошибку и такого же права другого человека;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трудового воспитания: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экологического воспитания: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ориентация на применение знаний из социальных и естественных наук для решения задач в области окружающейсреды,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ценности научного познания: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Личностные результаты, обеспечивающие адаптацию обучающегося к изменяющимся условиям социальной и природной среды: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3046F4">
        <w:rPr>
          <w:color w:val="000000" w:themeColor="text1"/>
          <w:w w:val="95"/>
          <w:sz w:val="22"/>
          <w:szCs w:val="22"/>
        </w:rPr>
        <w:lastRenderedPageBreak/>
        <w:t>профессиональной деятельности, а также в рамках социального взаимодействия с людь</w:t>
      </w:r>
      <w:r w:rsidR="009F6015">
        <w:rPr>
          <w:color w:val="000000" w:themeColor="text1"/>
          <w:w w:val="95"/>
          <w:sz w:val="22"/>
          <w:szCs w:val="22"/>
        </w:rPr>
        <w:t xml:space="preserve">ми из другой культурной среды; </w:t>
      </w:r>
      <w:r w:rsidRPr="003046F4">
        <w:rPr>
          <w:color w:val="000000" w:themeColor="text1"/>
          <w:w w:val="95"/>
          <w:sz w:val="22"/>
          <w:szCs w:val="22"/>
        </w:rPr>
        <w:t>способность обучающихся ко взаимодействию в условиях неопределённости, откр</w:t>
      </w:r>
      <w:r w:rsidR="009F6015">
        <w:rPr>
          <w:color w:val="000000" w:themeColor="text1"/>
          <w:w w:val="95"/>
          <w:sz w:val="22"/>
          <w:szCs w:val="22"/>
        </w:rPr>
        <w:t xml:space="preserve">ытость опыту и знаниям других; </w:t>
      </w:r>
      <w:r w:rsidRPr="003046F4">
        <w:rPr>
          <w:color w:val="000000" w:themeColor="text1"/>
          <w:w w:val="95"/>
          <w:sz w:val="22"/>
          <w:szCs w:val="22"/>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w:t>
      </w:r>
      <w:r w:rsidR="009F6015">
        <w:rPr>
          <w:color w:val="000000" w:themeColor="text1"/>
          <w:w w:val="95"/>
          <w:sz w:val="22"/>
          <w:szCs w:val="22"/>
        </w:rPr>
        <w:t xml:space="preserve">и компетенции из опыта других; </w:t>
      </w:r>
      <w:r w:rsidRPr="003046F4">
        <w:rPr>
          <w:color w:val="000000" w:themeColor="text1"/>
          <w:w w:val="95"/>
          <w:sz w:val="22"/>
          <w:szCs w:val="22"/>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w:t>
      </w:r>
      <w:r w:rsidR="009F6015">
        <w:rPr>
          <w:color w:val="000000" w:themeColor="text1"/>
          <w:w w:val="95"/>
          <w:sz w:val="22"/>
          <w:szCs w:val="22"/>
        </w:rPr>
        <w:t xml:space="preserve">ей, планировать своё развитие; </w:t>
      </w:r>
      <w:r w:rsidRPr="003046F4">
        <w:rPr>
          <w:color w:val="000000" w:themeColor="text1"/>
          <w:w w:val="95"/>
          <w:sz w:val="22"/>
          <w:szCs w:val="22"/>
        </w:rPr>
        <w:t>умение оперировать основными понятиями, терминами и представлениями в области к</w:t>
      </w:r>
      <w:r w:rsidR="009F6015">
        <w:rPr>
          <w:color w:val="000000" w:themeColor="text1"/>
          <w:w w:val="95"/>
          <w:sz w:val="22"/>
          <w:szCs w:val="22"/>
        </w:rPr>
        <w:t xml:space="preserve">онцепции устойчивого развития; </w:t>
      </w:r>
      <w:r w:rsidRPr="003046F4">
        <w:rPr>
          <w:color w:val="000000" w:themeColor="text1"/>
          <w:w w:val="95"/>
          <w:sz w:val="22"/>
          <w:szCs w:val="22"/>
        </w:rPr>
        <w:t xml:space="preserve">умение анализировать и выявлять взаимосвязи </w:t>
      </w:r>
      <w:r w:rsidR="009F6015">
        <w:rPr>
          <w:color w:val="000000" w:themeColor="text1"/>
          <w:w w:val="95"/>
          <w:sz w:val="22"/>
          <w:szCs w:val="22"/>
        </w:rPr>
        <w:t xml:space="preserve">природы, общества и экономики; </w:t>
      </w:r>
      <w:r w:rsidRPr="003046F4">
        <w:rPr>
          <w:color w:val="000000" w:themeColor="text1"/>
          <w:w w:val="95"/>
          <w:sz w:val="22"/>
          <w:szCs w:val="22"/>
        </w:rPr>
        <w:t>умение оценивать свои действия с учётом влияния на окружающую среду, достижения целей и преодоления вызовов, воз</w:t>
      </w:r>
      <w:r w:rsidR="009F6015">
        <w:rPr>
          <w:color w:val="000000" w:themeColor="text1"/>
          <w:w w:val="95"/>
          <w:sz w:val="22"/>
          <w:szCs w:val="22"/>
        </w:rPr>
        <w:t xml:space="preserve">можных глобальных последствий; </w:t>
      </w:r>
      <w:r w:rsidRPr="003046F4">
        <w:rPr>
          <w:color w:val="000000" w:themeColor="text1"/>
          <w:w w:val="95"/>
          <w:sz w:val="22"/>
          <w:szCs w:val="22"/>
        </w:rPr>
        <w:t>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МЕТАПРЕДМЕТНЫЕ РЕЗУЛЬТАТЫ </w:t>
      </w:r>
    </w:p>
    <w:p w:rsidR="003046F4" w:rsidRPr="003046F4" w:rsidRDefault="009F6015" w:rsidP="003046F4">
      <w:pPr>
        <w:pStyle w:val="Default"/>
        <w:jc w:val="both"/>
        <w:rPr>
          <w:color w:val="000000" w:themeColor="text1"/>
          <w:w w:val="95"/>
          <w:sz w:val="22"/>
          <w:szCs w:val="22"/>
        </w:rPr>
      </w:pPr>
      <w:r>
        <w:rPr>
          <w:color w:val="000000" w:themeColor="text1"/>
          <w:w w:val="95"/>
          <w:sz w:val="22"/>
          <w:szCs w:val="22"/>
        </w:rPr>
        <w:t xml:space="preserve">       </w:t>
      </w:r>
      <w:r w:rsidR="003046F4" w:rsidRPr="003046F4">
        <w:rPr>
          <w:color w:val="000000" w:themeColor="text1"/>
          <w:w w:val="95"/>
          <w:sz w:val="22"/>
          <w:szCs w:val="22"/>
        </w:rPr>
        <w:t>Овладение универсальными учебными познавательными действиями.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Базовые логические действия: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выявлять и характеризовать существенные признаки объектов (явлений);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устанавливать существенный признак классификации, основания для обобщения и сравнения,</w:t>
      </w:r>
      <w:r w:rsidR="009F6015">
        <w:rPr>
          <w:color w:val="000000" w:themeColor="text1"/>
          <w:w w:val="95"/>
          <w:sz w:val="22"/>
          <w:szCs w:val="22"/>
        </w:rPr>
        <w:t xml:space="preserve"> критерии проводимого анализа; </w:t>
      </w:r>
      <w:r w:rsidRPr="003046F4">
        <w:rPr>
          <w:color w:val="000000" w:themeColor="text1"/>
          <w:w w:val="95"/>
          <w:sz w:val="22"/>
          <w:szCs w:val="22"/>
        </w:rPr>
        <w:t xml:space="preserve">с учётом предложенной задачи выявлять закономерности и противоречия в рассматриваемых фактах, данных и наблюдениях; предлагать критерии для выявления </w:t>
      </w:r>
      <w:r w:rsidR="009F6015">
        <w:rPr>
          <w:color w:val="000000" w:themeColor="text1"/>
          <w:w w:val="95"/>
          <w:sz w:val="22"/>
          <w:szCs w:val="22"/>
        </w:rPr>
        <w:t>закономерностей и противоречий;</w:t>
      </w:r>
      <w:r w:rsidRPr="003046F4">
        <w:rPr>
          <w:color w:val="000000" w:themeColor="text1"/>
          <w:w w:val="95"/>
          <w:sz w:val="22"/>
          <w:szCs w:val="22"/>
        </w:rPr>
        <w:t>выявлять дефициты информации, данных, необходимых дл</w:t>
      </w:r>
      <w:r w:rsidR="009F6015">
        <w:rPr>
          <w:color w:val="000000" w:themeColor="text1"/>
          <w:w w:val="95"/>
          <w:sz w:val="22"/>
          <w:szCs w:val="22"/>
        </w:rPr>
        <w:t xml:space="preserve">я решения поставленной задачи; </w:t>
      </w:r>
      <w:r w:rsidRPr="003046F4">
        <w:rPr>
          <w:color w:val="000000" w:themeColor="text1"/>
          <w:w w:val="95"/>
          <w:sz w:val="22"/>
          <w:szCs w:val="22"/>
        </w:rPr>
        <w:t xml:space="preserve">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w:t>
      </w:r>
      <w:r w:rsidRPr="003046F4">
        <w:rPr>
          <w:color w:val="000000" w:themeColor="text1"/>
          <w:w w:val="95"/>
          <w:sz w:val="22"/>
          <w:szCs w:val="22"/>
        </w:rPr>
        <w:lastRenderedPageBreak/>
        <w:t xml:space="preserve">решения, выбирать наиболее подходящий с учётом самостоятельно выделенных критериев).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Базовые исследовательские действия: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использовать вопросы как исследо</w:t>
      </w:r>
      <w:r w:rsidR="009F6015">
        <w:rPr>
          <w:color w:val="000000" w:themeColor="text1"/>
          <w:w w:val="95"/>
          <w:sz w:val="22"/>
          <w:szCs w:val="22"/>
        </w:rPr>
        <w:t xml:space="preserve">вательский инструмент познания; </w:t>
      </w:r>
      <w:r w:rsidRPr="003046F4">
        <w:rPr>
          <w:color w:val="000000" w:themeColor="text1"/>
          <w:w w:val="95"/>
          <w:sz w:val="22"/>
          <w:szCs w:val="22"/>
        </w:rPr>
        <w:t xml:space="preserve">формулировать вопросы, фиксирующие разрыв между реальным и желательным состоянием ситуации, объекта, самостоятельно устанавливать </w:t>
      </w:r>
      <w:r w:rsidR="009F6015">
        <w:rPr>
          <w:color w:val="000000" w:themeColor="text1"/>
          <w:w w:val="95"/>
          <w:sz w:val="22"/>
          <w:szCs w:val="22"/>
        </w:rPr>
        <w:t xml:space="preserve">искомое и данное; </w:t>
      </w:r>
      <w:r w:rsidRPr="003046F4">
        <w:rPr>
          <w:color w:val="000000" w:themeColor="text1"/>
          <w:w w:val="95"/>
          <w:sz w:val="22"/>
          <w:szCs w:val="22"/>
        </w:rPr>
        <w:t>формировать гипотезу об истинности собственных суждений и суждений других, аргуме</w:t>
      </w:r>
      <w:r w:rsidR="009F6015">
        <w:rPr>
          <w:color w:val="000000" w:themeColor="text1"/>
          <w:w w:val="95"/>
          <w:sz w:val="22"/>
          <w:szCs w:val="22"/>
        </w:rPr>
        <w:t xml:space="preserve">нтировать свою позицию, мнение; </w:t>
      </w:r>
      <w:r w:rsidRPr="003046F4">
        <w:rPr>
          <w:color w:val="000000" w:themeColor="text1"/>
          <w:w w:val="95"/>
          <w:sz w:val="22"/>
          <w:szCs w:val="22"/>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w:t>
      </w:r>
      <w:r w:rsidR="009F6015">
        <w:rPr>
          <w:color w:val="000000" w:themeColor="text1"/>
          <w:w w:val="95"/>
          <w:sz w:val="22"/>
          <w:szCs w:val="22"/>
        </w:rPr>
        <w:t xml:space="preserve">симостей объектов между собой; </w:t>
      </w:r>
      <w:r w:rsidRPr="003046F4">
        <w:rPr>
          <w:color w:val="000000" w:themeColor="text1"/>
          <w:w w:val="95"/>
          <w:sz w:val="22"/>
          <w:szCs w:val="22"/>
        </w:rPr>
        <w:t>оценивать на применимость и достоверность информации, полученной в ход</w:t>
      </w:r>
      <w:r w:rsidR="009F6015">
        <w:rPr>
          <w:color w:val="000000" w:themeColor="text1"/>
          <w:w w:val="95"/>
          <w:sz w:val="22"/>
          <w:szCs w:val="22"/>
        </w:rPr>
        <w:t xml:space="preserve">е исследования (эксперимента); </w:t>
      </w:r>
      <w:r w:rsidRPr="003046F4">
        <w:rPr>
          <w:color w:val="000000" w:themeColor="text1"/>
          <w:w w:val="95"/>
          <w:sz w:val="22"/>
          <w:szCs w:val="22"/>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w:t>
      </w:r>
      <w:r w:rsidR="009F6015">
        <w:rPr>
          <w:color w:val="000000" w:themeColor="text1"/>
          <w:w w:val="95"/>
          <w:sz w:val="22"/>
          <w:szCs w:val="22"/>
        </w:rPr>
        <w:t xml:space="preserve">олученных выводов и обобщений; </w:t>
      </w:r>
      <w:r w:rsidRPr="003046F4">
        <w:rPr>
          <w:color w:val="000000" w:themeColor="text1"/>
          <w:w w:val="95"/>
          <w:sz w:val="22"/>
          <w:szCs w:val="22"/>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Работа с информацией: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применять различные методы, инструменты и запросы при поиске и отборе информации или данных из источников с учётом предложенной учебно</w:t>
      </w:r>
      <w:r w:rsidR="009F6015">
        <w:rPr>
          <w:color w:val="000000" w:themeColor="text1"/>
          <w:w w:val="95"/>
          <w:sz w:val="22"/>
          <w:szCs w:val="22"/>
        </w:rPr>
        <w:t xml:space="preserve">й задачи и заданных критериев; </w:t>
      </w:r>
      <w:r w:rsidRPr="003046F4">
        <w:rPr>
          <w:color w:val="000000" w:themeColor="text1"/>
          <w:w w:val="95"/>
          <w:sz w:val="22"/>
          <w:szCs w:val="22"/>
        </w:rPr>
        <w:t>выбирать, анализировать, систематизировать и интерпретировать информацию различн</w:t>
      </w:r>
      <w:r w:rsidR="009F6015">
        <w:rPr>
          <w:color w:val="000000" w:themeColor="text1"/>
          <w:w w:val="95"/>
          <w:sz w:val="22"/>
          <w:szCs w:val="22"/>
        </w:rPr>
        <w:t xml:space="preserve">ых видов и форм представления; </w:t>
      </w:r>
      <w:r w:rsidRPr="003046F4">
        <w:rPr>
          <w:color w:val="000000" w:themeColor="text1"/>
          <w:w w:val="95"/>
          <w:sz w:val="22"/>
          <w:szCs w:val="22"/>
        </w:rPr>
        <w:t>находить сходные аргументы (подтверждающие или опровергающие одну и ту же идею, версию) в различ</w:t>
      </w:r>
      <w:r w:rsidR="009F6015">
        <w:rPr>
          <w:color w:val="000000" w:themeColor="text1"/>
          <w:w w:val="95"/>
          <w:sz w:val="22"/>
          <w:szCs w:val="22"/>
        </w:rPr>
        <w:t xml:space="preserve">ных информационных источниках; </w:t>
      </w:r>
      <w:r w:rsidRPr="003046F4">
        <w:rPr>
          <w:color w:val="000000" w:themeColor="text1"/>
          <w:w w:val="95"/>
          <w:sz w:val="22"/>
          <w:szCs w:val="22"/>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оценивать надёжность информации по критериям, предложенным педагогическим работником или сформулированным само</w:t>
      </w:r>
      <w:r w:rsidR="009F6015">
        <w:rPr>
          <w:color w:val="000000" w:themeColor="text1"/>
          <w:w w:val="95"/>
          <w:sz w:val="22"/>
          <w:szCs w:val="22"/>
        </w:rPr>
        <w:t xml:space="preserve">стоятельно; </w:t>
      </w:r>
      <w:r w:rsidRPr="003046F4">
        <w:rPr>
          <w:color w:val="000000" w:themeColor="text1"/>
          <w:w w:val="95"/>
          <w:sz w:val="22"/>
          <w:szCs w:val="22"/>
        </w:rPr>
        <w:t xml:space="preserve">эффективно запоминать и систематизировать информацию.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Овладение универсальными учебными коммуникативными действиями.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Общение: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w:t>
      </w:r>
      <w:r w:rsidRPr="003046F4">
        <w:rPr>
          <w:color w:val="000000" w:themeColor="text1"/>
          <w:w w:val="95"/>
          <w:sz w:val="22"/>
          <w:szCs w:val="22"/>
        </w:rPr>
        <w:lastRenderedPageBreak/>
        <w:t xml:space="preserve">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Совместная деятельность:</w:t>
      </w:r>
      <w:r w:rsidR="009F6015">
        <w:rPr>
          <w:color w:val="000000" w:themeColor="text1"/>
          <w:w w:val="95"/>
          <w:sz w:val="22"/>
          <w:szCs w:val="22"/>
        </w:rPr>
        <w:t xml:space="preserve"> </w:t>
      </w:r>
      <w:r w:rsidRPr="003046F4">
        <w:rPr>
          <w:color w:val="000000" w:themeColor="text1"/>
          <w:w w:val="95"/>
          <w:sz w:val="22"/>
          <w:szCs w:val="22"/>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3046F4" w:rsidRPr="003046F4" w:rsidRDefault="009F6015" w:rsidP="003046F4">
      <w:pPr>
        <w:pStyle w:val="Default"/>
        <w:jc w:val="both"/>
        <w:rPr>
          <w:color w:val="000000" w:themeColor="text1"/>
          <w:w w:val="95"/>
          <w:sz w:val="22"/>
          <w:szCs w:val="22"/>
        </w:rPr>
      </w:pPr>
      <w:r>
        <w:rPr>
          <w:color w:val="000000" w:themeColor="text1"/>
          <w:w w:val="95"/>
          <w:sz w:val="22"/>
          <w:szCs w:val="22"/>
        </w:rPr>
        <w:t xml:space="preserve">     </w:t>
      </w:r>
      <w:r w:rsidR="003046F4" w:rsidRPr="003046F4">
        <w:rPr>
          <w:color w:val="000000" w:themeColor="text1"/>
          <w:w w:val="95"/>
          <w:sz w:val="22"/>
          <w:szCs w:val="22"/>
        </w:rPr>
        <w:t>Овладение универсальными учебными регулятивными действиями.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Самоорганизация: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Самоконтроль: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w:t>
      </w:r>
      <w:r w:rsidR="009F6015">
        <w:rPr>
          <w:color w:val="000000" w:themeColor="text1"/>
          <w:w w:val="95"/>
          <w:sz w:val="22"/>
          <w:szCs w:val="22"/>
        </w:rPr>
        <w:t xml:space="preserve"> </w:t>
      </w:r>
      <w:r w:rsidRPr="003046F4">
        <w:rPr>
          <w:color w:val="000000" w:themeColor="text1"/>
          <w:w w:val="95"/>
          <w:sz w:val="22"/>
          <w:szCs w:val="22"/>
        </w:rPr>
        <w:t>деятельности, давать оценку приобретённому опыту, уметь</w:t>
      </w:r>
      <w:r w:rsidR="009F6015">
        <w:rPr>
          <w:color w:val="000000" w:themeColor="text1"/>
          <w:w w:val="95"/>
          <w:sz w:val="22"/>
          <w:szCs w:val="22"/>
        </w:rPr>
        <w:t xml:space="preserve"> </w:t>
      </w:r>
      <w:r w:rsidRPr="003046F4">
        <w:rPr>
          <w:color w:val="000000" w:themeColor="text1"/>
          <w:w w:val="95"/>
          <w:sz w:val="22"/>
          <w:szCs w:val="22"/>
        </w:rPr>
        <w:t xml:space="preserve">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Эмоциональный интеллект: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Принятие себя и других: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ПРЕДМЕТНЫЕ РЕЗУЛЬТАТЫ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Предметные результаты освоения примерной программы по учебному предмету «Родная литература (русская)» должны отражать: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2) понимание родной литературы как одной из основных национально-культурных ценностей народа, особого способа познания жизни;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 xml:space="preserve">5) развитие способности понимать литературные художественные произведения, отражающие разные этнокультурные традиции;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lastRenderedPageBreak/>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Предметные результаты по классам</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5 класс:</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3046F4" w:rsidRPr="003046F4" w:rsidRDefault="003046F4" w:rsidP="003046F4">
      <w:pPr>
        <w:pStyle w:val="Default"/>
        <w:jc w:val="both"/>
        <w:rPr>
          <w:color w:val="000000" w:themeColor="text1"/>
          <w:w w:val="95"/>
          <w:sz w:val="22"/>
          <w:szCs w:val="22"/>
        </w:rPr>
      </w:pP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6 класс:</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 xml:space="preserve">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w:t>
      </w:r>
      <w:r w:rsidRPr="003046F4">
        <w:rPr>
          <w:color w:val="000000" w:themeColor="text1"/>
          <w:w w:val="95"/>
          <w:sz w:val="22"/>
          <w:szCs w:val="22"/>
        </w:rPr>
        <w:lastRenderedPageBreak/>
        <w:t>национального сознания культурные и нравственные смыслы в произведениях о русском севере и русской зиме;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3046F4" w:rsidRP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3046F4" w:rsidRDefault="003046F4" w:rsidP="003046F4">
      <w:pPr>
        <w:pStyle w:val="Default"/>
        <w:jc w:val="both"/>
        <w:rPr>
          <w:color w:val="000000" w:themeColor="text1"/>
          <w:w w:val="95"/>
          <w:sz w:val="22"/>
          <w:szCs w:val="22"/>
        </w:rPr>
      </w:pPr>
      <w:r w:rsidRPr="003046F4">
        <w:rPr>
          <w:color w:val="000000" w:themeColor="text1"/>
          <w:w w:val="95"/>
          <w:sz w:val="22"/>
          <w:szCs w:val="22"/>
        </w:rPr>
        <w:t></w:t>
      </w:r>
      <w:r w:rsidRPr="003046F4">
        <w:rPr>
          <w:color w:val="000000" w:themeColor="text1"/>
          <w:w w:val="95"/>
          <w:sz w:val="22"/>
          <w:szCs w:val="22"/>
        </w:rPr>
        <w:tab/>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0812F5" w:rsidRPr="0085395F" w:rsidRDefault="000812F5" w:rsidP="009F6015">
      <w:pPr>
        <w:pStyle w:val="10"/>
        <w:rPr>
          <w:rFonts w:ascii="Times New Roman" w:hAnsi="Times New Roman" w:cs="Times New Roman"/>
          <w:w w:val="95"/>
          <w:sz w:val="22"/>
          <w:szCs w:val="22"/>
          <w:lang w:val="ru-RU"/>
        </w:rPr>
      </w:pPr>
      <w:bookmarkStart w:id="21" w:name="_Toc119607713"/>
      <w:r w:rsidRPr="0085395F">
        <w:rPr>
          <w:rFonts w:ascii="Times New Roman" w:hAnsi="Times New Roman" w:cs="Times New Roman"/>
          <w:w w:val="95"/>
          <w:sz w:val="22"/>
          <w:szCs w:val="22"/>
          <w:lang w:val="ru-RU"/>
        </w:rPr>
        <w:t>АНГЛИЙСКИЙ ЯЗЫК</w:t>
      </w:r>
      <w:bookmarkEnd w:id="21"/>
    </w:p>
    <w:p w:rsidR="000812F5" w:rsidRPr="000812F5" w:rsidRDefault="000812F5" w:rsidP="000812F5">
      <w:pPr>
        <w:pStyle w:val="Default"/>
        <w:jc w:val="both"/>
        <w:rPr>
          <w:color w:val="000000" w:themeColor="text1"/>
          <w:w w:val="95"/>
          <w:sz w:val="22"/>
          <w:szCs w:val="22"/>
        </w:rPr>
      </w:pP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ПРИМЕРНАЯ РАБОЧАЯ ПРОГРАММА. АНГЛИЙСКИЙ ЯЗЫК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(ДЛЯ 5—9 КЛАССОВ ОБРАЗОВАТЕЛЬНЫХ ОРГАНИЗАЦИЙ)</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ПОЯСНИТЕЛЬНАЯ ЗАПИСКА</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 xml:space="preserve">Примерная рабочая программа является ориентиром для составления авторских рабочих программ: она даёт представление о целях </w:t>
      </w:r>
      <w:r w:rsidR="000812F5" w:rsidRPr="000812F5">
        <w:rPr>
          <w:color w:val="000000" w:themeColor="text1"/>
          <w:w w:val="95"/>
          <w:sz w:val="22"/>
          <w:szCs w:val="22"/>
        </w:rPr>
        <w:lastRenderedPageBreak/>
        <w:t xml:space="preserve">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ОБЩАЯ ХАРАКТЕРИСТИКА УЧЕБНОГО ПРЕДМЕТА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«ИНОСТРАННЫЙ (АНГЛИЙСКИЙ) ЯЗЫК»</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 xml:space="preserve">В последние десятилетия наблюдается трансформация взглядов на владение иностранным языком, усиление общественных запросов на </w:t>
      </w:r>
      <w:r w:rsidR="000812F5" w:rsidRPr="000812F5">
        <w:rPr>
          <w:color w:val="000000" w:themeColor="text1"/>
          <w:w w:val="95"/>
          <w:sz w:val="22"/>
          <w:szCs w:val="22"/>
        </w:rPr>
        <w:lastRenderedPageBreak/>
        <w:t xml:space="preserve">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Естественно, возрастание значимости владения иностранными языками приводит к переосмыслению целей и содержания обучения предмету.</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ЦЕЛИ УЧЕБНОГО ПРЕДМЕТА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«ИНОСТРАННЫЙ (АНГЛИЙСКИЙ) ЯЗЫК»</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 xml:space="preserve">В свете сказанного выше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 xml:space="preserve">На прагматическом уровне целью иноязычного образования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w:t>
      </w:r>
      <w:r w:rsidRPr="000812F5">
        <w:rPr>
          <w:color w:val="000000" w:themeColor="text1"/>
          <w:w w:val="95"/>
          <w:sz w:val="22"/>
          <w:szCs w:val="22"/>
        </w:rPr>
        <w:tab/>
        <w:t>речевая компетенция — развитие коммуникативных умений в четырёх основных видах речевой деятельности (говорении, аудировании, чтении, письме);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социокультурная/межкультурная компетенция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компенсаторная компетенция —развитие умений выходить из положения в условиях дефицита языковых средств при получении и передаче информации.</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 xml:space="preserve">Наряду с иноязычной коммуникативной компетенцией средствами иностранного языка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МЕСТО УЧЕБНОГО ПРЕДМЕТА «ИНОСТРАННЫЙ (АНГЛИЙСКИЙ) ЯЗЫК» В УЧЕБНОМ ПЛАНЕ</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 xml:space="preserve">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w:t>
      </w:r>
      <w:r w:rsidR="000812F5" w:rsidRPr="000812F5">
        <w:rPr>
          <w:color w:val="000000" w:themeColor="text1"/>
          <w:w w:val="95"/>
          <w:sz w:val="22"/>
          <w:szCs w:val="22"/>
        </w:rPr>
        <w:lastRenderedPageBreak/>
        <w:t xml:space="preserve">обеспеченность, технические и материальные условия), позволяющие достигнуть заявленных в ФГОС ООО предметных результатов. </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 . </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классы);тематическое планирование по годам обучения (5—9 классы).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СОДЕРЖАНИЕ ОБУЧЕНИЯ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УЧЕБНОМУ ПРЕДМЕТУ «АНГЛИЙСКИЙ ЯЗЫК»</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5 класс</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Коммуникативные умения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Моя семья. Мои друзья. Семейные праздники: день рождения, Новый год.</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Внешность и характер человека/литературного персонажа.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Досуг и увлечения/хобби современного подростка (чтение, кино, спорт).</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Здоровый образ жизни: режим труда и отдыха, здоровое питание.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Покупки: одежда, обувь и продукты питания.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Школа, школьная жизнь, школьная форма, изучаемые предметы. Переписка с зарубежными сверстниками.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Каникулы в различное время года. Виды отдыха.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Природа: дикие и домашние животные. Погода.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Родной город/село. Транспорт.</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Выдающиеся люди родной страны и страны/стран изучаемого языка: писатели, поэты.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Говорение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Развитие коммуникативных умений диалогической речи на базе умений, сформированных в начальной школе: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диалог-расспрос: сообщать фактическую информацию, отвечая на вопросы разных видов; запрашивать интересующую информацию.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Объём диалога — до 5 реплик со стороны каждого собеседника.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Развитие коммуникативных умений монологической речи на базе умений, сформированных в начальной школе: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создание устных связных монологических высказываний с использованием основных коммуникативных типов речи: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описание (предмета, внешности и одежды человека), в том числе характеристика (черты характера реального человека или литературного персонажа);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повествование/сообщение;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изложение (пересказ) основного содержания прочитанного текста;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краткое изложение результатов выполненной проектной работы.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 xml:space="preserve">Объём монологического высказывания — 5—6 фраз.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Аудирование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Развитие коммуникативных умений аудирования на базе умений, сформированных в начальной школе: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при непосредственном общении: понимание на слух речи учителя и одноклассников и вербальная/невербальная реакция на услышанное;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Время звучания текста/текстов для аудирования — до 1 минуты.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Смысловое чтение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Развитие сформированных в начальной школе умений читать про себя и понимать учебные и несложные адаптированныеаутентичные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Чтение несплошных текстов (таблиц) и понимание представленной в них информации.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Объём текста/текстов для чтения — 180—200 слов.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Письменная речь</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Развитие умений письменной речи на базе умений, сформированных в начальной школе: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списывание текста и выписывание из него слов, словосочетаний, предложений в соответствии с решаемой коммуникативной задачей;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написание коротких поздравлений с праздниками (с Новым годом, Рождеством, днём рождения);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Языковые знания и умения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Фонетическая сторона речи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Тексты для чтения вслух: беседа/диалог, рассказ, отрывок из статьи научно-популярного характера, сообщение информационного характера.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Объём текста для чтения вслух — до 90 слов.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Графика, орфография и пунктуация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Правильное написание изученных слов.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Лексическая сторона речи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Основные способы словообразования: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а) аффиксация: </w:t>
      </w:r>
    </w:p>
    <w:p w:rsidR="000812F5" w:rsidRPr="000812F5" w:rsidRDefault="000812F5" w:rsidP="000812F5">
      <w:pPr>
        <w:pStyle w:val="Default"/>
        <w:jc w:val="both"/>
        <w:rPr>
          <w:color w:val="000000" w:themeColor="text1"/>
          <w:w w:val="95"/>
          <w:sz w:val="22"/>
          <w:szCs w:val="22"/>
          <w:lang w:val="en-US"/>
        </w:rPr>
      </w:pPr>
      <w:r w:rsidRPr="000812F5">
        <w:rPr>
          <w:color w:val="000000" w:themeColor="text1"/>
          <w:w w:val="95"/>
          <w:sz w:val="22"/>
          <w:szCs w:val="22"/>
        </w:rPr>
        <w:t>образованиеимёнсуществительныхприпомощисуффиксов</w:t>
      </w:r>
      <w:r w:rsidRPr="000812F5">
        <w:rPr>
          <w:color w:val="000000" w:themeColor="text1"/>
          <w:w w:val="95"/>
          <w:sz w:val="22"/>
          <w:szCs w:val="22"/>
          <w:lang w:val="en-US"/>
        </w:rPr>
        <w:t xml:space="preserve"> -er/-or (teacher/visitor), -ist (scientist, tourist), -sion/-tion (discussion/invitation); </w:t>
      </w:r>
    </w:p>
    <w:p w:rsidR="000812F5" w:rsidRPr="000812F5" w:rsidRDefault="000812F5" w:rsidP="000812F5">
      <w:pPr>
        <w:pStyle w:val="Default"/>
        <w:jc w:val="both"/>
        <w:rPr>
          <w:color w:val="000000" w:themeColor="text1"/>
          <w:w w:val="95"/>
          <w:sz w:val="22"/>
          <w:szCs w:val="22"/>
          <w:lang w:val="en-US"/>
        </w:rPr>
      </w:pPr>
      <w:r w:rsidRPr="000812F5">
        <w:rPr>
          <w:color w:val="000000" w:themeColor="text1"/>
          <w:w w:val="95"/>
          <w:sz w:val="22"/>
          <w:szCs w:val="22"/>
        </w:rPr>
        <w:t>образованиеимёнприлагательныхприпомощисуффиксов</w:t>
      </w:r>
      <w:r w:rsidRPr="000812F5">
        <w:rPr>
          <w:color w:val="000000" w:themeColor="text1"/>
          <w:w w:val="95"/>
          <w:sz w:val="22"/>
          <w:szCs w:val="22"/>
          <w:lang w:val="en-US"/>
        </w:rPr>
        <w:t xml:space="preserve"> -ful (wonderful), -ian/-an (Russian/American);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образование наречий при помощи суффикса -ly (recently);</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образование имён прилагательных, имён существительных и наречий при помощи отрицательного префикса un- (unhappy, unreality, unusually).</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Грамматическая сторона речи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Предложения с несколькими обстоятельствами, следующими в определённом порядке.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Вопросительные предложения (альтернативный и разделительный вопросы в Present/Past/Future Simple Tense).</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Имена существительные во множественном числе, в том числе имена существительные, имеющие форму только множественного числа.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Имена существительные с причастиями настоящего и прошедшего времени.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Наречия в положительной, сравнительной и превосходной степенях, образованные по правилу, и исключения.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Социокультурные знания и умения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Формирование умений: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писать свои имя и фамилию, а также имена и фамилии своих родственников и друзей на английском языке;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правильно оформлять свой адрес на английском языке (в анкете, формуляре);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кратко представлять Россию и страну/страны изучаемого языка;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Компенсаторные умения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Использование при чтении и аудировании языковой, в том числе контекстуальной, догадки.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Использование в качестве опоры при порождении собственных высказываний ключевых слов, плана.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6 класс</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Коммуникативные умения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Взаимоотношения в семье и с друзьями. Семейные праздники.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Внешность и характер человека/литературного персонажа.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Досуг и увлечения/хобби современного подростка (чтение, кино, театр, спорт).</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Здоровый образ жизни: режим труда и отдыха, фитнес, сбалансированное питание.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Покупки: одежда, обувь и продукты питания.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Школа, школьная жизнь, школьная форма, изучаемые предметы, любимый предмет, правила поведения в школе. Переписка с зарубежными сверстниками.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Переписка с зарубежными сверстниками.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Каникулы в различное время года. Виды отдыха.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Путешествия по России и зарубежным странам.</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Природа: дикие и домашние животные. Климат, погода.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Жизнь в городе и сельской местности. Описание родного города/села. Транспорт.</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Выдающиеся люди родной страны и страны/стран изучаемого языка: писатели, поэты, учёные.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Говорение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Развитие коммуникативных умений диалогической речи, а именно умений вести: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Объём диалога — до 5 реплик со стороны каждого собеседника.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Развитие коммуникативных умений монологической речи: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w:t>
      </w:r>
      <w:r w:rsidRPr="000812F5">
        <w:rPr>
          <w:color w:val="000000" w:themeColor="text1"/>
          <w:w w:val="95"/>
          <w:sz w:val="22"/>
          <w:szCs w:val="22"/>
        </w:rPr>
        <w:tab/>
        <w:t>создание устных связных монологических высказываний с использованием основных коммуникативных типов речи: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описание (предмета, внешности и одежды человека), в том числе характеристика (черты характера реального человека или литературного персонажа);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повествование/сообщение;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изложение (пересказ) основного содержания прочитанного текста;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краткое изложение результатов выполненной проектной работы.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Объём монологического высказывания — 7—8 фраз.</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Аудирование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При непосредственном общении: понимание на слух речи учителя и одноклассников и вербальная/невербальная реакция на услышанное.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Время звучания текста/текстов для аудирования — до 1,5 минут.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Смысловое чтение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Чтение с пониманием запрашиваемой информации предполагает умения находить в прочитанном тексте и понимать запрашиваемую информацию.</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Чтение несплошных текстов (таблиц) и понимание представленной в них информации.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Объём текста/текстов для чтения — 250—300 слов.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Письменная речь</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Развитие умений письменной речи: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списывание текста и выписывание из него слов, словосочетаний, предложений в соответствии с решаемой коммуникативной задачей;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заполнение анкет и формуляров: сообщение о себе основных сведений в соответствии с нормами, принятыми в англоговорящих странах;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создание небольшого письменного высказывания с опорой на образец, план, иллюстрацию. Объём письменного высказывания — до 70 слов.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Языковые знания и умения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Фонетическая сторона речи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Объём текста для чтения вслух — до 95 слов.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Графика, орфография и пунктуация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Правильное написание изученных слов.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Лексическая сторона речи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Основные способы словообразования: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аффиксация: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образование имён существительных при помощи суффикса -ing (reading);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образование имён прилагательных при помощи суффиксов -al (typical), -ing (amazing), -less (useless), -ive (impressive).</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Синонимы. Антонимы. Интернациональные слова.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Грамматическая сторона речи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Сложноподчинённые предложения с придаточными определительными с союзными словами who, which, that.</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Сложноподчинённые предложения с придаточными времени с союзами for, since.</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Предложения с конструкциями as … as, not so … as.</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Все типы вопросительных предложений (общий, специальный, альтернативный, разделительный вопросы) в Present/Past Continuous Tense.</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Глаголы в видо-временных формах действительного залога в изъявительном наклонении в Present/Past Continuous Tense.</w:t>
      </w:r>
    </w:p>
    <w:p w:rsidR="000812F5" w:rsidRPr="000812F5" w:rsidRDefault="000812F5" w:rsidP="000812F5">
      <w:pPr>
        <w:pStyle w:val="Default"/>
        <w:jc w:val="both"/>
        <w:rPr>
          <w:color w:val="000000" w:themeColor="text1"/>
          <w:w w:val="95"/>
          <w:sz w:val="22"/>
          <w:szCs w:val="22"/>
          <w:lang w:val="en-US"/>
        </w:rPr>
      </w:pPr>
      <w:r w:rsidRPr="000812F5">
        <w:rPr>
          <w:color w:val="000000" w:themeColor="text1"/>
          <w:w w:val="95"/>
          <w:sz w:val="22"/>
          <w:szCs w:val="22"/>
        </w:rPr>
        <w:t>Модальныеглаголыиихэквиваленты</w:t>
      </w:r>
      <w:r w:rsidRPr="000812F5">
        <w:rPr>
          <w:color w:val="000000" w:themeColor="text1"/>
          <w:w w:val="95"/>
          <w:sz w:val="22"/>
          <w:szCs w:val="22"/>
          <w:lang w:val="en-US"/>
        </w:rPr>
        <w:t xml:space="preserve"> (can/be able to, must/have to, may, should, need). </w:t>
      </w:r>
    </w:p>
    <w:p w:rsidR="000812F5" w:rsidRPr="000812F5" w:rsidRDefault="000812F5" w:rsidP="000812F5">
      <w:pPr>
        <w:pStyle w:val="Default"/>
        <w:jc w:val="both"/>
        <w:rPr>
          <w:color w:val="000000" w:themeColor="text1"/>
          <w:w w:val="95"/>
          <w:sz w:val="22"/>
          <w:szCs w:val="22"/>
          <w:lang w:val="en-US"/>
        </w:rPr>
      </w:pPr>
      <w:r w:rsidRPr="000812F5">
        <w:rPr>
          <w:color w:val="000000" w:themeColor="text1"/>
          <w:w w:val="95"/>
          <w:sz w:val="22"/>
          <w:szCs w:val="22"/>
        </w:rPr>
        <w:t>Слова</w:t>
      </w:r>
      <w:r w:rsidRPr="000812F5">
        <w:rPr>
          <w:color w:val="000000" w:themeColor="text1"/>
          <w:w w:val="95"/>
          <w:sz w:val="22"/>
          <w:szCs w:val="22"/>
          <w:lang w:val="en-US"/>
        </w:rPr>
        <w:t xml:space="preserve">, </w:t>
      </w:r>
      <w:r w:rsidRPr="000812F5">
        <w:rPr>
          <w:color w:val="000000" w:themeColor="text1"/>
          <w:w w:val="95"/>
          <w:sz w:val="22"/>
          <w:szCs w:val="22"/>
        </w:rPr>
        <w:t>выражающиеколичество</w:t>
      </w:r>
      <w:r w:rsidRPr="000812F5">
        <w:rPr>
          <w:color w:val="000000" w:themeColor="text1"/>
          <w:w w:val="95"/>
          <w:sz w:val="22"/>
          <w:szCs w:val="22"/>
          <w:lang w:val="en-US"/>
        </w:rPr>
        <w:t xml:space="preserve"> (little/a little, few/a few).</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Возвратные, неопределённые местоимения (some, any) и их производные (somebody, anybody; something, anything, etc.) every и производные (everybody, everything, etc.)в повествовательных (утвердительных и отрицательных) и вопросительных предложениях.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Числительные для обозначения дат и больших чисел (100—1000).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Социокультурные знания и умения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Развитие умений: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писать свои имя и фамилию, а также имена и фамилии своих родственников и друзей на английском языке;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правильно оформлять свой адрес на английском языке (в анкете, формуляре);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кратко представлять Россию и страну/страны изучаемого языка;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кратко рассказывать о выдающихся людях родной страны и страны/стран изучаемого языка (учёных, писателях, поэтах).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Компенсаторные умения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Использование при чтении и аудировании языковой догадки, в том числе контекстуальной.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Использование в качестве опоры при порождении собственных высказываний ключевых слов, плана.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046F4" w:rsidRDefault="000812F5" w:rsidP="000812F5">
      <w:pPr>
        <w:pStyle w:val="Default"/>
        <w:jc w:val="both"/>
        <w:rPr>
          <w:color w:val="000000" w:themeColor="text1"/>
          <w:w w:val="95"/>
          <w:sz w:val="22"/>
          <w:szCs w:val="22"/>
        </w:rPr>
      </w:pPr>
      <w:r w:rsidRPr="000812F5">
        <w:rPr>
          <w:color w:val="000000" w:themeColor="text1"/>
          <w:w w:val="95"/>
          <w:sz w:val="22"/>
          <w:szCs w:val="22"/>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812F5" w:rsidRDefault="000812F5" w:rsidP="000812F5">
      <w:pPr>
        <w:pStyle w:val="Default"/>
        <w:jc w:val="both"/>
        <w:rPr>
          <w:color w:val="000000" w:themeColor="text1"/>
          <w:w w:val="95"/>
          <w:sz w:val="22"/>
          <w:szCs w:val="22"/>
        </w:rPr>
      </w:pP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ПЛАНИРУЕМЫЕ РЕЗУЛЬТАТЫ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ОСВОЕНИЯ УЧЕБНОГО ПРЕДМЕТА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«ИНОСТРАННЫЙ (АНГЛИЙСКИЙ) ЯЗЫК»</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ЛИЧНОСТНЫЕ РЕЗУЛЬТАТЫ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w:t>
      </w:r>
      <w:r w:rsidRPr="000812F5">
        <w:rPr>
          <w:color w:val="000000" w:themeColor="text1"/>
          <w:w w:val="95"/>
          <w:sz w:val="22"/>
          <w:szCs w:val="22"/>
        </w:rPr>
        <w:lastRenderedPageBreak/>
        <w:t xml:space="preserve">основных направлений воспитательной деятельности, в том числе в части: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Гражданского воспитания: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готовность к выполнению обязанностей гражданина и реализации его прав, уважение прав, свобод и за</w:t>
      </w:r>
      <w:r w:rsidR="009F6015">
        <w:rPr>
          <w:color w:val="000000" w:themeColor="text1"/>
          <w:w w:val="95"/>
          <w:sz w:val="22"/>
          <w:szCs w:val="22"/>
        </w:rPr>
        <w:t xml:space="preserve">конных интересов других людей;  </w:t>
      </w:r>
      <w:r w:rsidRPr="000812F5">
        <w:rPr>
          <w:color w:val="000000" w:themeColor="text1"/>
          <w:w w:val="95"/>
          <w:sz w:val="22"/>
          <w:szCs w:val="22"/>
        </w:rPr>
        <w:t>активное участие в жизни семьи, Организации, местного соо</w:t>
      </w:r>
      <w:r w:rsidR="009F6015">
        <w:rPr>
          <w:color w:val="000000" w:themeColor="text1"/>
          <w:w w:val="95"/>
          <w:sz w:val="22"/>
          <w:szCs w:val="22"/>
        </w:rPr>
        <w:t xml:space="preserve">бщества, родного края, страны; </w:t>
      </w:r>
      <w:r w:rsidRPr="000812F5">
        <w:rPr>
          <w:color w:val="000000" w:themeColor="text1"/>
          <w:w w:val="95"/>
          <w:sz w:val="22"/>
          <w:szCs w:val="22"/>
        </w:rPr>
        <w:t>неприятие любых фо</w:t>
      </w:r>
      <w:r w:rsidR="009F6015">
        <w:rPr>
          <w:color w:val="000000" w:themeColor="text1"/>
          <w:w w:val="95"/>
          <w:sz w:val="22"/>
          <w:szCs w:val="22"/>
        </w:rPr>
        <w:t xml:space="preserve">рм экстремизма, дискриминации; </w:t>
      </w:r>
      <w:r w:rsidRPr="000812F5">
        <w:rPr>
          <w:color w:val="000000" w:themeColor="text1"/>
          <w:w w:val="95"/>
          <w:sz w:val="22"/>
          <w:szCs w:val="22"/>
        </w:rPr>
        <w:t>понимание роли различных социальны</w:t>
      </w:r>
      <w:r w:rsidR="009F6015">
        <w:rPr>
          <w:color w:val="000000" w:themeColor="text1"/>
          <w:w w:val="95"/>
          <w:sz w:val="22"/>
          <w:szCs w:val="22"/>
        </w:rPr>
        <w:t xml:space="preserve">х институтов в жизни человека; </w:t>
      </w:r>
      <w:r w:rsidRPr="000812F5">
        <w:rPr>
          <w:color w:val="000000" w:themeColor="text1"/>
          <w:w w:val="95"/>
          <w:sz w:val="22"/>
          <w:szCs w:val="22"/>
        </w:rPr>
        <w:t>представление об основных правах, свободах и обязанностях гражданина, социальных нормах и правилах межличностных отношений в поликультурном и м</w:t>
      </w:r>
      <w:r w:rsidR="009F6015">
        <w:rPr>
          <w:color w:val="000000" w:themeColor="text1"/>
          <w:w w:val="95"/>
          <w:sz w:val="22"/>
          <w:szCs w:val="22"/>
        </w:rPr>
        <w:t xml:space="preserve">ногоконфессиональном обществе; </w:t>
      </w:r>
      <w:r w:rsidRPr="000812F5">
        <w:rPr>
          <w:color w:val="000000" w:themeColor="text1"/>
          <w:w w:val="95"/>
          <w:sz w:val="22"/>
          <w:szCs w:val="22"/>
        </w:rPr>
        <w:t>представление о спосо</w:t>
      </w:r>
      <w:r w:rsidR="009F6015">
        <w:rPr>
          <w:color w:val="000000" w:themeColor="text1"/>
          <w:w w:val="95"/>
          <w:sz w:val="22"/>
          <w:szCs w:val="22"/>
        </w:rPr>
        <w:t xml:space="preserve">бах противодействия коррупции; </w:t>
      </w:r>
      <w:r w:rsidRPr="000812F5">
        <w:rPr>
          <w:color w:val="000000" w:themeColor="text1"/>
          <w:w w:val="95"/>
          <w:sz w:val="22"/>
          <w:szCs w:val="22"/>
        </w:rPr>
        <w:t>готовность к разнообразной совместной деятельности, стремление к взаимопониманию и взаимопомощи, активное учас</w:t>
      </w:r>
      <w:r w:rsidR="009F6015">
        <w:rPr>
          <w:color w:val="000000" w:themeColor="text1"/>
          <w:w w:val="95"/>
          <w:sz w:val="22"/>
          <w:szCs w:val="22"/>
        </w:rPr>
        <w:t xml:space="preserve">тие в школьном самоуправлении; </w:t>
      </w:r>
      <w:r w:rsidRPr="000812F5">
        <w:rPr>
          <w:color w:val="000000" w:themeColor="text1"/>
          <w:w w:val="95"/>
          <w:sz w:val="22"/>
          <w:szCs w:val="22"/>
        </w:rPr>
        <w:t>готовность к участию в гуманитарной деятельности (волонтёрство, помощь людям, нуждающимся в ней).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Патриотического воспитания: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w:t>
      </w:r>
      <w:r w:rsidR="009F6015">
        <w:rPr>
          <w:color w:val="000000" w:themeColor="text1"/>
          <w:w w:val="95"/>
          <w:sz w:val="22"/>
          <w:szCs w:val="22"/>
        </w:rPr>
        <w:t xml:space="preserve">, своего края, народов России; </w:t>
      </w:r>
      <w:r w:rsidRPr="000812F5">
        <w:rPr>
          <w:color w:val="000000" w:themeColor="text1"/>
          <w:w w:val="95"/>
          <w:sz w:val="22"/>
          <w:szCs w:val="22"/>
        </w:rPr>
        <w:t xml:space="preserve">ценностное отношение к достижениям своей Родины – России, к науке, искусству, спорту, технологиям, боевым подвигам </w:t>
      </w:r>
      <w:r w:rsidR="009F6015">
        <w:rPr>
          <w:color w:val="000000" w:themeColor="text1"/>
          <w:w w:val="95"/>
          <w:sz w:val="22"/>
          <w:szCs w:val="22"/>
        </w:rPr>
        <w:t xml:space="preserve">и трудовым достижениям народа; </w:t>
      </w:r>
      <w:r w:rsidRPr="000812F5">
        <w:rPr>
          <w:color w:val="000000" w:themeColor="text1"/>
          <w:w w:val="95"/>
          <w:sz w:val="22"/>
          <w:szCs w:val="22"/>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Духовно-нравственного воспитания: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ориентация на моральные ценности и нормы в с</w:t>
      </w:r>
      <w:r w:rsidR="009F6015">
        <w:rPr>
          <w:color w:val="000000" w:themeColor="text1"/>
          <w:w w:val="95"/>
          <w:sz w:val="22"/>
          <w:szCs w:val="22"/>
        </w:rPr>
        <w:t xml:space="preserve">итуациях нравственного выбора; </w:t>
      </w:r>
      <w:r w:rsidRPr="000812F5">
        <w:rPr>
          <w:color w:val="000000" w:themeColor="text1"/>
          <w:w w:val="95"/>
          <w:sz w:val="22"/>
          <w:szCs w:val="22"/>
        </w:rPr>
        <w:t>готовность оценивать своё поведение и поступки, поведение и поступки других людей с позиции нравственных и правовых норм с учётом ос</w:t>
      </w:r>
      <w:r w:rsidR="009F6015">
        <w:rPr>
          <w:color w:val="000000" w:themeColor="text1"/>
          <w:w w:val="95"/>
          <w:sz w:val="22"/>
          <w:szCs w:val="22"/>
        </w:rPr>
        <w:t xml:space="preserve">ознания последствий поступков; </w:t>
      </w:r>
      <w:r w:rsidRPr="000812F5">
        <w:rPr>
          <w:color w:val="000000" w:themeColor="text1"/>
          <w:w w:val="95"/>
          <w:sz w:val="22"/>
          <w:szCs w:val="22"/>
        </w:rPr>
        <w:t>активное неприятие асоциальных поступков, свобода и ответственность личности в условиях индивидуального и общественного пространства.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Эстетического воспитания: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w:t>
      </w:r>
      <w:r w:rsidR="009F6015">
        <w:rPr>
          <w:color w:val="000000" w:themeColor="text1"/>
          <w:w w:val="95"/>
          <w:sz w:val="22"/>
          <w:szCs w:val="22"/>
        </w:rPr>
        <w:t xml:space="preserve"> коммуникации и самовыражения; </w:t>
      </w:r>
      <w:r w:rsidRPr="000812F5">
        <w:rPr>
          <w:color w:val="000000" w:themeColor="text1"/>
          <w:w w:val="95"/>
          <w:sz w:val="22"/>
          <w:szCs w:val="22"/>
        </w:rPr>
        <w:t>понимание ценности отечественного и мирового искусства, роли этнических культурных тр</w:t>
      </w:r>
      <w:r w:rsidR="009F6015">
        <w:rPr>
          <w:color w:val="000000" w:themeColor="text1"/>
          <w:w w:val="95"/>
          <w:sz w:val="22"/>
          <w:szCs w:val="22"/>
        </w:rPr>
        <w:t xml:space="preserve">адиций и народного творчества; </w:t>
      </w:r>
      <w:r w:rsidRPr="000812F5">
        <w:rPr>
          <w:color w:val="000000" w:themeColor="text1"/>
          <w:w w:val="95"/>
          <w:sz w:val="22"/>
          <w:szCs w:val="22"/>
        </w:rPr>
        <w:t>стремление к самовыражению в разных видах искусства.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Физического воспитания, формирования культуры здоровья и эмоционального благополучия:</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осознание ценности жизни; </w:t>
      </w:r>
      <w:r w:rsidR="000812F5" w:rsidRPr="000812F5">
        <w:rPr>
          <w:color w:val="000000" w:themeColor="text1"/>
          <w:w w:val="95"/>
          <w:sz w:val="22"/>
          <w:szCs w:val="22"/>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w:t>
      </w:r>
      <w:r>
        <w:rPr>
          <w:color w:val="000000" w:themeColor="text1"/>
          <w:w w:val="95"/>
          <w:sz w:val="22"/>
          <w:szCs w:val="22"/>
        </w:rPr>
        <w:t xml:space="preserve">лярная физическая активность); </w:t>
      </w:r>
      <w:r w:rsidR="000812F5" w:rsidRPr="000812F5">
        <w:rPr>
          <w:color w:val="000000" w:themeColor="text1"/>
          <w:w w:val="95"/>
          <w:sz w:val="22"/>
          <w:szCs w:val="22"/>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Pr>
          <w:color w:val="000000" w:themeColor="text1"/>
          <w:w w:val="95"/>
          <w:sz w:val="22"/>
          <w:szCs w:val="22"/>
        </w:rPr>
        <w:t xml:space="preserve">; </w:t>
      </w:r>
      <w:r w:rsidR="000812F5" w:rsidRPr="000812F5">
        <w:rPr>
          <w:color w:val="000000" w:themeColor="text1"/>
          <w:w w:val="95"/>
          <w:sz w:val="22"/>
          <w:szCs w:val="22"/>
        </w:rPr>
        <w:t>соблюдение правил безопасности, в том числе навыков безопасно</w:t>
      </w:r>
      <w:r>
        <w:rPr>
          <w:color w:val="000000" w:themeColor="text1"/>
          <w:w w:val="95"/>
          <w:sz w:val="22"/>
          <w:szCs w:val="22"/>
        </w:rPr>
        <w:t xml:space="preserve">го поведения в интернет-среде; </w:t>
      </w:r>
      <w:r w:rsidR="000812F5" w:rsidRPr="000812F5">
        <w:rPr>
          <w:color w:val="000000" w:themeColor="text1"/>
          <w:w w:val="95"/>
          <w:sz w:val="22"/>
          <w:szCs w:val="22"/>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умение прини</w:t>
      </w:r>
      <w:r w:rsidR="009F6015">
        <w:rPr>
          <w:color w:val="000000" w:themeColor="text1"/>
          <w:w w:val="95"/>
          <w:sz w:val="22"/>
          <w:szCs w:val="22"/>
        </w:rPr>
        <w:t xml:space="preserve">мать себя и других, не осуждая; </w:t>
      </w:r>
      <w:r w:rsidRPr="000812F5">
        <w:rPr>
          <w:color w:val="000000" w:themeColor="text1"/>
          <w:w w:val="95"/>
          <w:sz w:val="22"/>
          <w:szCs w:val="22"/>
        </w:rPr>
        <w:t>умение осознавать эмоциональное состояние себя и других, умение управлять собств</w:t>
      </w:r>
      <w:r w:rsidR="009F6015">
        <w:rPr>
          <w:color w:val="000000" w:themeColor="text1"/>
          <w:w w:val="95"/>
          <w:sz w:val="22"/>
          <w:szCs w:val="22"/>
        </w:rPr>
        <w:t xml:space="preserve">енным эмоциональным состоянием; </w:t>
      </w:r>
      <w:r w:rsidRPr="000812F5">
        <w:rPr>
          <w:color w:val="000000" w:themeColor="text1"/>
          <w:w w:val="95"/>
          <w:sz w:val="22"/>
          <w:szCs w:val="22"/>
        </w:rPr>
        <w:t>сформированность навыка рефлексии, признание своего права на ошибку и такого же права другого человека.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Трудового воспитания: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w:t>
      </w:r>
      <w:r w:rsidR="009F6015">
        <w:rPr>
          <w:color w:val="000000" w:themeColor="text1"/>
          <w:w w:val="95"/>
          <w:sz w:val="22"/>
          <w:szCs w:val="22"/>
        </w:rPr>
        <w:t xml:space="preserve">ть такого рода деятельность; </w:t>
      </w:r>
      <w:r w:rsidRPr="000812F5">
        <w:rPr>
          <w:color w:val="000000" w:themeColor="text1"/>
          <w:w w:val="95"/>
          <w:sz w:val="22"/>
          <w:szCs w:val="22"/>
        </w:rPr>
        <w:t xml:space="preserve">интерес к практическому изучению профессий и труда различного рода, в том числе на основе применения </w:t>
      </w:r>
      <w:r w:rsidR="009F6015">
        <w:rPr>
          <w:color w:val="000000" w:themeColor="text1"/>
          <w:w w:val="95"/>
          <w:sz w:val="22"/>
          <w:szCs w:val="22"/>
        </w:rPr>
        <w:t xml:space="preserve">изучаемого предметного знания; </w:t>
      </w:r>
      <w:r w:rsidRPr="000812F5">
        <w:rPr>
          <w:color w:val="000000" w:themeColor="text1"/>
          <w:w w:val="95"/>
          <w:sz w:val="22"/>
          <w:szCs w:val="22"/>
        </w:rPr>
        <w:t>осознание важности обучения на протяжении всей жизни для успешной профессиональной деятельности и развитие</w:t>
      </w:r>
      <w:r w:rsidR="009F6015">
        <w:rPr>
          <w:color w:val="000000" w:themeColor="text1"/>
          <w:w w:val="95"/>
          <w:sz w:val="22"/>
          <w:szCs w:val="22"/>
        </w:rPr>
        <w:t xml:space="preserve"> необходимых умений для этого; </w:t>
      </w:r>
      <w:r w:rsidRPr="000812F5">
        <w:rPr>
          <w:color w:val="000000" w:themeColor="text1"/>
          <w:w w:val="95"/>
          <w:sz w:val="22"/>
          <w:szCs w:val="22"/>
        </w:rPr>
        <w:t>готовность адаптирова</w:t>
      </w:r>
      <w:r w:rsidR="009F6015">
        <w:rPr>
          <w:color w:val="000000" w:themeColor="text1"/>
          <w:w w:val="95"/>
          <w:sz w:val="22"/>
          <w:szCs w:val="22"/>
        </w:rPr>
        <w:t xml:space="preserve">ться в профессиональной среде; </w:t>
      </w:r>
      <w:r w:rsidRPr="000812F5">
        <w:rPr>
          <w:color w:val="000000" w:themeColor="text1"/>
          <w:w w:val="95"/>
          <w:sz w:val="22"/>
          <w:szCs w:val="22"/>
        </w:rPr>
        <w:t>уважение к труду и резу</w:t>
      </w:r>
      <w:r w:rsidR="009F6015">
        <w:rPr>
          <w:color w:val="000000" w:themeColor="text1"/>
          <w:w w:val="95"/>
          <w:sz w:val="22"/>
          <w:szCs w:val="22"/>
        </w:rPr>
        <w:t xml:space="preserve">льтатам трудовой деятельности; </w:t>
      </w:r>
      <w:r w:rsidRPr="000812F5">
        <w:rPr>
          <w:color w:val="000000" w:themeColor="text1"/>
          <w:w w:val="95"/>
          <w:sz w:val="22"/>
          <w:szCs w:val="22"/>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Экологического воспитания: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повышение уровня экологической культуры, осознание глобального характера экологическ</w:t>
      </w:r>
      <w:r w:rsidR="009F6015">
        <w:rPr>
          <w:color w:val="000000" w:themeColor="text1"/>
          <w:w w:val="95"/>
          <w:sz w:val="22"/>
          <w:szCs w:val="22"/>
        </w:rPr>
        <w:t xml:space="preserve">их проблем и путей их решения; </w:t>
      </w:r>
      <w:r w:rsidRPr="000812F5">
        <w:rPr>
          <w:color w:val="000000" w:themeColor="text1"/>
          <w:w w:val="95"/>
          <w:sz w:val="22"/>
          <w:szCs w:val="22"/>
        </w:rPr>
        <w:t>активное неприятие действий, при</w:t>
      </w:r>
      <w:r w:rsidR="009F6015">
        <w:rPr>
          <w:color w:val="000000" w:themeColor="text1"/>
          <w:w w:val="95"/>
          <w:sz w:val="22"/>
          <w:szCs w:val="22"/>
        </w:rPr>
        <w:t xml:space="preserve">носящих вред окружающей среде; </w:t>
      </w:r>
      <w:r w:rsidRPr="000812F5">
        <w:rPr>
          <w:color w:val="000000" w:themeColor="text1"/>
          <w:w w:val="95"/>
          <w:sz w:val="22"/>
          <w:szCs w:val="22"/>
        </w:rPr>
        <w:t>осознание своей роли как гражданина и потребителя в условиях взаимосвязи природной, техн</w:t>
      </w:r>
      <w:r w:rsidR="009F6015">
        <w:rPr>
          <w:color w:val="000000" w:themeColor="text1"/>
          <w:w w:val="95"/>
          <w:sz w:val="22"/>
          <w:szCs w:val="22"/>
        </w:rPr>
        <w:t xml:space="preserve">ологической и социальной сред; </w:t>
      </w:r>
      <w:r w:rsidRPr="000812F5">
        <w:rPr>
          <w:color w:val="000000" w:themeColor="text1"/>
          <w:w w:val="95"/>
          <w:sz w:val="22"/>
          <w:szCs w:val="22"/>
        </w:rPr>
        <w:t>готовность к участию в практической деятельности экологической направленности.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Ценности научного познания: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w:t>
      </w:r>
      <w:r w:rsidR="009F6015">
        <w:rPr>
          <w:color w:val="000000" w:themeColor="text1"/>
          <w:w w:val="95"/>
          <w:sz w:val="22"/>
          <w:szCs w:val="22"/>
        </w:rPr>
        <w:t xml:space="preserve">природной и социальной средой; </w:t>
      </w:r>
      <w:r w:rsidRPr="000812F5">
        <w:rPr>
          <w:color w:val="000000" w:themeColor="text1"/>
          <w:w w:val="95"/>
          <w:sz w:val="22"/>
          <w:szCs w:val="22"/>
        </w:rPr>
        <w:t>овладение языковой и читательской культуро</w:t>
      </w:r>
      <w:r w:rsidR="009F6015">
        <w:rPr>
          <w:color w:val="000000" w:themeColor="text1"/>
          <w:w w:val="95"/>
          <w:sz w:val="22"/>
          <w:szCs w:val="22"/>
        </w:rPr>
        <w:t xml:space="preserve">й как средством познания мира; </w:t>
      </w:r>
      <w:r w:rsidRPr="000812F5">
        <w:rPr>
          <w:color w:val="000000" w:themeColor="text1"/>
          <w:w w:val="95"/>
          <w:sz w:val="22"/>
          <w:szCs w:val="22"/>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Личностные результаты, обеспечивающие адаптацию обучающегося к изменяющимся условиям социальной и природной среды, включают:</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w:t>
      </w:r>
      <w:r w:rsidR="009F6015">
        <w:rPr>
          <w:color w:val="000000" w:themeColor="text1"/>
          <w:w w:val="95"/>
          <w:sz w:val="22"/>
          <w:szCs w:val="22"/>
        </w:rPr>
        <w:t xml:space="preserve">ьми из другой культурной среды; </w:t>
      </w:r>
      <w:r w:rsidRPr="000812F5">
        <w:rPr>
          <w:color w:val="000000" w:themeColor="text1"/>
          <w:w w:val="95"/>
          <w:sz w:val="22"/>
          <w:szCs w:val="22"/>
        </w:rPr>
        <w:t>способность обучающихся взаимодействовать в условиях неопределённости, откр</w:t>
      </w:r>
      <w:r w:rsidR="009F6015">
        <w:rPr>
          <w:color w:val="000000" w:themeColor="text1"/>
          <w:w w:val="95"/>
          <w:sz w:val="22"/>
          <w:szCs w:val="22"/>
        </w:rPr>
        <w:t xml:space="preserve">ытость опыту и знаниям других; </w:t>
      </w:r>
      <w:r w:rsidRPr="000812F5">
        <w:rPr>
          <w:color w:val="000000" w:themeColor="text1"/>
          <w:w w:val="95"/>
          <w:sz w:val="22"/>
          <w:szCs w:val="22"/>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w:t>
      </w:r>
      <w:r w:rsidR="009F6015">
        <w:rPr>
          <w:color w:val="000000" w:themeColor="text1"/>
          <w:w w:val="95"/>
          <w:sz w:val="22"/>
          <w:szCs w:val="22"/>
        </w:rPr>
        <w:t xml:space="preserve">и компетенции из опыта других; </w:t>
      </w:r>
      <w:r w:rsidRPr="000812F5">
        <w:rPr>
          <w:color w:val="000000" w:themeColor="text1"/>
          <w:w w:val="95"/>
          <w:sz w:val="22"/>
          <w:szCs w:val="22"/>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w:t>
      </w:r>
      <w:r w:rsidR="009F6015">
        <w:rPr>
          <w:color w:val="000000" w:themeColor="text1"/>
          <w:w w:val="95"/>
          <w:sz w:val="22"/>
          <w:szCs w:val="22"/>
        </w:rPr>
        <w:t xml:space="preserve">ей, планировать своё развитие; </w:t>
      </w:r>
      <w:r w:rsidRPr="000812F5">
        <w:rPr>
          <w:color w:val="000000" w:themeColor="text1"/>
          <w:w w:val="95"/>
          <w:sz w:val="22"/>
          <w:szCs w:val="22"/>
        </w:rPr>
        <w:t>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w:t>
      </w:r>
      <w:r w:rsidR="009F6015">
        <w:rPr>
          <w:color w:val="000000" w:themeColor="text1"/>
          <w:w w:val="95"/>
          <w:sz w:val="22"/>
          <w:szCs w:val="22"/>
        </w:rPr>
        <w:t xml:space="preserve">онцепции устойчивого развития; </w:t>
      </w:r>
      <w:r w:rsidRPr="000812F5">
        <w:rPr>
          <w:color w:val="000000" w:themeColor="text1"/>
          <w:w w:val="95"/>
          <w:sz w:val="22"/>
          <w:szCs w:val="22"/>
        </w:rPr>
        <w:t xml:space="preserve">умение анализировать и выявлять взаимосвязи </w:t>
      </w:r>
      <w:r w:rsidR="009F6015">
        <w:rPr>
          <w:color w:val="000000" w:themeColor="text1"/>
          <w:w w:val="95"/>
          <w:sz w:val="22"/>
          <w:szCs w:val="22"/>
        </w:rPr>
        <w:t xml:space="preserve">природы, общества и экономики; </w:t>
      </w:r>
      <w:r w:rsidRPr="000812F5">
        <w:rPr>
          <w:color w:val="000000" w:themeColor="text1"/>
          <w:w w:val="95"/>
          <w:sz w:val="22"/>
          <w:szCs w:val="22"/>
        </w:rPr>
        <w:t>умение оценивать свои действия с учётом влияния на окружающую среду, достижений целей и преодоления вызовов, во</w:t>
      </w:r>
      <w:r w:rsidR="009F6015">
        <w:rPr>
          <w:color w:val="000000" w:themeColor="text1"/>
          <w:w w:val="95"/>
          <w:sz w:val="22"/>
          <w:szCs w:val="22"/>
        </w:rPr>
        <w:t xml:space="preserve">зможных глобальных последствий; </w:t>
      </w:r>
      <w:r w:rsidRPr="000812F5">
        <w:rPr>
          <w:color w:val="000000" w:themeColor="text1"/>
          <w:w w:val="95"/>
          <w:sz w:val="22"/>
          <w:szCs w:val="22"/>
        </w:rPr>
        <w:t>способность обучающихся осознавать стрессовую ситуацию, оценивать происходящ</w:t>
      </w:r>
      <w:r w:rsidR="009F6015">
        <w:rPr>
          <w:color w:val="000000" w:themeColor="text1"/>
          <w:w w:val="95"/>
          <w:sz w:val="22"/>
          <w:szCs w:val="22"/>
        </w:rPr>
        <w:t xml:space="preserve">ие изменения и их последствия; </w:t>
      </w:r>
      <w:r w:rsidRPr="000812F5">
        <w:rPr>
          <w:color w:val="000000" w:themeColor="text1"/>
          <w:w w:val="95"/>
          <w:sz w:val="22"/>
          <w:szCs w:val="22"/>
        </w:rPr>
        <w:t xml:space="preserve">воспринимать стрессовую ситуацию </w:t>
      </w:r>
      <w:r w:rsidR="009F6015">
        <w:rPr>
          <w:color w:val="000000" w:themeColor="text1"/>
          <w:w w:val="95"/>
          <w:sz w:val="22"/>
          <w:szCs w:val="22"/>
        </w:rPr>
        <w:t xml:space="preserve">как вызов, требующий контрмер; </w:t>
      </w:r>
      <w:r w:rsidRPr="000812F5">
        <w:rPr>
          <w:color w:val="000000" w:themeColor="text1"/>
          <w:w w:val="95"/>
          <w:sz w:val="22"/>
          <w:szCs w:val="22"/>
        </w:rPr>
        <w:t>оценивать ситуацию стресса, корректировать пр</w:t>
      </w:r>
      <w:r w:rsidR="009F6015">
        <w:rPr>
          <w:color w:val="000000" w:themeColor="text1"/>
          <w:w w:val="95"/>
          <w:sz w:val="22"/>
          <w:szCs w:val="22"/>
        </w:rPr>
        <w:t xml:space="preserve">инимаемые решения и действия; </w:t>
      </w:r>
      <w:r w:rsidRPr="000812F5">
        <w:rPr>
          <w:color w:val="000000" w:themeColor="text1"/>
          <w:w w:val="95"/>
          <w:sz w:val="22"/>
          <w:szCs w:val="22"/>
        </w:rPr>
        <w:t xml:space="preserve">формулировать и оценивать риски и последствия, формировать опыт, уметь находить </w:t>
      </w:r>
      <w:r w:rsidRPr="000812F5">
        <w:rPr>
          <w:color w:val="000000" w:themeColor="text1"/>
          <w:w w:val="95"/>
          <w:sz w:val="22"/>
          <w:szCs w:val="22"/>
        </w:rPr>
        <w:lastRenderedPageBreak/>
        <w:t>позитивное в произошедшей ситуации; быть готовым действовать в отсутствие гарантий успеха.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МЕТАПРЕДМЕТНЫЕ РЕЗУЛЬТАТЫ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Метапредметные результаты освоения программы основного общего образования, в том числе адаптированной, должны отражать:</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Овладение универсальными учебными познавательными действиями: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1)базовые логические действия: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выявлять и характеризовать существенные признаки объектов (явлений);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устанавливать существенный признак классификации, основания для обобщения и сравнения</w:t>
      </w:r>
      <w:r w:rsidR="009F6015">
        <w:rPr>
          <w:color w:val="000000" w:themeColor="text1"/>
          <w:w w:val="95"/>
          <w:sz w:val="22"/>
          <w:szCs w:val="22"/>
        </w:rPr>
        <w:t xml:space="preserve">, критерии проводимого анализа; </w:t>
      </w:r>
      <w:r w:rsidRPr="000812F5">
        <w:rPr>
          <w:color w:val="000000" w:themeColor="text1"/>
          <w:w w:val="95"/>
          <w:sz w:val="22"/>
          <w:szCs w:val="22"/>
        </w:rPr>
        <w:t>с учётом предложенной задачи выявлять закономерности и противоречия в рассматриваемых</w:t>
      </w:r>
      <w:r w:rsidR="009F6015">
        <w:rPr>
          <w:color w:val="000000" w:themeColor="text1"/>
          <w:w w:val="95"/>
          <w:sz w:val="22"/>
          <w:szCs w:val="22"/>
        </w:rPr>
        <w:t xml:space="preserve"> фактах, данных и наблюдениях; </w:t>
      </w:r>
      <w:r w:rsidRPr="000812F5">
        <w:rPr>
          <w:color w:val="000000" w:themeColor="text1"/>
          <w:w w:val="95"/>
          <w:sz w:val="22"/>
          <w:szCs w:val="22"/>
        </w:rPr>
        <w:t>выявлять дефицит информации, данных, необходимых д</w:t>
      </w:r>
      <w:r w:rsidR="009F6015">
        <w:rPr>
          <w:color w:val="000000" w:themeColor="text1"/>
          <w:w w:val="95"/>
          <w:sz w:val="22"/>
          <w:szCs w:val="22"/>
        </w:rPr>
        <w:t xml:space="preserve">ля решения поставленной задачи; </w:t>
      </w:r>
      <w:r w:rsidRPr="000812F5">
        <w:rPr>
          <w:color w:val="000000" w:themeColor="text1"/>
          <w:w w:val="95"/>
          <w:sz w:val="22"/>
          <w:szCs w:val="22"/>
        </w:rPr>
        <w:t>выявлять причинно-следственные связи при</w:t>
      </w:r>
      <w:r w:rsidR="009F6015">
        <w:rPr>
          <w:color w:val="000000" w:themeColor="text1"/>
          <w:w w:val="95"/>
          <w:sz w:val="22"/>
          <w:szCs w:val="22"/>
        </w:rPr>
        <w:t xml:space="preserve"> изучении явлений и процессов; </w:t>
      </w:r>
      <w:r w:rsidRPr="000812F5">
        <w:rPr>
          <w:color w:val="000000" w:themeColor="text1"/>
          <w:w w:val="95"/>
          <w:sz w:val="22"/>
          <w:szCs w:val="22"/>
        </w:rPr>
        <w:t xml:space="preserve">делать выводы с использованием дедуктивных и индуктивных умозаключений, умозаключений по аналогии, формулировать гипотезы о </w:t>
      </w:r>
      <w:r w:rsidR="009F6015">
        <w:rPr>
          <w:color w:val="000000" w:themeColor="text1"/>
          <w:w w:val="95"/>
          <w:sz w:val="22"/>
          <w:szCs w:val="22"/>
        </w:rPr>
        <w:t xml:space="preserve">взаимосвязях; </w:t>
      </w:r>
      <w:r w:rsidRPr="000812F5">
        <w:rPr>
          <w:color w:val="000000" w:themeColor="text1"/>
          <w:w w:val="95"/>
          <w:sz w:val="22"/>
          <w:szCs w:val="2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2)базовые исследовательские действия: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использовать вопросы как исследовательский инструмент познания;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формулировать вопросы, фиксирующие разрыв между реальным и желательным состоянием ситуации, объекта, самостоятельно </w:t>
      </w:r>
      <w:r w:rsidR="009F6015">
        <w:rPr>
          <w:color w:val="000000" w:themeColor="text1"/>
          <w:w w:val="95"/>
          <w:sz w:val="22"/>
          <w:szCs w:val="22"/>
        </w:rPr>
        <w:t xml:space="preserve">устанавливать искомое и данное; </w:t>
      </w:r>
      <w:r w:rsidRPr="000812F5">
        <w:rPr>
          <w:color w:val="000000" w:themeColor="text1"/>
          <w:w w:val="95"/>
          <w:sz w:val="22"/>
          <w:szCs w:val="22"/>
        </w:rPr>
        <w:t>формулировать гипотезу об истинности собственных суждений и суждений других, аргуме</w:t>
      </w:r>
      <w:r w:rsidR="009F6015">
        <w:rPr>
          <w:color w:val="000000" w:themeColor="text1"/>
          <w:w w:val="95"/>
          <w:sz w:val="22"/>
          <w:szCs w:val="22"/>
        </w:rPr>
        <w:t xml:space="preserve">нтировать свою позицию, мнение; </w:t>
      </w:r>
      <w:r w:rsidRPr="000812F5">
        <w:rPr>
          <w:color w:val="000000" w:themeColor="text1"/>
          <w:w w:val="95"/>
          <w:sz w:val="22"/>
          <w:szCs w:val="22"/>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w:t>
      </w:r>
      <w:r w:rsidR="009F6015">
        <w:rPr>
          <w:color w:val="000000" w:themeColor="text1"/>
          <w:w w:val="95"/>
          <w:sz w:val="22"/>
          <w:szCs w:val="22"/>
        </w:rPr>
        <w:t xml:space="preserve">висимости объектов между собой; </w:t>
      </w:r>
      <w:r w:rsidRPr="000812F5">
        <w:rPr>
          <w:color w:val="000000" w:themeColor="text1"/>
          <w:w w:val="95"/>
          <w:sz w:val="22"/>
          <w:szCs w:val="22"/>
        </w:rPr>
        <w:t>оценивать на применимость и достоверность информацию, полученную в хо</w:t>
      </w:r>
      <w:r w:rsidR="009F6015">
        <w:rPr>
          <w:color w:val="000000" w:themeColor="text1"/>
          <w:w w:val="95"/>
          <w:sz w:val="22"/>
          <w:szCs w:val="22"/>
        </w:rPr>
        <w:t xml:space="preserve">де исследования (эксперимента); </w:t>
      </w:r>
      <w:r w:rsidRPr="000812F5">
        <w:rPr>
          <w:color w:val="000000" w:themeColor="text1"/>
          <w:w w:val="95"/>
          <w:sz w:val="22"/>
          <w:szCs w:val="22"/>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w:t>
      </w:r>
      <w:r w:rsidR="009F6015">
        <w:rPr>
          <w:color w:val="000000" w:themeColor="text1"/>
          <w:w w:val="95"/>
          <w:sz w:val="22"/>
          <w:szCs w:val="22"/>
        </w:rPr>
        <w:t xml:space="preserve">х выводов и обобщений; </w:t>
      </w:r>
      <w:r w:rsidRPr="000812F5">
        <w:rPr>
          <w:color w:val="000000" w:themeColor="text1"/>
          <w:w w:val="95"/>
          <w:sz w:val="22"/>
          <w:szCs w:val="22"/>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3)работа с информацией: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применять различные методы, инструменты и запросы при поиске и отборе информации или данных из источников с учётом предложенной </w:t>
      </w:r>
      <w:r w:rsidRPr="000812F5">
        <w:rPr>
          <w:color w:val="000000" w:themeColor="text1"/>
          <w:w w:val="95"/>
          <w:sz w:val="22"/>
          <w:szCs w:val="22"/>
        </w:rPr>
        <w:lastRenderedPageBreak/>
        <w:t>учебно</w:t>
      </w:r>
      <w:r w:rsidR="009F6015">
        <w:rPr>
          <w:color w:val="000000" w:themeColor="text1"/>
          <w:w w:val="95"/>
          <w:sz w:val="22"/>
          <w:szCs w:val="22"/>
        </w:rPr>
        <w:t xml:space="preserve">й задачи и заданных критериев; </w:t>
      </w:r>
      <w:r w:rsidRPr="000812F5">
        <w:rPr>
          <w:color w:val="000000" w:themeColor="text1"/>
          <w:w w:val="95"/>
          <w:sz w:val="22"/>
          <w:szCs w:val="22"/>
        </w:rPr>
        <w:t>выбирать, анализировать, систематизировать и интерпретировать информацию различ</w:t>
      </w:r>
      <w:r w:rsidR="009F6015">
        <w:rPr>
          <w:color w:val="000000" w:themeColor="text1"/>
          <w:w w:val="95"/>
          <w:sz w:val="22"/>
          <w:szCs w:val="22"/>
        </w:rPr>
        <w:t xml:space="preserve">ных видов и форм представления; </w:t>
      </w:r>
      <w:r w:rsidRPr="000812F5">
        <w:rPr>
          <w:color w:val="000000" w:themeColor="text1"/>
          <w:w w:val="95"/>
          <w:sz w:val="22"/>
          <w:szCs w:val="22"/>
        </w:rPr>
        <w:t>находить сходные аргументы (подтверждающие или опровергающие одну и ту же идею, версию) в разли</w:t>
      </w:r>
      <w:r w:rsidR="009F6015">
        <w:rPr>
          <w:color w:val="000000" w:themeColor="text1"/>
          <w:w w:val="95"/>
          <w:sz w:val="22"/>
          <w:szCs w:val="22"/>
        </w:rPr>
        <w:t xml:space="preserve">чных информационных источниках; </w:t>
      </w:r>
      <w:r w:rsidRPr="000812F5">
        <w:rPr>
          <w:color w:val="000000" w:themeColor="text1"/>
          <w:w w:val="95"/>
          <w:sz w:val="22"/>
          <w:szCs w:val="22"/>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оценивать надёжность информации по критериям, предложенным педагогическим работником или сф</w:t>
      </w:r>
      <w:r w:rsidR="009F6015">
        <w:rPr>
          <w:color w:val="000000" w:themeColor="text1"/>
          <w:w w:val="95"/>
          <w:sz w:val="22"/>
          <w:szCs w:val="22"/>
        </w:rPr>
        <w:t xml:space="preserve">ормулированным самостоятельно;  </w:t>
      </w:r>
      <w:r w:rsidRPr="000812F5">
        <w:rPr>
          <w:color w:val="000000" w:themeColor="text1"/>
          <w:w w:val="95"/>
          <w:sz w:val="22"/>
          <w:szCs w:val="22"/>
        </w:rPr>
        <w:t>эффективно запоминать и систематизировать информацию.</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Овладение системой универсальных учебных познавательных действий обеспечивает сформированность когнитивных навыков у обучающихся.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Овладение универсальными учебными коммуникативными действиями: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1)общение: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воспринимать и формулировать суждения, выражать эмоции в соответствии с целями и условиями общения;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выражать себя (свою точку зрения) </w:t>
      </w:r>
      <w:r w:rsidR="009F6015">
        <w:rPr>
          <w:color w:val="000000" w:themeColor="text1"/>
          <w:w w:val="95"/>
          <w:sz w:val="22"/>
          <w:szCs w:val="22"/>
        </w:rPr>
        <w:t xml:space="preserve">в устных и письменных текстах;  </w:t>
      </w:r>
      <w:r w:rsidRPr="000812F5">
        <w:rPr>
          <w:color w:val="000000" w:themeColor="text1"/>
          <w:w w:val="95"/>
          <w:sz w:val="22"/>
          <w:szCs w:val="22"/>
        </w:rPr>
        <w:t>распознавать невербальные средства общения, понимать значение социальных знаков, знать и распознавать предпосылки конфликтных ситуаций и смягча</w:t>
      </w:r>
      <w:r w:rsidR="009F6015">
        <w:rPr>
          <w:color w:val="000000" w:themeColor="text1"/>
          <w:w w:val="95"/>
          <w:sz w:val="22"/>
          <w:szCs w:val="22"/>
        </w:rPr>
        <w:t xml:space="preserve">ть конфликты, вести переговоры; </w:t>
      </w:r>
      <w:r w:rsidRPr="000812F5">
        <w:rPr>
          <w:color w:val="000000" w:themeColor="text1"/>
          <w:w w:val="95"/>
          <w:sz w:val="22"/>
          <w:szCs w:val="22"/>
        </w:rPr>
        <w:t>понимать намерения других, проявлять уважительное отношение к собеседнику и в корректной форме</w:t>
      </w:r>
      <w:r w:rsidR="009F6015">
        <w:rPr>
          <w:color w:val="000000" w:themeColor="text1"/>
          <w:w w:val="95"/>
          <w:sz w:val="22"/>
          <w:szCs w:val="22"/>
        </w:rPr>
        <w:t xml:space="preserve"> формулировать свои возражения; </w:t>
      </w:r>
      <w:r w:rsidRPr="000812F5">
        <w:rPr>
          <w:color w:val="000000" w:themeColor="text1"/>
          <w:w w:val="95"/>
          <w:sz w:val="22"/>
          <w:szCs w:val="22"/>
        </w:rPr>
        <w:t>в ходе диалога и(или) дискуссии задавать вопросы по существу обсуждаемой темы и высказывать идеи, нацеленные на решение задачи и поддержани</w:t>
      </w:r>
      <w:r w:rsidR="009F6015">
        <w:rPr>
          <w:color w:val="000000" w:themeColor="text1"/>
          <w:w w:val="95"/>
          <w:sz w:val="22"/>
          <w:szCs w:val="22"/>
        </w:rPr>
        <w:t xml:space="preserve">е благожелательности общения; </w:t>
      </w:r>
      <w:r w:rsidRPr="000812F5">
        <w:rPr>
          <w:color w:val="000000" w:themeColor="text1"/>
          <w:w w:val="95"/>
          <w:sz w:val="22"/>
          <w:szCs w:val="22"/>
        </w:rPr>
        <w:t>сопоставлять свои суждения с суждениями других участников диалога, обнаружива</w:t>
      </w:r>
      <w:r w:rsidR="009F6015">
        <w:rPr>
          <w:color w:val="000000" w:themeColor="text1"/>
          <w:w w:val="95"/>
          <w:sz w:val="22"/>
          <w:szCs w:val="22"/>
        </w:rPr>
        <w:t xml:space="preserve">ть различие и сходство позиций; </w:t>
      </w:r>
      <w:r w:rsidRPr="000812F5">
        <w:rPr>
          <w:color w:val="000000" w:themeColor="text1"/>
          <w:w w:val="95"/>
          <w:sz w:val="22"/>
          <w:szCs w:val="22"/>
        </w:rPr>
        <w:t>публично представлять результаты выполненного опыта (экспери</w:t>
      </w:r>
      <w:r w:rsidR="009F6015">
        <w:rPr>
          <w:color w:val="000000" w:themeColor="text1"/>
          <w:w w:val="95"/>
          <w:sz w:val="22"/>
          <w:szCs w:val="22"/>
        </w:rPr>
        <w:t xml:space="preserve">мента, исследования, проекта); </w:t>
      </w:r>
      <w:r w:rsidRPr="000812F5">
        <w:rPr>
          <w:color w:val="000000" w:themeColor="text1"/>
          <w:w w:val="95"/>
          <w:sz w:val="22"/>
          <w:szCs w:val="22"/>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2)совместная деятельность:</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w:t>
      </w:r>
      <w:r w:rsidR="009F6015">
        <w:rPr>
          <w:color w:val="000000" w:themeColor="text1"/>
          <w:w w:val="95"/>
          <w:sz w:val="22"/>
          <w:szCs w:val="22"/>
        </w:rPr>
        <w:t xml:space="preserve">ри решении поставленной задачи; </w:t>
      </w:r>
      <w:r w:rsidRPr="000812F5">
        <w:rPr>
          <w:color w:val="000000" w:themeColor="text1"/>
          <w:w w:val="95"/>
          <w:sz w:val="22"/>
          <w:szCs w:val="22"/>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w:t>
      </w:r>
      <w:r w:rsidR="009F6015">
        <w:rPr>
          <w:color w:val="000000" w:themeColor="text1"/>
          <w:w w:val="95"/>
          <w:sz w:val="22"/>
          <w:szCs w:val="22"/>
        </w:rPr>
        <w:t xml:space="preserve">и результат совместной работы;  </w:t>
      </w:r>
      <w:r w:rsidRPr="000812F5">
        <w:rPr>
          <w:color w:val="000000" w:themeColor="text1"/>
          <w:w w:val="95"/>
          <w:sz w:val="22"/>
          <w:szCs w:val="22"/>
        </w:rPr>
        <w:t>уметь обобщать мнения нескольких людей, проявлять готовность руководить, выполнять поручения, подчиняться;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w:t>
      </w:r>
      <w:r w:rsidR="009F6015">
        <w:rPr>
          <w:color w:val="000000" w:themeColor="text1"/>
          <w:w w:val="95"/>
          <w:sz w:val="22"/>
          <w:szCs w:val="22"/>
        </w:rPr>
        <w:t xml:space="preserve">ниями, мозговые штурмы и иные); </w:t>
      </w:r>
      <w:r w:rsidRPr="000812F5">
        <w:rPr>
          <w:color w:val="000000" w:themeColor="text1"/>
          <w:w w:val="95"/>
          <w:sz w:val="22"/>
          <w:szCs w:val="22"/>
        </w:rPr>
        <w:t>выполнять свою часть работы, достигать качественного результата по своему направлению и координировать свои дейс</w:t>
      </w:r>
      <w:r w:rsidR="009F6015">
        <w:rPr>
          <w:color w:val="000000" w:themeColor="text1"/>
          <w:w w:val="95"/>
          <w:sz w:val="22"/>
          <w:szCs w:val="22"/>
        </w:rPr>
        <w:t xml:space="preserve">твия с другими членами команды; </w:t>
      </w:r>
      <w:r w:rsidRPr="000812F5">
        <w:rPr>
          <w:color w:val="000000" w:themeColor="text1"/>
          <w:w w:val="95"/>
          <w:sz w:val="22"/>
          <w:szCs w:val="22"/>
        </w:rPr>
        <w:t>оценивать качество своего вклада в общий продукт по критериям, самостоятельно сформулированн</w:t>
      </w:r>
      <w:r w:rsidR="009F6015">
        <w:rPr>
          <w:color w:val="000000" w:themeColor="text1"/>
          <w:w w:val="95"/>
          <w:sz w:val="22"/>
          <w:szCs w:val="22"/>
        </w:rPr>
        <w:t xml:space="preserve">ым участниками взаимодействия;  </w:t>
      </w:r>
      <w:r w:rsidRPr="000812F5">
        <w:rPr>
          <w:color w:val="000000" w:themeColor="text1"/>
          <w:w w:val="95"/>
          <w:sz w:val="22"/>
          <w:szCs w:val="22"/>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Овладение универсальными учебными регулятивными действиями: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1)самоорганизация: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выявлять проблемы для решения в</w:t>
      </w:r>
      <w:r w:rsidR="009F6015">
        <w:rPr>
          <w:color w:val="000000" w:themeColor="text1"/>
          <w:w w:val="95"/>
          <w:sz w:val="22"/>
          <w:szCs w:val="22"/>
        </w:rPr>
        <w:t xml:space="preserve"> жизненных и учебных ситуациях; </w:t>
      </w:r>
      <w:r w:rsidRPr="000812F5">
        <w:rPr>
          <w:color w:val="000000" w:themeColor="text1"/>
          <w:w w:val="95"/>
          <w:sz w:val="22"/>
          <w:szCs w:val="22"/>
        </w:rPr>
        <w:t>ориентироваться в различных подходах принятия решений (индивидуальное, принятие решения в группе, принятие решений группой);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составлять план действий (план реализации намеченного алгоритма решения), корректировать предложенный алгоритм с учётом получения нов</w:t>
      </w:r>
      <w:r w:rsidR="009F6015">
        <w:rPr>
          <w:color w:val="000000" w:themeColor="text1"/>
          <w:w w:val="95"/>
          <w:sz w:val="22"/>
          <w:szCs w:val="22"/>
        </w:rPr>
        <w:t xml:space="preserve">ых знаний об изучаемом объекте; </w:t>
      </w:r>
      <w:r w:rsidRPr="000812F5">
        <w:rPr>
          <w:color w:val="000000" w:themeColor="text1"/>
          <w:w w:val="95"/>
          <w:sz w:val="22"/>
          <w:szCs w:val="22"/>
        </w:rPr>
        <w:t>делать выбор и брать ответственность за решение;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2)самоконтроль:</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владеть способами самоконтр</w:t>
      </w:r>
      <w:r w:rsidR="009F6015">
        <w:rPr>
          <w:color w:val="000000" w:themeColor="text1"/>
          <w:w w:val="95"/>
          <w:sz w:val="22"/>
          <w:szCs w:val="22"/>
        </w:rPr>
        <w:t xml:space="preserve">оля, самомотивации и рефлексии; </w:t>
      </w:r>
      <w:r w:rsidRPr="000812F5">
        <w:rPr>
          <w:color w:val="000000" w:themeColor="text1"/>
          <w:w w:val="95"/>
          <w:sz w:val="22"/>
          <w:szCs w:val="22"/>
        </w:rPr>
        <w:t xml:space="preserve">давать адекватную оценку ситуации </w:t>
      </w:r>
      <w:r w:rsidR="009F6015">
        <w:rPr>
          <w:color w:val="000000" w:themeColor="text1"/>
          <w:w w:val="95"/>
          <w:sz w:val="22"/>
          <w:szCs w:val="22"/>
        </w:rPr>
        <w:t xml:space="preserve">и предлагать план её изменения; </w:t>
      </w:r>
      <w:r w:rsidRPr="000812F5">
        <w:rPr>
          <w:color w:val="000000" w:themeColor="text1"/>
          <w:w w:val="95"/>
          <w:sz w:val="22"/>
          <w:szCs w:val="22"/>
        </w:rPr>
        <w:t>учитывать контекст и предвидеть трудности, которые могут возникнуть при решении учебной задачи, адаптировать решение</w:t>
      </w:r>
      <w:r w:rsidR="009F6015">
        <w:rPr>
          <w:color w:val="000000" w:themeColor="text1"/>
          <w:w w:val="95"/>
          <w:sz w:val="22"/>
          <w:szCs w:val="22"/>
        </w:rPr>
        <w:t xml:space="preserve"> к меняющимся обстоятельствам;  </w:t>
      </w:r>
      <w:r w:rsidRPr="000812F5">
        <w:rPr>
          <w:color w:val="000000" w:themeColor="text1"/>
          <w:w w:val="95"/>
          <w:sz w:val="22"/>
          <w:szCs w:val="22"/>
        </w:rPr>
        <w:t>объяснять причины достижения (недостижения) результатов деятельности, давать оценку приобретённому опыту, уметь находить пози</w:t>
      </w:r>
      <w:r w:rsidR="009F6015">
        <w:rPr>
          <w:color w:val="000000" w:themeColor="text1"/>
          <w:w w:val="95"/>
          <w:sz w:val="22"/>
          <w:szCs w:val="22"/>
        </w:rPr>
        <w:t xml:space="preserve">тивное в произошедшей ситуации; </w:t>
      </w:r>
      <w:r w:rsidRPr="000812F5">
        <w:rPr>
          <w:color w:val="000000" w:themeColor="text1"/>
          <w:w w:val="95"/>
          <w:sz w:val="22"/>
          <w:szCs w:val="22"/>
        </w:rPr>
        <w:t>вносить коррективы в деятельность на основе новых обстоятельств, изменившихся ситуаций, установленных ошибок,</w:t>
      </w:r>
      <w:r w:rsidR="009F6015">
        <w:rPr>
          <w:color w:val="000000" w:themeColor="text1"/>
          <w:w w:val="95"/>
          <w:sz w:val="22"/>
          <w:szCs w:val="22"/>
        </w:rPr>
        <w:t xml:space="preserve"> возникших трудностей; </w:t>
      </w:r>
      <w:r w:rsidRPr="000812F5">
        <w:rPr>
          <w:color w:val="000000" w:themeColor="text1"/>
          <w:w w:val="95"/>
          <w:sz w:val="22"/>
          <w:szCs w:val="22"/>
        </w:rPr>
        <w:t>оценивать соответствие результата цели и условиям;</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3)эмоциональный интеллект:</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различать, называть и управлять собственн</w:t>
      </w:r>
      <w:r w:rsidR="009F6015">
        <w:rPr>
          <w:color w:val="000000" w:themeColor="text1"/>
          <w:w w:val="95"/>
          <w:sz w:val="22"/>
          <w:szCs w:val="22"/>
        </w:rPr>
        <w:t xml:space="preserve">ыми эмоциями и эмоциями других; </w:t>
      </w:r>
      <w:r w:rsidRPr="000812F5">
        <w:rPr>
          <w:color w:val="000000" w:themeColor="text1"/>
          <w:w w:val="95"/>
          <w:sz w:val="22"/>
          <w:szCs w:val="22"/>
        </w:rPr>
        <w:t xml:space="preserve">выявлять </w:t>
      </w:r>
      <w:r w:rsidR="009F6015">
        <w:rPr>
          <w:color w:val="000000" w:themeColor="text1"/>
          <w:w w:val="95"/>
          <w:sz w:val="22"/>
          <w:szCs w:val="22"/>
        </w:rPr>
        <w:t xml:space="preserve">и анализировать причины эмоций; </w:t>
      </w:r>
      <w:r w:rsidRPr="000812F5">
        <w:rPr>
          <w:color w:val="000000" w:themeColor="text1"/>
          <w:w w:val="95"/>
          <w:sz w:val="22"/>
          <w:szCs w:val="22"/>
        </w:rPr>
        <w:t>ставить себя на место другого человека, поним</w:t>
      </w:r>
      <w:r w:rsidR="009F6015">
        <w:rPr>
          <w:color w:val="000000" w:themeColor="text1"/>
          <w:w w:val="95"/>
          <w:sz w:val="22"/>
          <w:szCs w:val="22"/>
        </w:rPr>
        <w:t xml:space="preserve">ать мотивы и намерения другого; </w:t>
      </w:r>
      <w:r w:rsidRPr="000812F5">
        <w:rPr>
          <w:color w:val="000000" w:themeColor="text1"/>
          <w:w w:val="95"/>
          <w:sz w:val="22"/>
          <w:szCs w:val="22"/>
        </w:rPr>
        <w:t>регулировать способ выражения эмоций;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4)принятие себя и других: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осознанно относиться </w:t>
      </w:r>
      <w:r w:rsidR="009F6015">
        <w:rPr>
          <w:color w:val="000000" w:themeColor="text1"/>
          <w:w w:val="95"/>
          <w:sz w:val="22"/>
          <w:szCs w:val="22"/>
        </w:rPr>
        <w:t xml:space="preserve">к другому человеку, его мнению; </w:t>
      </w:r>
      <w:r w:rsidRPr="000812F5">
        <w:rPr>
          <w:color w:val="000000" w:themeColor="text1"/>
          <w:w w:val="95"/>
          <w:sz w:val="22"/>
          <w:szCs w:val="22"/>
        </w:rPr>
        <w:t>признавать своё право на о</w:t>
      </w:r>
      <w:r w:rsidR="009F6015">
        <w:rPr>
          <w:color w:val="000000" w:themeColor="text1"/>
          <w:w w:val="95"/>
          <w:sz w:val="22"/>
          <w:szCs w:val="22"/>
        </w:rPr>
        <w:t xml:space="preserve">шибку и такое же право другого; </w:t>
      </w:r>
      <w:r w:rsidRPr="000812F5">
        <w:rPr>
          <w:color w:val="000000" w:themeColor="text1"/>
          <w:w w:val="95"/>
          <w:sz w:val="22"/>
          <w:szCs w:val="22"/>
        </w:rPr>
        <w:t>прини</w:t>
      </w:r>
      <w:r w:rsidR="009F6015">
        <w:rPr>
          <w:color w:val="000000" w:themeColor="text1"/>
          <w:w w:val="95"/>
          <w:sz w:val="22"/>
          <w:szCs w:val="22"/>
        </w:rPr>
        <w:t xml:space="preserve">мать себя и других, не осуждая; </w:t>
      </w:r>
      <w:r w:rsidRPr="000812F5">
        <w:rPr>
          <w:color w:val="000000" w:themeColor="text1"/>
          <w:w w:val="95"/>
          <w:sz w:val="22"/>
          <w:szCs w:val="22"/>
        </w:rPr>
        <w:t>открытос</w:t>
      </w:r>
      <w:r w:rsidR="009F6015">
        <w:rPr>
          <w:color w:val="000000" w:themeColor="text1"/>
          <w:w w:val="95"/>
          <w:sz w:val="22"/>
          <w:szCs w:val="22"/>
        </w:rPr>
        <w:t xml:space="preserve">ть себе и другим; </w:t>
      </w:r>
      <w:r w:rsidRPr="000812F5">
        <w:rPr>
          <w:color w:val="000000" w:themeColor="text1"/>
          <w:w w:val="95"/>
          <w:sz w:val="22"/>
          <w:szCs w:val="22"/>
        </w:rPr>
        <w:t>осознавать невозможность контролировать всё вокруг.</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ПРЕДМЕТНЫЕ РЕЗУЛЬТАТЫ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5 класс</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 владеть основными видами речевой деятельности: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говорение:вести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и/или зрительными опорами (объём — 5—6 фраз); кратко излагать результаты выполненной проектной работы (объём — до 6 фраз);</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аудирование:воспринимать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w:t>
      </w:r>
      <w:r w:rsidRPr="000812F5">
        <w:rPr>
          <w:color w:val="000000" w:themeColor="text1"/>
          <w:w w:val="95"/>
          <w:sz w:val="22"/>
          <w:szCs w:val="22"/>
        </w:rPr>
        <w:lastRenderedPageBreak/>
        <w:t xml:space="preserve">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письменная речь:писать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60 слов);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2)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владетьорфографическими навыками: правильно писать изученные слова;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владетьпунктуационными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3) 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распознавать и употреблять в устной и письменной речи родственные слова, образованные с использованием аффиксации: имена </w:t>
      </w:r>
      <w:r w:rsidRPr="000812F5">
        <w:rPr>
          <w:color w:val="000000" w:themeColor="text1"/>
          <w:w w:val="95"/>
          <w:sz w:val="22"/>
          <w:szCs w:val="22"/>
        </w:rPr>
        <w:lastRenderedPageBreak/>
        <w:t xml:space="preserve">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распознавать и употреблять в устной и письменной речи изученные синонимы и интернациональные слова;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4) 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распознавать в письменном и звучащем тексте и употреблятьв устной и письменной речи: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предложения с несколькими обстоятельствами, следующими в определённом порядке;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вопросительные предложения (альтернативный и разделительный вопросы в Present/Past/Future Simple Tense);</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имена существительные во множественном числе, в том числе имена существительные, имеющие форму только множественного числа;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имена существительные с причастиями настоящего и прошедшего времени;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наречия в положительной, сравнительной и превосходной степенях, образованные по правилу, и исключения;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5) владеть социокультурными знаниями и умениями: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использовать отдельные социокультурные элементы речевого поведенческого этикета в стране/странах изучаемого языка в рамках тематического содержания;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знать/понимать и использовать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правильнооформлять адрес, писать фамилии и имена (свои, родственников и друзей) на английском языке (в анкете, формуляре);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обладать базовыми знаниями о социокультурном портрете родной страны и страны/стран изучаемого языка;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кратко представлять Россию и страны/стран изучаемого языка;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w:t>
      </w:r>
      <w:r w:rsidRPr="000812F5">
        <w:rPr>
          <w:color w:val="000000" w:themeColor="text1"/>
          <w:w w:val="95"/>
          <w:sz w:val="22"/>
          <w:szCs w:val="22"/>
        </w:rPr>
        <w:lastRenderedPageBreak/>
        <w:t>понимания основного содержания прочитанного/прослушанного текста или для нахождения в тексте запрашиваемой информации;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8) использовать иноязычные словари и справочники, в том числе информационно-справочные системы в электронной форме.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6 класс</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1) владеть основными видами речевой деятельности: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говорение:вестиразные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и/или зрительными опорами (объём — 7—8 фраз); кратко излагать результаты выполненной проектной работы (объём — 7—8 фраз);</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аудирование:</w:t>
      </w:r>
      <w:r w:rsidR="009F6015">
        <w:rPr>
          <w:color w:val="000000" w:themeColor="text1"/>
          <w:w w:val="95"/>
          <w:sz w:val="22"/>
          <w:szCs w:val="22"/>
        </w:rPr>
        <w:t xml:space="preserve"> </w:t>
      </w:r>
      <w:r w:rsidRPr="000812F5">
        <w:rPr>
          <w:color w:val="000000" w:themeColor="text1"/>
          <w:w w:val="95"/>
          <w:sz w:val="22"/>
          <w:szCs w:val="22"/>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письменная речь:</w:t>
      </w:r>
      <w:r w:rsidR="009F6015">
        <w:rPr>
          <w:color w:val="000000" w:themeColor="text1"/>
          <w:w w:val="95"/>
          <w:sz w:val="22"/>
          <w:szCs w:val="22"/>
        </w:rPr>
        <w:t xml:space="preserve"> </w:t>
      </w:r>
      <w:r w:rsidRPr="000812F5">
        <w:rPr>
          <w:color w:val="000000" w:themeColor="text1"/>
          <w:w w:val="95"/>
          <w:sz w:val="22"/>
          <w:szCs w:val="22"/>
        </w:rPr>
        <w:t xml:space="preserve">заполнять анкеты и формуляры в соответствии с нормами речевого этикета, принятыми в стране/странах изучаемого языка, с указанием личной информации; писать электронное сообщение личного характера, соблюдая речевой этикет, принятый в стране/странах </w:t>
      </w:r>
      <w:r w:rsidRPr="000812F5">
        <w:rPr>
          <w:color w:val="000000" w:themeColor="text1"/>
          <w:w w:val="95"/>
          <w:sz w:val="22"/>
          <w:szCs w:val="22"/>
        </w:rPr>
        <w:lastRenderedPageBreak/>
        <w:t>изучаемого языка (объём сообщения — до 70 слов); создавать небольшое письменное высказывание с опорой на образец, план, ключевые слова, картинку (объём высказывания — до 70 слов);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2) владеть фонетическими навыками: различать на слухи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w:t>
      </w:r>
      <w:r w:rsidR="009F6015">
        <w:rPr>
          <w:color w:val="000000" w:themeColor="text1"/>
          <w:w w:val="95"/>
          <w:sz w:val="22"/>
          <w:szCs w:val="22"/>
        </w:rPr>
        <w:t xml:space="preserve"> </w:t>
      </w:r>
      <w:r w:rsidRPr="000812F5">
        <w:rPr>
          <w:color w:val="000000" w:themeColor="text1"/>
          <w:w w:val="95"/>
          <w:sz w:val="22"/>
          <w:szCs w:val="22"/>
        </w:rPr>
        <w:t>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812F5" w:rsidRPr="000812F5" w:rsidRDefault="009F6015" w:rsidP="000812F5">
      <w:pPr>
        <w:pStyle w:val="Default"/>
        <w:jc w:val="both"/>
        <w:rPr>
          <w:color w:val="000000" w:themeColor="text1"/>
          <w:w w:val="95"/>
          <w:sz w:val="22"/>
          <w:szCs w:val="22"/>
        </w:rPr>
      </w:pPr>
      <w:r w:rsidRPr="000812F5">
        <w:rPr>
          <w:color w:val="000000" w:themeColor="text1"/>
          <w:w w:val="95"/>
          <w:sz w:val="22"/>
          <w:szCs w:val="22"/>
        </w:rPr>
        <w:t>В</w:t>
      </w:r>
      <w:r w:rsidR="000812F5" w:rsidRPr="000812F5">
        <w:rPr>
          <w:color w:val="000000" w:themeColor="text1"/>
          <w:w w:val="95"/>
          <w:sz w:val="22"/>
          <w:szCs w:val="22"/>
        </w:rPr>
        <w:t>ладеть</w:t>
      </w:r>
      <w:r>
        <w:rPr>
          <w:color w:val="000000" w:themeColor="text1"/>
          <w:w w:val="95"/>
          <w:sz w:val="22"/>
          <w:szCs w:val="22"/>
        </w:rPr>
        <w:t xml:space="preserve"> </w:t>
      </w:r>
      <w:r w:rsidR="000812F5" w:rsidRPr="000812F5">
        <w:rPr>
          <w:color w:val="000000" w:themeColor="text1"/>
          <w:w w:val="95"/>
          <w:sz w:val="22"/>
          <w:szCs w:val="22"/>
        </w:rPr>
        <w:t>орфографическими навыками: правильно писать изученные слова;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3) 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распознавать и употреблять в устной и письменной речи изученные синонимы, антонимы и интернациональные слова;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распознавать и употреблять в устной и письменной речи различные средства связи для обеспечения целостности высказывания;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4) 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распознавать в письменном и звучащем тексте и употреблять</w:t>
      </w:r>
      <w:r w:rsidR="009F6015">
        <w:rPr>
          <w:color w:val="000000" w:themeColor="text1"/>
          <w:w w:val="95"/>
          <w:sz w:val="22"/>
          <w:szCs w:val="22"/>
        </w:rPr>
        <w:t xml:space="preserve"> </w:t>
      </w:r>
      <w:r w:rsidRPr="000812F5">
        <w:rPr>
          <w:color w:val="000000" w:themeColor="text1"/>
          <w:w w:val="95"/>
          <w:sz w:val="22"/>
          <w:szCs w:val="22"/>
        </w:rPr>
        <w:t>в устной и письменной речи: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сложноподчинённые предложения с придаточными определительными с союзными словами who, which, that;</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w:t>
      </w:r>
      <w:r w:rsidRPr="000812F5">
        <w:rPr>
          <w:color w:val="000000" w:themeColor="text1"/>
          <w:w w:val="95"/>
          <w:sz w:val="22"/>
          <w:szCs w:val="22"/>
        </w:rPr>
        <w:tab/>
        <w:t>сложноподчинённые предложения с придаточными времени с союзами for, since;</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предложения с конструкциями as … as, not so … as;</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глаголы в видо-временных формах действительного залога в изъявительном наклонении в Present/Past Continuous Tense;</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все типы вопросительных предложений (общий, специальный, альтернативный, разделительный вопросы) в Present/Past Continuous Tense;</w:t>
      </w:r>
    </w:p>
    <w:p w:rsidR="000812F5" w:rsidRPr="000812F5" w:rsidRDefault="000812F5" w:rsidP="000812F5">
      <w:pPr>
        <w:pStyle w:val="Default"/>
        <w:jc w:val="both"/>
        <w:rPr>
          <w:color w:val="000000" w:themeColor="text1"/>
          <w:w w:val="95"/>
          <w:sz w:val="22"/>
          <w:szCs w:val="22"/>
          <w:lang w:val="en-US"/>
        </w:rPr>
      </w:pPr>
      <w:r w:rsidRPr="000812F5">
        <w:rPr>
          <w:color w:val="000000" w:themeColor="text1"/>
          <w:w w:val="95"/>
          <w:sz w:val="22"/>
          <w:szCs w:val="22"/>
        </w:rPr>
        <w:t></w:t>
      </w:r>
      <w:r w:rsidRPr="000812F5">
        <w:rPr>
          <w:color w:val="000000" w:themeColor="text1"/>
          <w:w w:val="95"/>
          <w:sz w:val="22"/>
          <w:szCs w:val="22"/>
          <w:lang w:val="en-US"/>
        </w:rPr>
        <w:tab/>
      </w:r>
      <w:r w:rsidRPr="000812F5">
        <w:rPr>
          <w:color w:val="000000" w:themeColor="text1"/>
          <w:w w:val="95"/>
          <w:sz w:val="22"/>
          <w:szCs w:val="22"/>
        </w:rPr>
        <w:t>модальные</w:t>
      </w:r>
      <w:r w:rsidR="009F6015" w:rsidRPr="009F6015">
        <w:rPr>
          <w:color w:val="000000" w:themeColor="text1"/>
          <w:w w:val="95"/>
          <w:sz w:val="22"/>
          <w:szCs w:val="22"/>
          <w:lang w:val="en-US"/>
        </w:rPr>
        <w:t xml:space="preserve"> </w:t>
      </w:r>
      <w:r w:rsidRPr="000812F5">
        <w:rPr>
          <w:color w:val="000000" w:themeColor="text1"/>
          <w:w w:val="95"/>
          <w:sz w:val="22"/>
          <w:szCs w:val="22"/>
        </w:rPr>
        <w:t>глаголыиих</w:t>
      </w:r>
      <w:r w:rsidR="009F6015" w:rsidRPr="009F6015">
        <w:rPr>
          <w:color w:val="000000" w:themeColor="text1"/>
          <w:w w:val="95"/>
          <w:sz w:val="22"/>
          <w:szCs w:val="22"/>
          <w:lang w:val="en-US"/>
        </w:rPr>
        <w:t xml:space="preserve"> </w:t>
      </w:r>
      <w:r w:rsidRPr="000812F5">
        <w:rPr>
          <w:color w:val="000000" w:themeColor="text1"/>
          <w:w w:val="95"/>
          <w:sz w:val="22"/>
          <w:szCs w:val="22"/>
        </w:rPr>
        <w:t>эквиваленты</w:t>
      </w:r>
      <w:r w:rsidRPr="000812F5">
        <w:rPr>
          <w:color w:val="000000" w:themeColor="text1"/>
          <w:w w:val="95"/>
          <w:sz w:val="22"/>
          <w:szCs w:val="22"/>
          <w:lang w:val="en-US"/>
        </w:rPr>
        <w:t xml:space="preserve"> (can/be able to, must/have to, may, should, need); </w:t>
      </w:r>
    </w:p>
    <w:p w:rsidR="000812F5" w:rsidRPr="000812F5" w:rsidRDefault="000812F5" w:rsidP="000812F5">
      <w:pPr>
        <w:pStyle w:val="Default"/>
        <w:jc w:val="both"/>
        <w:rPr>
          <w:color w:val="000000" w:themeColor="text1"/>
          <w:w w:val="95"/>
          <w:sz w:val="22"/>
          <w:szCs w:val="22"/>
          <w:lang w:val="en-US"/>
        </w:rPr>
      </w:pPr>
      <w:r w:rsidRPr="000812F5">
        <w:rPr>
          <w:color w:val="000000" w:themeColor="text1"/>
          <w:w w:val="95"/>
          <w:sz w:val="22"/>
          <w:szCs w:val="22"/>
        </w:rPr>
        <w:t></w:t>
      </w:r>
      <w:r w:rsidRPr="000812F5">
        <w:rPr>
          <w:color w:val="000000" w:themeColor="text1"/>
          <w:w w:val="95"/>
          <w:sz w:val="22"/>
          <w:szCs w:val="22"/>
          <w:lang w:val="en-US"/>
        </w:rPr>
        <w:tab/>
        <w:t>c</w:t>
      </w:r>
      <w:r w:rsidRPr="000812F5">
        <w:rPr>
          <w:color w:val="000000" w:themeColor="text1"/>
          <w:w w:val="95"/>
          <w:sz w:val="22"/>
          <w:szCs w:val="22"/>
        </w:rPr>
        <w:t>лова</w:t>
      </w:r>
      <w:r w:rsidRPr="000812F5">
        <w:rPr>
          <w:color w:val="000000" w:themeColor="text1"/>
          <w:w w:val="95"/>
          <w:sz w:val="22"/>
          <w:szCs w:val="22"/>
          <w:lang w:val="en-US"/>
        </w:rPr>
        <w:t xml:space="preserve">, </w:t>
      </w:r>
      <w:r w:rsidRPr="000812F5">
        <w:rPr>
          <w:color w:val="000000" w:themeColor="text1"/>
          <w:w w:val="95"/>
          <w:sz w:val="22"/>
          <w:szCs w:val="22"/>
        </w:rPr>
        <w:t>выражающие</w:t>
      </w:r>
      <w:r w:rsidR="009F6015" w:rsidRPr="009F6015">
        <w:rPr>
          <w:color w:val="000000" w:themeColor="text1"/>
          <w:w w:val="95"/>
          <w:sz w:val="22"/>
          <w:szCs w:val="22"/>
          <w:lang w:val="en-US"/>
        </w:rPr>
        <w:t xml:space="preserve"> </w:t>
      </w:r>
      <w:r w:rsidRPr="000812F5">
        <w:rPr>
          <w:color w:val="000000" w:themeColor="text1"/>
          <w:w w:val="95"/>
          <w:sz w:val="22"/>
          <w:szCs w:val="22"/>
        </w:rPr>
        <w:t>количество</w:t>
      </w:r>
      <w:r w:rsidRPr="000812F5">
        <w:rPr>
          <w:color w:val="000000" w:themeColor="text1"/>
          <w:w w:val="95"/>
          <w:sz w:val="22"/>
          <w:szCs w:val="22"/>
          <w:lang w:val="en-US"/>
        </w:rPr>
        <w:t xml:space="preserve"> (little/a little, few/a few);</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возвратные, неопределённые местоимения some, any и их производные (somebody, anybody; something, anything, etc.) every и производные (everybody, everything, etc.)в повествовательных (утвердительных и отрицательных) и вопросительных предложениях;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числительные для обозначения дат и больших чисел (100—1000);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5) владеть социокультурными знаниями и умениями: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использовать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знать/понимать и использовать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обладать базовыми знаниями о социокультурном портрете родной страны и страны/стран изучаемого языка;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кратко представлять Россию и страну/страны изучаемого языка;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8) использовать иноязычные словари и справочники, в том числе информационно-справочные системы в электронной</w:t>
      </w:r>
      <w:r w:rsidR="009F6015">
        <w:rPr>
          <w:color w:val="000000" w:themeColor="text1"/>
          <w:w w:val="95"/>
          <w:sz w:val="22"/>
          <w:szCs w:val="22"/>
        </w:rPr>
        <w:t xml:space="preserve"> </w:t>
      </w:r>
      <w:r w:rsidRPr="000812F5">
        <w:rPr>
          <w:color w:val="000000" w:themeColor="text1"/>
          <w:w w:val="95"/>
          <w:sz w:val="22"/>
          <w:szCs w:val="22"/>
        </w:rPr>
        <w:t>форме;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9) достигать взаимопонимания в процессе устного и письменного общения с носителями иностранного языка, с людьми другой культуры;</w:t>
      </w:r>
    </w:p>
    <w:p w:rsidR="003046F4"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812F5" w:rsidRPr="0085395F" w:rsidRDefault="000812F5" w:rsidP="009F6015">
      <w:pPr>
        <w:pStyle w:val="10"/>
        <w:rPr>
          <w:rFonts w:ascii="Times New Roman" w:hAnsi="Times New Roman" w:cs="Times New Roman"/>
          <w:w w:val="95"/>
          <w:sz w:val="22"/>
          <w:szCs w:val="22"/>
          <w:lang w:val="ru-RU"/>
        </w:rPr>
      </w:pPr>
      <w:bookmarkStart w:id="22" w:name="_Toc119607714"/>
      <w:r w:rsidRPr="0085395F">
        <w:rPr>
          <w:rFonts w:ascii="Times New Roman" w:hAnsi="Times New Roman" w:cs="Times New Roman"/>
          <w:w w:val="95"/>
          <w:sz w:val="22"/>
          <w:szCs w:val="22"/>
          <w:lang w:val="ru-RU"/>
        </w:rPr>
        <w:t>ИСТОРИЯ</w:t>
      </w:r>
      <w:bookmarkEnd w:id="22"/>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ПОЯСНИТЕЛЬНАЯ ЗАПИСКА</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Согласно своему назначению примерная рабочая программа является ориентиром для составления рабочих авторских</w:t>
      </w:r>
      <w:r>
        <w:rPr>
          <w:color w:val="000000" w:themeColor="text1"/>
          <w:w w:val="95"/>
          <w:sz w:val="22"/>
          <w:szCs w:val="22"/>
        </w:rPr>
        <w:t xml:space="preserve"> </w:t>
      </w:r>
      <w:r w:rsidR="000812F5" w:rsidRPr="000812F5">
        <w:rPr>
          <w:color w:val="000000" w:themeColor="text1"/>
          <w:w w:val="95"/>
          <w:sz w:val="22"/>
          <w:szCs w:val="22"/>
        </w:rPr>
        <w:t>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ОБЩАЯ ХАРАКТЕРИСТИКА УЧЕБНОГО ПРЕДМЕТА «ИСТОРИЯ»</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ЦЕЛИ ИЗУЧЕНИЯ УЧЕБНОГО ПРЕДМЕТА «ИСТОРИЯ»</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w:t>
      </w:r>
      <w:r>
        <w:rPr>
          <w:color w:val="000000" w:themeColor="text1"/>
          <w:w w:val="95"/>
          <w:sz w:val="22"/>
          <w:szCs w:val="22"/>
        </w:rPr>
        <w:t xml:space="preserve"> </w:t>
      </w:r>
      <w:r w:rsidR="000812F5" w:rsidRPr="000812F5">
        <w:rPr>
          <w:color w:val="000000" w:themeColor="text1"/>
          <w:w w:val="95"/>
          <w:sz w:val="22"/>
          <w:szCs w:val="22"/>
        </w:rPr>
        <w:t>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lastRenderedPageBreak/>
        <w:t xml:space="preserve">     </w:t>
      </w:r>
      <w:r w:rsidR="000812F5" w:rsidRPr="000812F5">
        <w:rPr>
          <w:color w:val="000000" w:themeColor="text1"/>
          <w:w w:val="95"/>
          <w:sz w:val="22"/>
          <w:szCs w:val="22"/>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 основной школе ключевыми задачами являются: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формирование у школьников умений применять исторические знания в учебной и внешкольной деятельности, в современном поликультурном, полиэтничном и</w:t>
      </w:r>
      <w:r w:rsidR="009F6015">
        <w:rPr>
          <w:color w:val="000000" w:themeColor="text1"/>
          <w:w w:val="95"/>
          <w:sz w:val="22"/>
          <w:szCs w:val="22"/>
        </w:rPr>
        <w:t xml:space="preserve"> многоконфессиональном обществе</w:t>
      </w:r>
      <w:r w:rsidRPr="000812F5">
        <w:rPr>
          <w:color w:val="000000" w:themeColor="text1"/>
          <w:w w:val="95"/>
          <w:sz w:val="22"/>
          <w:szCs w:val="22"/>
        </w:rPr>
        <w:t>.</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МЕСТО УЧЕБНОГО ПРЕДМЕТА «ИСТОРИЯ» В УЧЕБНОМ ПЛАНЕ</w:t>
      </w:r>
    </w:p>
    <w:p w:rsidR="000812F5" w:rsidRPr="000812F5" w:rsidRDefault="009F6015"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СОДЕРЖАНИЕ УЧЕБНОГО ПРЕДМЕТА «ИСТОРИЯ»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Структура и последовательность изучения курсов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Класс</w:t>
      </w:r>
      <w:r w:rsidRPr="000812F5">
        <w:rPr>
          <w:color w:val="000000" w:themeColor="text1"/>
          <w:w w:val="95"/>
          <w:sz w:val="22"/>
          <w:szCs w:val="22"/>
        </w:rPr>
        <w:tab/>
        <w:t>Разделы курсов</w:t>
      </w:r>
      <w:r w:rsidRPr="000812F5">
        <w:rPr>
          <w:color w:val="000000" w:themeColor="text1"/>
          <w:w w:val="95"/>
          <w:sz w:val="22"/>
          <w:szCs w:val="22"/>
        </w:rPr>
        <w:tab/>
        <w:t>Количество учебных часов2</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5</w:t>
      </w:r>
      <w:r w:rsidRPr="000812F5">
        <w:rPr>
          <w:color w:val="000000" w:themeColor="text1"/>
          <w:w w:val="95"/>
          <w:sz w:val="22"/>
          <w:szCs w:val="22"/>
        </w:rPr>
        <w:tab/>
        <w:t>Всеобщая история. История Древнего мира</w:t>
      </w:r>
      <w:r w:rsidRPr="000812F5">
        <w:rPr>
          <w:color w:val="000000" w:themeColor="text1"/>
          <w:w w:val="95"/>
          <w:sz w:val="22"/>
          <w:szCs w:val="22"/>
        </w:rPr>
        <w:tab/>
        <w:t>68</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6</w:t>
      </w:r>
      <w:r w:rsidRPr="000812F5">
        <w:rPr>
          <w:color w:val="000000" w:themeColor="text1"/>
          <w:w w:val="95"/>
          <w:sz w:val="22"/>
          <w:szCs w:val="22"/>
        </w:rPr>
        <w:tab/>
        <w:t>Всеобщая история. История Средних веков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История России. От Руси к Российскому государству</w:t>
      </w:r>
      <w:r w:rsidRPr="000812F5">
        <w:rPr>
          <w:color w:val="000000" w:themeColor="text1"/>
          <w:w w:val="95"/>
          <w:sz w:val="22"/>
          <w:szCs w:val="22"/>
        </w:rPr>
        <w:tab/>
        <w:t>23</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45</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7</w:t>
      </w:r>
      <w:r w:rsidRPr="000812F5">
        <w:rPr>
          <w:color w:val="000000" w:themeColor="text1"/>
          <w:w w:val="95"/>
          <w:sz w:val="22"/>
          <w:szCs w:val="22"/>
        </w:rPr>
        <w:tab/>
        <w:t>Всеобщая история. Новая история.XVI—XVII вв.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История России. Россия в XVI—XVII вв.: от великого княжества к царству</w:t>
      </w:r>
      <w:r w:rsidRPr="000812F5">
        <w:rPr>
          <w:color w:val="000000" w:themeColor="text1"/>
          <w:w w:val="95"/>
          <w:sz w:val="22"/>
          <w:szCs w:val="22"/>
        </w:rPr>
        <w:tab/>
        <w:t>23</w:t>
      </w:r>
    </w:p>
    <w:p w:rsidR="000812F5" w:rsidRPr="000812F5" w:rsidRDefault="000812F5" w:rsidP="000812F5">
      <w:pPr>
        <w:pStyle w:val="Default"/>
        <w:jc w:val="both"/>
        <w:rPr>
          <w:color w:val="000000" w:themeColor="text1"/>
          <w:w w:val="95"/>
          <w:sz w:val="22"/>
          <w:szCs w:val="22"/>
        </w:rPr>
      </w:pP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45</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8</w:t>
      </w:r>
      <w:r w:rsidRPr="000812F5">
        <w:rPr>
          <w:color w:val="000000" w:themeColor="text1"/>
          <w:w w:val="95"/>
          <w:sz w:val="22"/>
          <w:szCs w:val="22"/>
        </w:rPr>
        <w:tab/>
        <w:t>Всеобщая история. Новая история. XVIII 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История России. Россия в конце XVII—XVIII вв.: от царства к империи</w:t>
      </w:r>
      <w:r w:rsidRPr="000812F5">
        <w:rPr>
          <w:color w:val="000000" w:themeColor="text1"/>
          <w:w w:val="95"/>
          <w:sz w:val="22"/>
          <w:szCs w:val="22"/>
        </w:rPr>
        <w:tab/>
        <w:t>23</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45</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9</w:t>
      </w:r>
      <w:r w:rsidRPr="000812F5">
        <w:rPr>
          <w:color w:val="000000" w:themeColor="text1"/>
          <w:w w:val="95"/>
          <w:sz w:val="22"/>
          <w:szCs w:val="22"/>
        </w:rPr>
        <w:tab/>
        <w:t xml:space="preserve">Всеобщая история. Новая история.XIX — начало ХХ в.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История России. Российская империя в XIX — начале ХХ в.</w:t>
      </w:r>
      <w:r w:rsidRPr="000812F5">
        <w:rPr>
          <w:color w:val="000000" w:themeColor="text1"/>
          <w:w w:val="95"/>
          <w:sz w:val="22"/>
          <w:szCs w:val="22"/>
        </w:rPr>
        <w:tab/>
        <w:t>23</w:t>
      </w:r>
    </w:p>
    <w:p w:rsidR="000812F5" w:rsidRPr="000812F5" w:rsidRDefault="000812F5" w:rsidP="000812F5">
      <w:pPr>
        <w:pStyle w:val="Default"/>
        <w:jc w:val="both"/>
        <w:rPr>
          <w:color w:val="000000" w:themeColor="text1"/>
          <w:w w:val="95"/>
          <w:sz w:val="22"/>
          <w:szCs w:val="22"/>
        </w:rPr>
      </w:pP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45</w:t>
      </w:r>
    </w:p>
    <w:p w:rsidR="000812F5" w:rsidRPr="000812F5" w:rsidRDefault="000812F5" w:rsidP="000812F5">
      <w:pPr>
        <w:pStyle w:val="Default"/>
        <w:jc w:val="both"/>
        <w:rPr>
          <w:color w:val="000000" w:themeColor="text1"/>
          <w:w w:val="95"/>
          <w:sz w:val="22"/>
          <w:szCs w:val="22"/>
        </w:rPr>
      </w:pP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5 КЛАСС</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ИСТОРИЯ ДРЕВНЕГО МИРА (68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Введение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ПЕРВОБЫТНОСТЬ (4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w:t>
      </w:r>
      <w:r w:rsidR="008B583F">
        <w:rPr>
          <w:color w:val="000000" w:themeColor="text1"/>
          <w:w w:val="95"/>
          <w:sz w:val="22"/>
          <w:szCs w:val="22"/>
        </w:rPr>
        <w:t xml:space="preserve"> </w:t>
      </w:r>
      <w:r w:rsidRPr="000812F5">
        <w:rPr>
          <w:color w:val="000000" w:themeColor="text1"/>
          <w:w w:val="95"/>
          <w:sz w:val="22"/>
          <w:szCs w:val="22"/>
        </w:rPr>
        <w:t>отношения.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Разложение первобытнообщинных отношений. На пороге цивилизации.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ДРЕВНИЙ МИР (62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Понятие и хронологические рамки истории Древнего мира. Карта Древнего мира.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Древний Восток(20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Понятие «Древний Восток». Карта Древневосточного мира.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Древний Египет(7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w:t>
      </w:r>
      <w:r w:rsidRPr="000812F5">
        <w:rPr>
          <w:color w:val="000000" w:themeColor="text1"/>
          <w:w w:val="95"/>
          <w:sz w:val="22"/>
          <w:szCs w:val="22"/>
        </w:rPr>
        <w:lastRenderedPageBreak/>
        <w:t xml:space="preserve">(иероглифы, папирус). Открытие Ж. Ф. Шампольона. Искусство Древнего Египта (архитектура, рельефы, фрески).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Древние цивилизации Месопотамии (4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Древний Вавилон. Царь Хаммурапи и его законы.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Ассирия. Завоевания ассирийцев. Создание сильной державы. Культурные сокровища Ниневии. Гибель империи.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Усиление Ново</w:t>
      </w:r>
      <w:r w:rsidR="008B583F">
        <w:rPr>
          <w:color w:val="000000" w:themeColor="text1"/>
          <w:w w:val="95"/>
          <w:sz w:val="22"/>
          <w:szCs w:val="22"/>
        </w:rPr>
        <w:t>-</w:t>
      </w:r>
      <w:r w:rsidRPr="000812F5">
        <w:rPr>
          <w:color w:val="000000" w:themeColor="text1"/>
          <w:w w:val="95"/>
          <w:sz w:val="22"/>
          <w:szCs w:val="22"/>
        </w:rPr>
        <w:t xml:space="preserve">вавилонского царства. Легендарные памятники города Вавилона.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Восточное Средиземноморье в древности (2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Персидская держава (2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Древняя Индия (2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Древний Китай (3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Древняя Греция. Эллинизм (20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Древнейшая Греция (4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Природные условия Древней Греции. Занятия населения. Древнейшие государства на Крите. Расцвет и гибель Минойской цивилизации. </w:t>
      </w:r>
      <w:r w:rsidRPr="000812F5">
        <w:rPr>
          <w:color w:val="000000" w:themeColor="text1"/>
          <w:w w:val="95"/>
          <w:sz w:val="22"/>
          <w:szCs w:val="22"/>
        </w:rPr>
        <w:lastRenderedPageBreak/>
        <w:t xml:space="preserve">Государства Ахейской Греции (Микены, Тиринф). Троянская война. Вторжение дорийских племен. Поэмы Гомера «Илиада», «Одиссея».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Греческие полисы (10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Культура Древней Греции (3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Религия древних греков; пантеон богов. Храмы и жрецы.Развитие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Македонские завоевания. Эллинизм (3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Древний Рим (20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Возникновение Римского государства (3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Римские завоевания в Средиземноморье(3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Поздняя Римская республика. Гражданские войны(5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Расцвет и падение Римской империи (6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Начало Великого переселения народов. Рим и варвары. Падение Западной Римской империи.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Культура Древнего Рима(3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Обобщение (2 ч). Историческое и культурное наследие цивилизаций Древнего мира. </w:t>
      </w:r>
    </w:p>
    <w:p w:rsidR="000812F5" w:rsidRPr="000812F5" w:rsidRDefault="000812F5" w:rsidP="000812F5">
      <w:pPr>
        <w:pStyle w:val="Default"/>
        <w:jc w:val="both"/>
        <w:rPr>
          <w:color w:val="000000" w:themeColor="text1"/>
          <w:w w:val="95"/>
          <w:sz w:val="22"/>
          <w:szCs w:val="22"/>
        </w:rPr>
      </w:pP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6 КЛАСС</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ВСЕОБЩАЯ ИСТОРИЯ. ИСТОРИЯ СРЕДНИХ ВЕКОВ (23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Введение (1 ч). Средние века: понятие, хронологические рамки и периодизация Средневековья.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Народы Европы в раннее Средневековье (4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Византийская империя в VI—ХI вв. (2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Арабы в VI—ХI вв. (2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Средневековое европейское общество (3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Государства Европы в ХII—ХV вв. (4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Культура средневековой Европы (2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Страны Востока в Средние века (3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Культура народов Востока. Литература. Архитектура. Традиционные искусства и ремесла.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Государства доколумбовой Америки в Средние века (1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Цивилизации майя, ацтеков и инков: общественный строй, религиозные верования, культура. Появление европейских завоевателей.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Обобщение (1 ч). Историческое и культурное наследие Средних веков.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ИСТОРИЯ РОССИИ. ОТ РУСИ К РОССИЙСКОМУ ГОСУДАРСТВУ (45 ч)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Введение (1 ч). Роль и место России в мировой истории. Проблемы периодизации российской истории. Источники по истории России.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Народы и государства на территории нашей страны в древности. Восточная Европа в середине I тыс. н. э. (5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w:t>
      </w:r>
      <w:r w:rsidR="008B583F">
        <w:rPr>
          <w:color w:val="000000" w:themeColor="text1"/>
          <w:w w:val="95"/>
          <w:sz w:val="22"/>
          <w:szCs w:val="22"/>
        </w:rPr>
        <w:t>ропы. Их соседи — балты и финно</w:t>
      </w:r>
      <w:r w:rsidRPr="000812F5">
        <w:rPr>
          <w:color w:val="000000" w:themeColor="text1"/>
          <w:w w:val="95"/>
          <w:sz w:val="22"/>
          <w:szCs w:val="22"/>
        </w:rPr>
        <w:t xml:space="preserve">угры. Хозяйство восточных славян, их общественный строй и политическая организация. Возникновение княжеской власти. Традиционные верования.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Страны и народы Восточной Европы, Сибири и Дальнего Востока. Тюркский каганат. Хазарский каганат. Волжская Булгария.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Русь в IX — начале XII в. (13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Первые известия о Руси. Проблема образования государства Русь. Скандинавы на Руси. Начало династии Рюриковичей.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Принятие христианства и его значение. Византийское наследие на Руси.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Русь в конце X — начале XII в.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Русь в середине XII — начале XIII в. (6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Русские земли и их соседи в середине XIII — XIV в. (10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 xml:space="preserve">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Формирование единого Русского государства в XV в. (8 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Наш край  с древнейших времен до конца XV в. </w:t>
      </w:r>
    </w:p>
    <w:p w:rsidR="000812F5" w:rsidRDefault="000812F5" w:rsidP="000812F5">
      <w:pPr>
        <w:pStyle w:val="Default"/>
        <w:jc w:val="both"/>
        <w:rPr>
          <w:color w:val="000000" w:themeColor="text1"/>
          <w:w w:val="95"/>
          <w:sz w:val="22"/>
          <w:szCs w:val="22"/>
        </w:rPr>
      </w:pPr>
      <w:r w:rsidRPr="000812F5">
        <w:rPr>
          <w:color w:val="000000" w:themeColor="text1"/>
          <w:w w:val="95"/>
          <w:sz w:val="22"/>
          <w:szCs w:val="22"/>
        </w:rPr>
        <w:t>Обобщение (2 ч).</w:t>
      </w:r>
    </w:p>
    <w:p w:rsidR="000812F5" w:rsidRDefault="000812F5" w:rsidP="000812F5">
      <w:pPr>
        <w:pStyle w:val="Default"/>
        <w:jc w:val="both"/>
        <w:rPr>
          <w:color w:val="000000" w:themeColor="text1"/>
          <w:w w:val="95"/>
          <w:sz w:val="22"/>
          <w:szCs w:val="22"/>
        </w:rPr>
      </w:pP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w:t>
      </w:r>
      <w:r w:rsidR="008B583F">
        <w:rPr>
          <w:color w:val="000000" w:themeColor="text1"/>
          <w:w w:val="95"/>
          <w:sz w:val="22"/>
          <w:szCs w:val="22"/>
        </w:rPr>
        <w:t xml:space="preserve">ЛАНИРУЕМЫЕ РЕЗУЛЬТАТЫ ОСВОЕНИЯ  УЧЕБНОГО ПРЕДМЕТА «ИСТОРИЯ» </w:t>
      </w:r>
      <w:r w:rsidRPr="000812F5">
        <w:rPr>
          <w:color w:val="000000" w:themeColor="text1"/>
          <w:w w:val="95"/>
          <w:sz w:val="22"/>
          <w:szCs w:val="22"/>
        </w:rPr>
        <w:t>НА УРОВНЕ ОСНОВНОГО ОБЩЕГО ОБРАЗОВАНИЯ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ЛИЧНОСТНЫЕ РЕЗУЛЬТАТЫ</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К важнейшим личностным результатам изучения истории в основной общеобразовательной школе в соответствии с требованиями ФГОС ООО (2021) относятся следующие убеждения и качества: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w:t>
      </w:r>
      <w:r w:rsidRPr="000812F5">
        <w:rPr>
          <w:color w:val="000000" w:themeColor="text1"/>
          <w:w w:val="95"/>
          <w:sz w:val="22"/>
          <w:szCs w:val="22"/>
        </w:rPr>
        <w:lastRenderedPageBreak/>
        <w:t xml:space="preserve">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МЕТАПРЕДМЕТНЫЕ РЕЗУЛЬТАТЫ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Метапредметные результаты изучения истории в основной школе выражаются в следующих качествах и действиях.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 сфере универсальных учебных познавательных действий: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w:t>
      </w:r>
      <w:r w:rsidRPr="000812F5">
        <w:rPr>
          <w:color w:val="000000" w:themeColor="text1"/>
          <w:w w:val="95"/>
          <w:sz w:val="22"/>
          <w:szCs w:val="22"/>
        </w:rPr>
        <w:lastRenderedPageBreak/>
        <w:t xml:space="preserve">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 сфере универсальных учебных коммуникативных действий: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 сфере универсальных учебных регулятивных действий: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 сфере эмоционального интеллекта, понимания себя и других: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выявлять на примерах исторических ситуаций роль эмоций в отношениях между людьми;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ставить себя на место другого человека, понимать мотивы действий другого (в исторических ситуациях и окружающей действительности);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w:t>
      </w:r>
      <w:r w:rsidRPr="000812F5">
        <w:rPr>
          <w:color w:val="000000" w:themeColor="text1"/>
          <w:w w:val="95"/>
          <w:sz w:val="22"/>
          <w:szCs w:val="22"/>
        </w:rPr>
        <w:tab/>
        <w:t xml:space="preserve">регулировать способ выражения своих эмоций с учетом позиций и мнений других участников общения.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ПРЕДМЕТНЫЕ РЕЗУЛЬТАТЫ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Во ФГОС ООО 2021 г. установлено, что предметные результаты по учебному предмету «История» должны обеспечивать:</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2) умение выявлять особенности развития культуры, быта и нравов народов в различные исторические эпохи;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3) овладение историческими понятиями и их использование для решения учебных и практических задач;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5) умение выявлять существенные черты и характерные признаки исторических событий, явлений, процессов;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7) умение сравнивать исторические события, явления, процессы в различные исторические эпохи;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9) умение различать основные типы исторических источников: письменные, вещественные, аудиовизуальные;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w:t>
      </w:r>
      <w:r w:rsidRPr="000812F5">
        <w:rPr>
          <w:color w:val="000000" w:themeColor="text1"/>
          <w:w w:val="95"/>
          <w:sz w:val="22"/>
          <w:szCs w:val="22"/>
        </w:rPr>
        <w:lastRenderedPageBreak/>
        <w:t>исторических событий, явлений, процессов; привлекать контекстную информацию при работе с историческими источниками;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стандартосновного общего образования. Утвержден Приказом Министерства просвещения Российской Федерации от 31 мая 2021 г. № 287. С. 87—88).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Предметные результаты изучения истории учащимися 5—9 классов включают: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базовые знания об основных этапах и ключевых событиях отечественной и всемирной истории;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w:t>
      </w:r>
      <w:r w:rsidRPr="000812F5">
        <w:rPr>
          <w:color w:val="000000" w:themeColor="text1"/>
          <w:w w:val="95"/>
          <w:sz w:val="22"/>
          <w:szCs w:val="22"/>
        </w:rPr>
        <w:lastRenderedPageBreak/>
        <w:t xml:space="preserve">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владение приемами оценки значения исторических событий и деятельности исторических личностей в отечественной и всемирной истории;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осознание необходимости сохранения исторических и культурных памятников своей страны и мира;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умение устанавливать взаимосвязи событий, явлений, процессов прошлого с важнейшими событиями ХХ — начала XXI 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 ,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3. Работа с исторической картой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4. Работа с историческими источниками (фрагментами аутентичных источников) :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rsidR="000812F5" w:rsidRPr="000812F5" w:rsidRDefault="000812F5" w:rsidP="000812F5">
      <w:pPr>
        <w:pStyle w:val="Default"/>
        <w:jc w:val="both"/>
        <w:rPr>
          <w:color w:val="000000" w:themeColor="text1"/>
          <w:w w:val="95"/>
          <w:sz w:val="22"/>
          <w:szCs w:val="22"/>
        </w:rPr>
      </w:pP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5 КЛАСС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 Знание хронологии, работа с хронологией: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объяснять смысл основных хронологических понятий (век, тысячелетие, до нашей эры, наша эра);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называть даты важнейших событий истории Древнего мира; по дате устанавливать принадлежность события к веку, тысячелетию;</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определять длительность и последовательность событий, периодов истории Древнего мира, вести счет лет до нашей эры и нашей эры.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2. Знание исторических фактов, работа с фактами: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указывать (называть) место, обстоятельства, участников, результаты важнейших событий истории Древнего мира;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группировать, систематизировать факты по заданному признаку.</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3. Работа с исторической картой: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устанавливать на основе картографических сведений связь между условиями среды обитания людей и их занятиями.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4. Работа с историческими источниками: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называть и различать основные типы исторических источников (письменные, визуальные, вещественные), приводить примеры источников разных типов;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различать памятники культуры изучаемой эпохи и источники, созданные в последующие эпохи, приводить примеры;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5. Историческое описание (реконструкция):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характеризовать условия жизни людей в древности;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рассказывать о значительных событиях древней истории, их участниках;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w:t>
      </w:r>
      <w:r w:rsidRPr="000812F5">
        <w:rPr>
          <w:color w:val="000000" w:themeColor="text1"/>
          <w:w w:val="95"/>
          <w:sz w:val="22"/>
          <w:szCs w:val="22"/>
        </w:rPr>
        <w:tab/>
        <w:t>рассказывать об исторических личностях Древнего мира (ключевых моментах их биографии, роли в исторических событиях);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давать краткое описание памятников культуры эпохи первобытности и древнейших цивилизаций.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6. Анализ, объяснение исторических событий, явлений: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сравнивать исторические явления, определять их общие черты;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иллюстрировать общие явления, черты конкретными примерами;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объяснять причины и следствия важнейших событий древней истории.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7. Рассмотрение исторических версий и оценок, определение своего отношения к наиболее значимым событиям и личностям прошлого:</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излагать оценки наиболее значительных событий и личностей древней истории, приводимые в учебной литературе;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высказывать на уровне эмоциональных оценок отношение к поступкам людей прошлого, к памятникам культуры.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8. Применение исторических знаний: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раскрывать значение памятников древней истории и культуры, необходимость сохранения их в современном мире;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812F5" w:rsidRPr="000812F5" w:rsidRDefault="000812F5" w:rsidP="000812F5">
      <w:pPr>
        <w:pStyle w:val="Default"/>
        <w:jc w:val="both"/>
        <w:rPr>
          <w:color w:val="000000" w:themeColor="text1"/>
          <w:w w:val="95"/>
          <w:sz w:val="22"/>
          <w:szCs w:val="22"/>
        </w:rPr>
      </w:pP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6 КЛАСС</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 Знание хронологии, работа с хронологией: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называть даты важнейших событий Средневековья, определять их принадлежность к веку, историческому периоду;</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устанавливать длительность и синхронность событий истории Руси и всеобщей истории.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2. Знание исторических фактов, работа с фактами: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указывать (называть) место, обстоятельства, участников, результаты важнейших событий отечественной и всеобщей истории эпохи Средневековья;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группировать, систематизировать факты по заданному признаку (составление систематических таблиц).</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3. Работа с исторической картой: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находить и показывать на карте исторические объекты, используя легенду карты; давать словесное описание их местоположения;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4. Работа с историческими источниками: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характеризовать авторство, время, место создания источника;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находить в визуальном источнике и вещественном памятнике ключевые символы, образы;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характеризовать позицию автора письменного и визуального исторического источника.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5. Историческое описание (реконструкция):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рассказывать о ключевых событиях отечественной и всеобщей истории в эпоху Средневековья, их участниках;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рассказывать об образе жизни различных групп населения в средневековых обществах на Руси и в других странах;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представлять описание памятников материальной и художественной культуры изучаемой эпохи.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6. Анализ, объяснение исторических событий, явлений: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объяснять причины и следствия важнейших событий отечественной и всеобщей истории эпохи Средневековья: а) находить в </w:t>
      </w:r>
      <w:r w:rsidRPr="000812F5">
        <w:rPr>
          <w:color w:val="000000" w:themeColor="text1"/>
          <w:w w:val="95"/>
          <w:sz w:val="22"/>
          <w:szCs w:val="22"/>
        </w:rPr>
        <w:lastRenderedPageBreak/>
        <w:t>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проводить синхронизацию и сопоставление однотипныхсобытий и процессов отечественной и всеобщей истории (по предложенному плану), выделять черты сходства и различия.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7. Рассмотрение исторических версий и оценок, определение своего отношения к наиболее значимым событиям и личностям прошлого:</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8. Применение исторических знаний: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объяснять значение памятников истории и культуры Руси и других стран эпохи Средневековья, необходимость сохранения их в современном мире;</w:t>
      </w:r>
    </w:p>
    <w:p w:rsidR="003046F4"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выполнять учебные проекты по истории Средних веков (в том числе на региональном материале).</w:t>
      </w:r>
    </w:p>
    <w:p w:rsidR="000812F5" w:rsidRPr="0085395F" w:rsidRDefault="000812F5" w:rsidP="008B583F">
      <w:pPr>
        <w:pStyle w:val="10"/>
        <w:rPr>
          <w:rFonts w:ascii="Times New Roman" w:hAnsi="Times New Roman" w:cs="Times New Roman"/>
          <w:w w:val="95"/>
          <w:sz w:val="22"/>
          <w:szCs w:val="22"/>
          <w:lang w:val="ru-RU"/>
        </w:rPr>
      </w:pPr>
      <w:bookmarkStart w:id="23" w:name="_Toc119607715"/>
      <w:r w:rsidRPr="0085395F">
        <w:rPr>
          <w:rFonts w:ascii="Times New Roman" w:hAnsi="Times New Roman" w:cs="Times New Roman"/>
          <w:w w:val="95"/>
          <w:sz w:val="22"/>
          <w:szCs w:val="22"/>
          <w:lang w:val="ru-RU"/>
        </w:rPr>
        <w:t>ОБЩЕСТВОЗНАНИЕ</w:t>
      </w:r>
      <w:bookmarkEnd w:id="23"/>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 а также с учётом Примерной программы воспитания (2020 г.)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ПОЯСНИТЕЛЬНАЯ ЗАПИСКА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ОБЩАЯ ХАРАКТЕРИСТИКА УЧЕБНОГО ПРЕДМЕТА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«ОБЩЕСТВОЗНАНИЕ»</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Изучение курса «Обществознание», включающего знания о российском обществе и направлениях его развития в современных условиях, об </w:t>
      </w:r>
      <w:r w:rsidRPr="000812F5">
        <w:rPr>
          <w:color w:val="000000" w:themeColor="text1"/>
          <w:w w:val="95"/>
          <w:sz w:val="22"/>
          <w:szCs w:val="22"/>
        </w:rPr>
        <w:lastRenderedPageBreak/>
        <w:t>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ЦЕЛИ ИЗУЧЕНИЯ УЧЕБНОГО ПРЕДМЕТА «ОБЩЕСТВОЗНАНИЕ»</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Целями обществоведческого образования в основной школе являются: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развитие личности на исключительно важном этапе её</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w:t>
      </w:r>
      <w:r w:rsidRPr="000812F5">
        <w:rPr>
          <w:color w:val="000000" w:themeColor="text1"/>
          <w:w w:val="95"/>
          <w:sz w:val="22"/>
          <w:szCs w:val="22"/>
        </w:rPr>
        <w:tab/>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МЕСТО УЧЕ</w:t>
      </w:r>
      <w:r w:rsidR="008B583F">
        <w:rPr>
          <w:color w:val="000000" w:themeColor="text1"/>
          <w:w w:val="95"/>
          <w:sz w:val="22"/>
          <w:szCs w:val="22"/>
        </w:rPr>
        <w:t xml:space="preserve">БНОГО ПРЕДМЕТА «ОБЩЕСТВОЗНАНИЕ» </w:t>
      </w:r>
      <w:r w:rsidRPr="000812F5">
        <w:rPr>
          <w:color w:val="000000" w:themeColor="text1"/>
          <w:w w:val="95"/>
          <w:sz w:val="22"/>
          <w:szCs w:val="22"/>
        </w:rPr>
        <w:t>В УЧЕБНОМ ПЛАНЕ</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СОДЕРЖАНИЕ УЧЕБНОГО ПРЕДМЕТА «ОБЩЕСТВОЗНАНИЕ»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6 КЛАСС</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Человек и его социальное окружение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Люди с ограниченными возможностями здоровья, их особые потребности и социальная позиция.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Цели и мотивы деятельности. Виды деятельности (игра, труд, учение). Познание человеком мира и самого себя как вид деятельности.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Право человека на образование. Школьное образование. Права и обязанности учащегося.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Общение. Цели и средства общения. Особенности общения подростков. Общение в современных условиях.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Отношения в малых группах. Групповые нормы и правила. Лидерство в группе. Межличностные отношения (деловые, личные).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Отношения в семье. Роль семьи в жизни человека и общества. Семейные традиции. Семейный досуг. Свободное время подростка.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Отношения с друзьями и сверстниками. Конфликты в межличностных отношениях.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Общество, в котором мы живём</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Что такое общество. Связь общества и природы. Устройство общественной жизни. Основные сферы жизни общества и их взаимодействие.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Социальные общности и группы. Положение человека в обществе.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Культурная жизнь. Духовные ценности, традиционные ценности российского народа.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Развитие общества. Усиление взаимосвязей стран и народов в условиях современного общества.</w:t>
      </w:r>
    </w:p>
    <w:p w:rsidR="000812F5" w:rsidRDefault="000812F5" w:rsidP="000812F5">
      <w:pPr>
        <w:pStyle w:val="Default"/>
        <w:jc w:val="both"/>
        <w:rPr>
          <w:color w:val="000000" w:themeColor="text1"/>
          <w:w w:val="95"/>
          <w:sz w:val="22"/>
          <w:szCs w:val="22"/>
        </w:rPr>
      </w:pPr>
      <w:r w:rsidRPr="000812F5">
        <w:rPr>
          <w:color w:val="000000" w:themeColor="text1"/>
          <w:w w:val="95"/>
          <w:sz w:val="22"/>
          <w:szCs w:val="22"/>
        </w:rPr>
        <w:t>Глобальные проблемы современности и возможности их решения усилиями международного сообщества и международных организаций.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ПЛАНИРУЕМЫЕ РЕЗУЛЬТАТЫ ОСВОЕНИЯ УЧЕБНОГОПРЕДМЕТА «ОБЩЕСТВОЗНАНИЕ»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НА УРОВНЕ ОСНОВНОГО ОБЩЕГО ОБРАЗОВАНИЯ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Личностные и метапредметные результаты представлены с учётом особенностей преподавания обществознания в основной школе.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Личностные результаты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Личностные результаты освоения Примерной рабочей программы по обществознанию для основного общего образования (6—9 классы).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Гражданского воспитания: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Патриотического воспитания: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Духовно-нравственного воспитания: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Эстетического воспитания: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Физического воспитания, формирования культуры здоровья и эмоционального благополучия: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умение принимать себя и других, не осуждая; &lt;…&gt;</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сформированность навыков рефлексии, признание своего права на ошибку и такого же права другого человека.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Трудового воспитания: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Экологического воспитания: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Ценности научного познания: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Личностные результаты, обеспечивающие адаптацию обучающегося к изменяющимся условиям социальной и природной среды: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w:t>
      </w:r>
      <w:r w:rsidR="008B583F">
        <w:rPr>
          <w:color w:val="000000" w:themeColor="text1"/>
          <w:w w:val="95"/>
          <w:sz w:val="22"/>
          <w:szCs w:val="22"/>
        </w:rPr>
        <w:t xml:space="preserve">ьми из другой культурной среды; </w:t>
      </w:r>
      <w:r w:rsidRPr="000812F5">
        <w:rPr>
          <w:color w:val="000000" w:themeColor="text1"/>
          <w:w w:val="95"/>
          <w:sz w:val="22"/>
          <w:szCs w:val="22"/>
        </w:rPr>
        <w:t>способность обучающихся во взаимодействии в условиях неопределённости, отк</w:t>
      </w:r>
      <w:r w:rsidR="008B583F">
        <w:rPr>
          <w:color w:val="000000" w:themeColor="text1"/>
          <w:w w:val="95"/>
          <w:sz w:val="22"/>
          <w:szCs w:val="22"/>
        </w:rPr>
        <w:t xml:space="preserve">рытость опыту и знаниям других; </w:t>
      </w:r>
      <w:r w:rsidRPr="000812F5">
        <w:rPr>
          <w:color w:val="000000" w:themeColor="text1"/>
          <w:w w:val="95"/>
          <w:sz w:val="22"/>
          <w:szCs w:val="22"/>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w:t>
      </w:r>
      <w:r w:rsidR="008B583F">
        <w:rPr>
          <w:color w:val="000000" w:themeColor="text1"/>
          <w:w w:val="95"/>
          <w:sz w:val="22"/>
          <w:szCs w:val="22"/>
        </w:rPr>
        <w:t xml:space="preserve">мпетенции из опыта других; </w:t>
      </w:r>
      <w:r w:rsidRPr="000812F5">
        <w:rPr>
          <w:color w:val="000000" w:themeColor="text1"/>
          <w:w w:val="95"/>
          <w:sz w:val="22"/>
          <w:szCs w:val="22"/>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w:t>
      </w:r>
      <w:r w:rsidR="008B583F">
        <w:rPr>
          <w:color w:val="000000" w:themeColor="text1"/>
          <w:w w:val="95"/>
          <w:sz w:val="22"/>
          <w:szCs w:val="22"/>
        </w:rPr>
        <w:t xml:space="preserve">ей, планировать своё развитие; </w:t>
      </w:r>
      <w:r w:rsidRPr="000812F5">
        <w:rPr>
          <w:color w:val="000000" w:themeColor="text1"/>
          <w:w w:val="95"/>
          <w:sz w:val="22"/>
          <w:szCs w:val="22"/>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w:t>
      </w:r>
      <w:r w:rsidRPr="000812F5">
        <w:rPr>
          <w:color w:val="000000" w:themeColor="text1"/>
          <w:w w:val="95"/>
          <w:sz w:val="22"/>
          <w:szCs w:val="22"/>
        </w:rPr>
        <w:lastRenderedPageBreak/>
        <w:t>также оперировать терминами и представлениями в области к</w:t>
      </w:r>
      <w:r w:rsidR="008B583F">
        <w:rPr>
          <w:color w:val="000000" w:themeColor="text1"/>
          <w:w w:val="95"/>
          <w:sz w:val="22"/>
          <w:szCs w:val="22"/>
        </w:rPr>
        <w:t xml:space="preserve">онцепции устойчивого развития; </w:t>
      </w:r>
      <w:r w:rsidRPr="000812F5">
        <w:rPr>
          <w:color w:val="000000" w:themeColor="text1"/>
          <w:w w:val="95"/>
          <w:sz w:val="22"/>
          <w:szCs w:val="22"/>
        </w:rPr>
        <w:t xml:space="preserve">умение анализировать и выявлять взаимосвязи </w:t>
      </w:r>
      <w:r w:rsidR="008B583F">
        <w:rPr>
          <w:color w:val="000000" w:themeColor="text1"/>
          <w:w w:val="95"/>
          <w:sz w:val="22"/>
          <w:szCs w:val="22"/>
        </w:rPr>
        <w:t xml:space="preserve">природы, общества и экономики; </w:t>
      </w:r>
      <w:r w:rsidRPr="000812F5">
        <w:rPr>
          <w:color w:val="000000" w:themeColor="text1"/>
          <w:w w:val="95"/>
          <w:sz w:val="22"/>
          <w:szCs w:val="22"/>
        </w:rPr>
        <w:t>умение оценивать свои действия с учётом влияния на окружающую среду, достижений целей и преодоления вызовов, во</w:t>
      </w:r>
      <w:r w:rsidR="008B583F">
        <w:rPr>
          <w:color w:val="000000" w:themeColor="text1"/>
          <w:w w:val="95"/>
          <w:sz w:val="22"/>
          <w:szCs w:val="22"/>
        </w:rPr>
        <w:t xml:space="preserve">зможных глобальных последствий; </w:t>
      </w:r>
      <w:r w:rsidRPr="000812F5">
        <w:rPr>
          <w:color w:val="000000" w:themeColor="text1"/>
          <w:w w:val="95"/>
          <w:sz w:val="22"/>
          <w:szCs w:val="22"/>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Метапредметные результаты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Метапредметные результаты освоения основной образовательной программы,</w:t>
      </w:r>
      <w:r w:rsidR="008B583F">
        <w:rPr>
          <w:color w:val="000000" w:themeColor="text1"/>
          <w:w w:val="95"/>
          <w:sz w:val="22"/>
          <w:szCs w:val="22"/>
        </w:rPr>
        <w:t xml:space="preserve"> </w:t>
      </w:r>
      <w:r w:rsidRPr="000812F5">
        <w:rPr>
          <w:color w:val="000000" w:themeColor="text1"/>
          <w:w w:val="95"/>
          <w:sz w:val="22"/>
          <w:szCs w:val="22"/>
        </w:rPr>
        <w:t>формируемые при изучении обществознания: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1. Овладение универсальными учебными познавательными действиями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Базовые логические действия: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выявлять и характеризовать существенные признаки </w:t>
      </w:r>
      <w:r w:rsidR="008B583F">
        <w:rPr>
          <w:color w:val="000000" w:themeColor="text1"/>
          <w:w w:val="95"/>
          <w:sz w:val="22"/>
          <w:szCs w:val="22"/>
        </w:rPr>
        <w:t xml:space="preserve">социальных явлений и процессов; </w:t>
      </w:r>
      <w:r w:rsidRPr="000812F5">
        <w:rPr>
          <w:color w:val="000000" w:themeColor="text1"/>
          <w:w w:val="95"/>
          <w:sz w:val="22"/>
          <w:szCs w:val="22"/>
        </w:rPr>
        <w:t>устанавливать существенный признак классификации социальных фактов, основания для их обобщения и сравнения</w:t>
      </w:r>
      <w:r w:rsidR="008B583F">
        <w:rPr>
          <w:color w:val="000000" w:themeColor="text1"/>
          <w:w w:val="95"/>
          <w:sz w:val="22"/>
          <w:szCs w:val="22"/>
        </w:rPr>
        <w:t xml:space="preserve">, критерии проводимого анализа; </w:t>
      </w:r>
      <w:r w:rsidRPr="000812F5">
        <w:rPr>
          <w:color w:val="000000" w:themeColor="text1"/>
          <w:w w:val="95"/>
          <w:sz w:val="22"/>
          <w:szCs w:val="22"/>
        </w:rPr>
        <w:t>с учётом предложенной задачи выявлять закономерности и противоречия в рассматриваемы</w:t>
      </w:r>
      <w:r w:rsidR="008B583F">
        <w:rPr>
          <w:color w:val="000000" w:themeColor="text1"/>
          <w:w w:val="95"/>
          <w:sz w:val="22"/>
          <w:szCs w:val="22"/>
        </w:rPr>
        <w:t xml:space="preserve">х фактах, данных и наблюдениях; </w:t>
      </w:r>
      <w:r w:rsidRPr="000812F5">
        <w:rPr>
          <w:color w:val="000000" w:themeColor="text1"/>
          <w:w w:val="95"/>
          <w:sz w:val="22"/>
          <w:szCs w:val="22"/>
        </w:rPr>
        <w:t xml:space="preserve">предлагать критерии для выявления </w:t>
      </w:r>
      <w:r w:rsidR="008B583F">
        <w:rPr>
          <w:color w:val="000000" w:themeColor="text1"/>
          <w:w w:val="95"/>
          <w:sz w:val="22"/>
          <w:szCs w:val="22"/>
        </w:rPr>
        <w:t xml:space="preserve">закономерностей и противоречий; </w:t>
      </w:r>
      <w:r w:rsidRPr="000812F5">
        <w:rPr>
          <w:color w:val="000000" w:themeColor="text1"/>
          <w:w w:val="95"/>
          <w:sz w:val="22"/>
          <w:szCs w:val="22"/>
        </w:rPr>
        <w:t>выявлять дефицит информации, данных, необходимых д</w:t>
      </w:r>
      <w:r w:rsidR="008B583F">
        <w:rPr>
          <w:color w:val="000000" w:themeColor="text1"/>
          <w:w w:val="95"/>
          <w:sz w:val="22"/>
          <w:szCs w:val="22"/>
        </w:rPr>
        <w:t xml:space="preserve">ля решения поставленной задачи; </w:t>
      </w:r>
      <w:r w:rsidRPr="000812F5">
        <w:rPr>
          <w:color w:val="000000" w:themeColor="text1"/>
          <w:w w:val="95"/>
          <w:sz w:val="22"/>
          <w:szCs w:val="22"/>
        </w:rPr>
        <w:t>выявлять причинно-следственные связи при изучении явлений и процессов; &lt;…&gt;</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делать выводы с использованием дедуктивных и индуктивных умозаключений, умозаключений по аналогии, формули</w:t>
      </w:r>
      <w:r w:rsidR="008B583F">
        <w:rPr>
          <w:color w:val="000000" w:themeColor="text1"/>
          <w:w w:val="95"/>
          <w:sz w:val="22"/>
          <w:szCs w:val="22"/>
        </w:rPr>
        <w:t xml:space="preserve">ровать гипотезы о взаимосвязях; </w:t>
      </w:r>
      <w:r w:rsidRPr="000812F5">
        <w:rPr>
          <w:color w:val="000000" w:themeColor="text1"/>
          <w:w w:val="95"/>
          <w:sz w:val="22"/>
          <w:szCs w:val="2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Базовые исследовательские действия: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использовать вопросы как исследовательский инструмент познания;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формулировать вопросы, фиксирующие разрыв между реальным и желательным состоянием ситуации, объекта, самостоятельно </w:t>
      </w:r>
      <w:r w:rsidR="008B583F">
        <w:rPr>
          <w:color w:val="000000" w:themeColor="text1"/>
          <w:w w:val="95"/>
          <w:sz w:val="22"/>
          <w:szCs w:val="22"/>
        </w:rPr>
        <w:t xml:space="preserve">устанавливать искомое и данное; </w:t>
      </w:r>
      <w:r w:rsidRPr="000812F5">
        <w:rPr>
          <w:color w:val="000000" w:themeColor="text1"/>
          <w:w w:val="95"/>
          <w:sz w:val="22"/>
          <w:szCs w:val="22"/>
        </w:rPr>
        <w:t>формулировать гипотезу об истинности собственных суждений и суждений других, аргуме</w:t>
      </w:r>
      <w:r w:rsidR="008B583F">
        <w:rPr>
          <w:color w:val="000000" w:themeColor="text1"/>
          <w:w w:val="95"/>
          <w:sz w:val="22"/>
          <w:szCs w:val="22"/>
        </w:rPr>
        <w:t xml:space="preserve">нтировать свою позицию, мнение; </w:t>
      </w:r>
      <w:r w:rsidRPr="000812F5">
        <w:rPr>
          <w:color w:val="000000" w:themeColor="text1"/>
          <w:w w:val="95"/>
          <w:sz w:val="22"/>
          <w:szCs w:val="22"/>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оценивать на применимость и достоверность информацию, полу</w:t>
      </w:r>
      <w:r w:rsidR="008B583F">
        <w:rPr>
          <w:color w:val="000000" w:themeColor="text1"/>
          <w:w w:val="95"/>
          <w:sz w:val="22"/>
          <w:szCs w:val="22"/>
        </w:rPr>
        <w:t xml:space="preserve">ченную в ходе исследования &lt;…&gt;; </w:t>
      </w:r>
      <w:r w:rsidRPr="000812F5">
        <w:rPr>
          <w:color w:val="000000" w:themeColor="text1"/>
          <w:w w:val="95"/>
          <w:sz w:val="22"/>
          <w:szCs w:val="22"/>
        </w:rPr>
        <w:t xml:space="preserve">самостоятельно формулировать обобщения и выводы по результатам проведённого наблюдения, &lt;…&gt; исследования, владеть инструментами оценки достоверности </w:t>
      </w:r>
      <w:r w:rsidR="008B583F">
        <w:rPr>
          <w:color w:val="000000" w:themeColor="text1"/>
          <w:w w:val="95"/>
          <w:sz w:val="22"/>
          <w:szCs w:val="22"/>
        </w:rPr>
        <w:t xml:space="preserve">полученных выводов и обобщений; </w:t>
      </w:r>
      <w:r w:rsidRPr="000812F5">
        <w:rPr>
          <w:color w:val="000000" w:themeColor="text1"/>
          <w:w w:val="95"/>
          <w:sz w:val="22"/>
          <w:szCs w:val="22"/>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Работа с информацией: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применять различные методы, инструменты и запросы при поиске и отборе информации или данных из источников с учётом предложенной учебной задачи</w:t>
      </w:r>
      <w:r w:rsidR="008B583F">
        <w:rPr>
          <w:color w:val="000000" w:themeColor="text1"/>
          <w:w w:val="95"/>
          <w:sz w:val="22"/>
          <w:szCs w:val="22"/>
        </w:rPr>
        <w:t xml:space="preserve"> и заданных критериев; </w:t>
      </w:r>
      <w:r w:rsidRPr="000812F5">
        <w:rPr>
          <w:color w:val="000000" w:themeColor="text1"/>
          <w:w w:val="95"/>
          <w:sz w:val="22"/>
          <w:szCs w:val="22"/>
        </w:rPr>
        <w:t>выбирать, анализировать, систематизировать и интерпретировать информацию различных видов и форм</w:t>
      </w:r>
      <w:r w:rsidR="008B583F">
        <w:rPr>
          <w:color w:val="000000" w:themeColor="text1"/>
          <w:w w:val="95"/>
          <w:sz w:val="22"/>
          <w:szCs w:val="22"/>
        </w:rPr>
        <w:t xml:space="preserve"> представления; </w:t>
      </w:r>
      <w:r w:rsidRPr="000812F5">
        <w:rPr>
          <w:color w:val="000000" w:themeColor="text1"/>
          <w:w w:val="95"/>
          <w:sz w:val="22"/>
          <w:szCs w:val="22"/>
        </w:rPr>
        <w:t>находить сходные аргументы (подтверждающие или опровергающие одну и ту же идею, версию) в различных информационных источник</w:t>
      </w:r>
      <w:r w:rsidR="008B583F">
        <w:rPr>
          <w:color w:val="000000" w:themeColor="text1"/>
          <w:w w:val="95"/>
          <w:sz w:val="22"/>
          <w:szCs w:val="22"/>
        </w:rPr>
        <w:t xml:space="preserve">ах; </w:t>
      </w:r>
      <w:r w:rsidRPr="000812F5">
        <w:rPr>
          <w:color w:val="000000" w:themeColor="text1"/>
          <w:w w:val="95"/>
          <w:sz w:val="22"/>
          <w:szCs w:val="22"/>
        </w:rPr>
        <w:t>самостоятельно выбирать оптимальную форм</w:t>
      </w:r>
      <w:r w:rsidR="008B583F">
        <w:rPr>
          <w:color w:val="000000" w:themeColor="text1"/>
          <w:w w:val="95"/>
          <w:sz w:val="22"/>
          <w:szCs w:val="22"/>
        </w:rPr>
        <w:t xml:space="preserve">у представления информации &lt;…&gt;; </w:t>
      </w:r>
      <w:r w:rsidRPr="000812F5">
        <w:rPr>
          <w:color w:val="000000" w:themeColor="text1"/>
          <w:w w:val="95"/>
          <w:sz w:val="22"/>
          <w:szCs w:val="22"/>
        </w:rPr>
        <w:t>оценивать надёжность информации по критериям, предложенным педагогическим работником или с</w:t>
      </w:r>
      <w:r w:rsidR="008B583F">
        <w:rPr>
          <w:color w:val="000000" w:themeColor="text1"/>
          <w:w w:val="95"/>
          <w:sz w:val="22"/>
          <w:szCs w:val="22"/>
        </w:rPr>
        <w:t xml:space="preserve">формулированным самостоятельно; </w:t>
      </w:r>
      <w:r w:rsidRPr="000812F5">
        <w:rPr>
          <w:color w:val="000000" w:themeColor="text1"/>
          <w:w w:val="95"/>
          <w:sz w:val="22"/>
          <w:szCs w:val="22"/>
        </w:rPr>
        <w:t>эффективно запоминать и систематизировать информацию.</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2. Овладение универсальными учебными коммуникативными действиями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Общение: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воспринимать и формулировать суждения, выражать эмоции в соответствии</w:t>
      </w:r>
      <w:r w:rsidR="008B583F">
        <w:rPr>
          <w:color w:val="000000" w:themeColor="text1"/>
          <w:w w:val="95"/>
          <w:sz w:val="22"/>
          <w:szCs w:val="22"/>
        </w:rPr>
        <w:t xml:space="preserve"> с целями и условиями общения;  </w:t>
      </w:r>
      <w:r w:rsidRPr="000812F5">
        <w:rPr>
          <w:color w:val="000000" w:themeColor="text1"/>
          <w:w w:val="95"/>
          <w:sz w:val="22"/>
          <w:szCs w:val="22"/>
        </w:rPr>
        <w:t xml:space="preserve">выражать себя (свою точку зрения) </w:t>
      </w:r>
      <w:r w:rsidR="008B583F">
        <w:rPr>
          <w:color w:val="000000" w:themeColor="text1"/>
          <w:w w:val="95"/>
          <w:sz w:val="22"/>
          <w:szCs w:val="22"/>
        </w:rPr>
        <w:t xml:space="preserve">в устных и письменных текстах; </w:t>
      </w:r>
      <w:r w:rsidRPr="000812F5">
        <w:rPr>
          <w:color w:val="000000" w:themeColor="text1"/>
          <w:w w:val="95"/>
          <w:sz w:val="22"/>
          <w:szCs w:val="22"/>
        </w:rPr>
        <w:t>распознавать невербальные средства общения, понимать значение социальных знаков, знать и распознавать предпосылки конфликтных ситуаций и смягча</w:t>
      </w:r>
      <w:r w:rsidR="008B583F">
        <w:rPr>
          <w:color w:val="000000" w:themeColor="text1"/>
          <w:w w:val="95"/>
          <w:sz w:val="22"/>
          <w:szCs w:val="22"/>
        </w:rPr>
        <w:t xml:space="preserve">ть конфликты, вести переговоры; </w:t>
      </w:r>
      <w:r w:rsidRPr="000812F5">
        <w:rPr>
          <w:color w:val="000000" w:themeColor="text1"/>
          <w:w w:val="95"/>
          <w:sz w:val="22"/>
          <w:szCs w:val="22"/>
        </w:rPr>
        <w:t>понимать намерения других, проявлять уважительное отношение к собеседнику и в корректной форме форму</w:t>
      </w:r>
      <w:r w:rsidR="008B583F">
        <w:rPr>
          <w:color w:val="000000" w:themeColor="text1"/>
          <w:w w:val="95"/>
          <w:sz w:val="22"/>
          <w:szCs w:val="22"/>
        </w:rPr>
        <w:t xml:space="preserve">лировать свои возражения; </w:t>
      </w:r>
      <w:r w:rsidRPr="000812F5">
        <w:rPr>
          <w:color w:val="000000" w:themeColor="text1"/>
          <w:w w:val="95"/>
          <w:sz w:val="22"/>
          <w:szCs w:val="22"/>
        </w:rPr>
        <w:t>в ходе диалога и (или) дискуссии задавать вопросы по существу обсуждаемой темы и высказывать идеи, нацеленные на решение задачи и поддержа</w:t>
      </w:r>
      <w:r w:rsidR="008B583F">
        <w:rPr>
          <w:color w:val="000000" w:themeColor="text1"/>
          <w:w w:val="95"/>
          <w:sz w:val="22"/>
          <w:szCs w:val="22"/>
        </w:rPr>
        <w:t xml:space="preserve">ние благожелательности общения; </w:t>
      </w:r>
      <w:r w:rsidRPr="000812F5">
        <w:rPr>
          <w:color w:val="000000" w:themeColor="text1"/>
          <w:w w:val="95"/>
          <w:sz w:val="22"/>
          <w:szCs w:val="22"/>
        </w:rPr>
        <w:t>сопоставлять свои суждения с суждениями других участников диалога, обнаруживат</w:t>
      </w:r>
      <w:r w:rsidR="008B583F">
        <w:rPr>
          <w:color w:val="000000" w:themeColor="text1"/>
          <w:w w:val="95"/>
          <w:sz w:val="22"/>
          <w:szCs w:val="22"/>
        </w:rPr>
        <w:t xml:space="preserve">ь различие и сходство позиций; </w:t>
      </w:r>
      <w:r w:rsidRPr="000812F5">
        <w:rPr>
          <w:color w:val="000000" w:themeColor="text1"/>
          <w:w w:val="95"/>
          <w:sz w:val="22"/>
          <w:szCs w:val="22"/>
        </w:rPr>
        <w:t>публично представлять результаты выполненн</w:t>
      </w:r>
      <w:r w:rsidR="008B583F">
        <w:rPr>
          <w:color w:val="000000" w:themeColor="text1"/>
          <w:w w:val="95"/>
          <w:sz w:val="22"/>
          <w:szCs w:val="22"/>
        </w:rPr>
        <w:t xml:space="preserve">ого &lt;…&gt; исследования, проекта;  </w:t>
      </w:r>
      <w:r w:rsidRPr="000812F5">
        <w:rPr>
          <w:color w:val="000000" w:themeColor="text1"/>
          <w:w w:val="95"/>
          <w:sz w:val="22"/>
          <w:szCs w:val="22"/>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Совместная деятельность:</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w:t>
      </w:r>
      <w:r w:rsidR="008B583F">
        <w:rPr>
          <w:color w:val="000000" w:themeColor="text1"/>
          <w:w w:val="95"/>
          <w:sz w:val="22"/>
          <w:szCs w:val="22"/>
        </w:rPr>
        <w:t xml:space="preserve">ри решении поставленной задачи; </w:t>
      </w:r>
      <w:r w:rsidRPr="000812F5">
        <w:rPr>
          <w:color w:val="000000" w:themeColor="text1"/>
          <w:w w:val="95"/>
          <w:sz w:val="22"/>
          <w:szCs w:val="22"/>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w:t>
      </w:r>
      <w:r w:rsidR="008B583F">
        <w:rPr>
          <w:color w:val="000000" w:themeColor="text1"/>
          <w:w w:val="95"/>
          <w:sz w:val="22"/>
          <w:szCs w:val="22"/>
        </w:rPr>
        <w:t xml:space="preserve">полнять поручения, подчиняться; </w:t>
      </w:r>
      <w:r w:rsidRPr="000812F5">
        <w:rPr>
          <w:color w:val="000000" w:themeColor="text1"/>
          <w:w w:val="95"/>
          <w:sz w:val="22"/>
          <w:szCs w:val="22"/>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w:t>
      </w:r>
      <w:r w:rsidR="008B583F">
        <w:rPr>
          <w:color w:val="000000" w:themeColor="text1"/>
          <w:w w:val="95"/>
          <w:sz w:val="22"/>
          <w:szCs w:val="22"/>
        </w:rPr>
        <w:t xml:space="preserve">ний, «мозговые штурмы» и иные); </w:t>
      </w:r>
      <w:r w:rsidRPr="000812F5">
        <w:rPr>
          <w:color w:val="000000" w:themeColor="text1"/>
          <w:w w:val="95"/>
          <w:sz w:val="22"/>
          <w:szCs w:val="22"/>
        </w:rPr>
        <w:t>выполнять свою часть работы, достигать качественного результата по своему направлению и координировать свои дейс</w:t>
      </w:r>
      <w:r w:rsidR="008B583F">
        <w:rPr>
          <w:color w:val="000000" w:themeColor="text1"/>
          <w:w w:val="95"/>
          <w:sz w:val="22"/>
          <w:szCs w:val="22"/>
        </w:rPr>
        <w:t xml:space="preserve">твия с другими членами команды; </w:t>
      </w:r>
      <w:r w:rsidRPr="000812F5">
        <w:rPr>
          <w:color w:val="000000" w:themeColor="text1"/>
          <w:w w:val="95"/>
          <w:sz w:val="22"/>
          <w:szCs w:val="22"/>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3. Овладение универсальными учебными регулятивными действиями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Самоорганизация: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выявлять проблемы для решения в</w:t>
      </w:r>
      <w:r w:rsidR="008B583F">
        <w:rPr>
          <w:color w:val="000000" w:themeColor="text1"/>
          <w:w w:val="95"/>
          <w:sz w:val="22"/>
          <w:szCs w:val="22"/>
        </w:rPr>
        <w:t xml:space="preserve"> жизненных и учебных ситуациях; </w:t>
      </w:r>
      <w:r w:rsidRPr="000812F5">
        <w:rPr>
          <w:color w:val="000000" w:themeColor="text1"/>
          <w:w w:val="95"/>
          <w:sz w:val="22"/>
          <w:szCs w:val="22"/>
        </w:rPr>
        <w:t>ориентироваться в различных подходах принятия решений (индивидуальное, принятие решения в груп</w:t>
      </w:r>
      <w:r w:rsidR="008B583F">
        <w:rPr>
          <w:color w:val="000000" w:themeColor="text1"/>
          <w:w w:val="95"/>
          <w:sz w:val="22"/>
          <w:szCs w:val="22"/>
        </w:rPr>
        <w:t xml:space="preserve">пе, принятие решений в группе); </w:t>
      </w:r>
      <w:r w:rsidRPr="000812F5">
        <w:rPr>
          <w:color w:val="000000" w:themeColor="text1"/>
          <w:w w:val="95"/>
          <w:sz w:val="22"/>
          <w:szCs w:val="2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w:t>
      </w:r>
      <w:r w:rsidR="008B583F">
        <w:rPr>
          <w:color w:val="000000" w:themeColor="text1"/>
          <w:w w:val="95"/>
          <w:sz w:val="22"/>
          <w:szCs w:val="22"/>
        </w:rPr>
        <w:t xml:space="preserve"> предлагаемые варианты решений; </w:t>
      </w:r>
      <w:r w:rsidRPr="000812F5">
        <w:rPr>
          <w:color w:val="000000" w:themeColor="text1"/>
          <w:w w:val="95"/>
          <w:sz w:val="22"/>
          <w:szCs w:val="22"/>
        </w:rPr>
        <w:t>составлять план действий (план реализации намеченного алгоритма решения), корректировать предложенный алгоритм с учётом получения нов</w:t>
      </w:r>
      <w:r w:rsidR="008B583F">
        <w:rPr>
          <w:color w:val="000000" w:themeColor="text1"/>
          <w:w w:val="95"/>
          <w:sz w:val="22"/>
          <w:szCs w:val="22"/>
        </w:rPr>
        <w:t xml:space="preserve">ых знаний об изучаемом объекте; </w:t>
      </w:r>
      <w:r w:rsidRPr="000812F5">
        <w:rPr>
          <w:color w:val="000000" w:themeColor="text1"/>
          <w:w w:val="95"/>
          <w:sz w:val="22"/>
          <w:szCs w:val="22"/>
        </w:rPr>
        <w:t>делать выбор и брать ответственность за решение.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Самоконтроль:</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владеть способами самоконтроля, самомот</w:t>
      </w:r>
      <w:r w:rsidR="008B583F">
        <w:rPr>
          <w:color w:val="000000" w:themeColor="text1"/>
          <w:w w:val="95"/>
          <w:sz w:val="22"/>
          <w:szCs w:val="22"/>
        </w:rPr>
        <w:t xml:space="preserve">ивации и рефлексии; </w:t>
      </w:r>
      <w:r w:rsidRPr="000812F5">
        <w:rPr>
          <w:color w:val="000000" w:themeColor="text1"/>
          <w:w w:val="95"/>
          <w:sz w:val="22"/>
          <w:szCs w:val="22"/>
        </w:rPr>
        <w:t xml:space="preserve">давать адекватную оценку ситуации </w:t>
      </w:r>
      <w:r w:rsidR="008B583F">
        <w:rPr>
          <w:color w:val="000000" w:themeColor="text1"/>
          <w:w w:val="95"/>
          <w:sz w:val="22"/>
          <w:szCs w:val="22"/>
        </w:rPr>
        <w:t xml:space="preserve">и предлагать план её изменения; </w:t>
      </w:r>
      <w:r w:rsidRPr="000812F5">
        <w:rPr>
          <w:color w:val="000000" w:themeColor="text1"/>
          <w:w w:val="95"/>
          <w:sz w:val="22"/>
          <w:szCs w:val="22"/>
        </w:rPr>
        <w:t>учитывать контекст и предвидеть трудности, которые могут возникнуть при решении учебной задачи, адаптировать решени</w:t>
      </w:r>
      <w:r w:rsidR="008B583F">
        <w:rPr>
          <w:color w:val="000000" w:themeColor="text1"/>
          <w:w w:val="95"/>
          <w:sz w:val="22"/>
          <w:szCs w:val="22"/>
        </w:rPr>
        <w:t xml:space="preserve">е к меняющимся обстоятельствам; </w:t>
      </w:r>
      <w:r w:rsidRPr="000812F5">
        <w:rPr>
          <w:color w:val="000000" w:themeColor="text1"/>
          <w:w w:val="95"/>
          <w:sz w:val="22"/>
          <w:szCs w:val="22"/>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r w:rsidR="008B583F">
        <w:rPr>
          <w:color w:val="000000" w:themeColor="text1"/>
          <w:w w:val="95"/>
          <w:sz w:val="22"/>
          <w:szCs w:val="22"/>
        </w:rPr>
        <w:t xml:space="preserve"> </w:t>
      </w:r>
      <w:r w:rsidRPr="000812F5">
        <w:rPr>
          <w:color w:val="000000" w:themeColor="text1"/>
          <w:w w:val="95"/>
          <w:sz w:val="22"/>
          <w:szCs w:val="22"/>
        </w:rPr>
        <w:t xml:space="preserve">вносить коррективы в деятельность на основе новых обстоятельств, изменившихся ситуаций, </w:t>
      </w:r>
      <w:r w:rsidRPr="000812F5">
        <w:rPr>
          <w:color w:val="000000" w:themeColor="text1"/>
          <w:w w:val="95"/>
          <w:sz w:val="22"/>
          <w:szCs w:val="22"/>
        </w:rPr>
        <w:lastRenderedPageBreak/>
        <w:t>установленных ошибок, возникших тр</w:t>
      </w:r>
      <w:r w:rsidR="008B583F">
        <w:rPr>
          <w:color w:val="000000" w:themeColor="text1"/>
          <w:w w:val="95"/>
          <w:sz w:val="22"/>
          <w:szCs w:val="22"/>
        </w:rPr>
        <w:t xml:space="preserve">удностей; </w:t>
      </w:r>
      <w:r w:rsidRPr="000812F5">
        <w:rPr>
          <w:color w:val="000000" w:themeColor="text1"/>
          <w:w w:val="95"/>
          <w:sz w:val="22"/>
          <w:szCs w:val="22"/>
        </w:rPr>
        <w:t>оценивать соответствие результата цели и условиям.</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Эмоциональный интеллект:</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различать, называть и управлять собственн</w:t>
      </w:r>
      <w:r w:rsidR="008B583F">
        <w:rPr>
          <w:color w:val="000000" w:themeColor="text1"/>
          <w:w w:val="95"/>
          <w:sz w:val="22"/>
          <w:szCs w:val="22"/>
        </w:rPr>
        <w:t xml:space="preserve">ыми эмоциями и эмоциями других; </w:t>
      </w:r>
      <w:r w:rsidRPr="000812F5">
        <w:rPr>
          <w:color w:val="000000" w:themeColor="text1"/>
          <w:w w:val="95"/>
          <w:sz w:val="22"/>
          <w:szCs w:val="22"/>
        </w:rPr>
        <w:t>выявлять и</w:t>
      </w:r>
      <w:r w:rsidR="008B583F">
        <w:rPr>
          <w:color w:val="000000" w:themeColor="text1"/>
          <w:w w:val="95"/>
          <w:sz w:val="22"/>
          <w:szCs w:val="22"/>
        </w:rPr>
        <w:t xml:space="preserve"> анализировать причины эмоций; </w:t>
      </w:r>
      <w:r w:rsidRPr="000812F5">
        <w:rPr>
          <w:color w:val="000000" w:themeColor="text1"/>
          <w:w w:val="95"/>
          <w:sz w:val="22"/>
          <w:szCs w:val="22"/>
        </w:rPr>
        <w:t>ставить себя на место другого человека, понимать мотивы</w:t>
      </w:r>
      <w:r w:rsidR="008B583F">
        <w:rPr>
          <w:color w:val="000000" w:themeColor="text1"/>
          <w:w w:val="95"/>
          <w:sz w:val="22"/>
          <w:szCs w:val="22"/>
        </w:rPr>
        <w:t xml:space="preserve"> и намерения другого;  </w:t>
      </w:r>
      <w:r w:rsidRPr="000812F5">
        <w:rPr>
          <w:color w:val="000000" w:themeColor="text1"/>
          <w:w w:val="95"/>
          <w:sz w:val="22"/>
          <w:szCs w:val="22"/>
        </w:rPr>
        <w:t>регулировать способ выражения эмоций.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Принятие себя и других: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осознанно относиться </w:t>
      </w:r>
      <w:r w:rsidR="008B583F">
        <w:rPr>
          <w:color w:val="000000" w:themeColor="text1"/>
          <w:w w:val="95"/>
          <w:sz w:val="22"/>
          <w:szCs w:val="22"/>
        </w:rPr>
        <w:t xml:space="preserve">к другому человеку, его мнению; </w:t>
      </w:r>
      <w:r w:rsidRPr="000812F5">
        <w:rPr>
          <w:color w:val="000000" w:themeColor="text1"/>
          <w:w w:val="95"/>
          <w:sz w:val="22"/>
          <w:szCs w:val="22"/>
        </w:rPr>
        <w:t>признавать своё право на о</w:t>
      </w:r>
      <w:r w:rsidR="008B583F">
        <w:rPr>
          <w:color w:val="000000" w:themeColor="text1"/>
          <w:w w:val="95"/>
          <w:sz w:val="22"/>
          <w:szCs w:val="22"/>
        </w:rPr>
        <w:t xml:space="preserve">шибку и такое же право другого; </w:t>
      </w:r>
      <w:r w:rsidRPr="000812F5">
        <w:rPr>
          <w:color w:val="000000" w:themeColor="text1"/>
          <w:w w:val="95"/>
          <w:sz w:val="22"/>
          <w:szCs w:val="22"/>
        </w:rPr>
        <w:t>прини</w:t>
      </w:r>
      <w:r w:rsidR="008B583F">
        <w:rPr>
          <w:color w:val="000000" w:themeColor="text1"/>
          <w:w w:val="95"/>
          <w:sz w:val="22"/>
          <w:szCs w:val="22"/>
        </w:rPr>
        <w:t xml:space="preserve">мать себя и других, не осуждая; </w:t>
      </w:r>
      <w:r w:rsidRPr="000812F5">
        <w:rPr>
          <w:color w:val="000000" w:themeColor="text1"/>
          <w:w w:val="95"/>
          <w:sz w:val="22"/>
          <w:szCs w:val="22"/>
        </w:rPr>
        <w:t>открытость себе и други</w:t>
      </w:r>
      <w:r w:rsidR="008B583F">
        <w:rPr>
          <w:color w:val="000000" w:themeColor="text1"/>
          <w:w w:val="95"/>
          <w:sz w:val="22"/>
          <w:szCs w:val="22"/>
        </w:rPr>
        <w:t xml:space="preserve">м; </w:t>
      </w:r>
      <w:r w:rsidRPr="000812F5">
        <w:rPr>
          <w:color w:val="000000" w:themeColor="text1"/>
          <w:w w:val="95"/>
          <w:sz w:val="22"/>
          <w:szCs w:val="22"/>
        </w:rPr>
        <w:t>осознавать невозможность контролировать всё вокруг.</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Предметные результаты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Предметные результаты освоения рабочей программы по предмету «Обществознание» (6—9 классы):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w:t>
      </w:r>
      <w:r w:rsidRPr="000812F5">
        <w:rPr>
          <w:color w:val="000000" w:themeColor="text1"/>
          <w:w w:val="95"/>
          <w:sz w:val="22"/>
          <w:szCs w:val="22"/>
        </w:rPr>
        <w:lastRenderedPageBreak/>
        <w:t xml:space="preserve">взаимодействия в различных сферах общественной жизни, в том числе процессы формирования, накопления и инвестирования сбережений;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15) приобретение опыта самостоятельного заполнения формы (в том числе электронной) и составления простейших документов (заявления, </w:t>
      </w:r>
      <w:r w:rsidRPr="000812F5">
        <w:rPr>
          <w:color w:val="000000" w:themeColor="text1"/>
          <w:w w:val="95"/>
          <w:sz w:val="22"/>
          <w:szCs w:val="22"/>
        </w:rPr>
        <w:lastRenderedPageBreak/>
        <w:t xml:space="preserve">обращения, декларации, доверенности, личного финансового плана, резюме);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6 КЛАСС</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Человек и его социальное окружение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классифицировать по разным признакам виды деятельности человека, потребности людей;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сравнивать понятия «индивид», «индивидуальность», «личность»; свойства человека и животных; виды деятельности (игра, труд, учение);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устанавливать и объяснять взаимосвязи людей в малых группах; целей, способов и результатов деятельности, целей и средств общения;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w:t>
      </w:r>
      <w:r w:rsidRPr="000812F5">
        <w:rPr>
          <w:color w:val="000000" w:themeColor="text1"/>
          <w:w w:val="95"/>
          <w:sz w:val="22"/>
          <w:szCs w:val="22"/>
        </w:rPr>
        <w:tab/>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Общество, в котором мы живём</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 характеризовать устройство общества, российское государство, высшие органы государственной власти в Российской Федерации, </w:t>
      </w:r>
      <w:r w:rsidRPr="000812F5">
        <w:rPr>
          <w:color w:val="000000" w:themeColor="text1"/>
          <w:w w:val="95"/>
          <w:sz w:val="22"/>
          <w:szCs w:val="22"/>
        </w:rPr>
        <w:lastRenderedPageBreak/>
        <w:t>традиционные российские духовно-нравственные ценности, особенности информационного общества;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приводить примеры разного положения людей в обществе, видов экономической деятельности, глобальных проблем;</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классифицировать социальные общности и группы;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сравнивать социальные общности и группы, положение в обществе различных людей; различные формы хозяйствования;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устанавливать</w:t>
      </w:r>
      <w:r w:rsidR="008B583F">
        <w:rPr>
          <w:color w:val="000000" w:themeColor="text1"/>
          <w:w w:val="95"/>
          <w:sz w:val="22"/>
          <w:szCs w:val="22"/>
        </w:rPr>
        <w:t xml:space="preserve"> </w:t>
      </w:r>
      <w:r w:rsidRPr="000812F5">
        <w:rPr>
          <w:color w:val="000000" w:themeColor="text1"/>
          <w:w w:val="95"/>
          <w:sz w:val="22"/>
          <w:szCs w:val="22"/>
        </w:rPr>
        <w:t>взаимодействия общества и природы, человека и общества, деятельности основных участников экономики;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извлекать информацию из разных источников о человеке и обществе, включая информацию о народах России;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оценивать собственные поступки и поведение других людей с точки зрения их соответствия духовным традициям общества;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 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812F5" w:rsidRPr="0085395F" w:rsidRDefault="000812F5" w:rsidP="008B583F">
      <w:pPr>
        <w:pStyle w:val="10"/>
        <w:rPr>
          <w:rFonts w:ascii="Times New Roman" w:hAnsi="Times New Roman" w:cs="Times New Roman"/>
          <w:w w:val="95"/>
          <w:sz w:val="22"/>
          <w:szCs w:val="22"/>
          <w:lang w:val="ru-RU"/>
        </w:rPr>
      </w:pPr>
      <w:bookmarkStart w:id="24" w:name="_Toc119607716"/>
      <w:r w:rsidRPr="0085395F">
        <w:rPr>
          <w:rFonts w:ascii="Times New Roman" w:hAnsi="Times New Roman" w:cs="Times New Roman"/>
          <w:w w:val="95"/>
          <w:sz w:val="22"/>
          <w:szCs w:val="22"/>
          <w:lang w:val="ru-RU"/>
        </w:rPr>
        <w:lastRenderedPageBreak/>
        <w:t>ГЕОГРАФИЯ</w:t>
      </w:r>
      <w:bookmarkEnd w:id="24"/>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ПОЯСНИТЕЛЬНАЯ ЗАПИСКА</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ОБЩАЯ ХАРАКТЕРИСТИКА УЧЕБНОГО ПРЕДМЕТА «ГЕОГРАФИЯ» </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w:t>
      </w:r>
      <w:r w:rsidR="000812F5" w:rsidRPr="000812F5">
        <w:rPr>
          <w:color w:val="000000" w:themeColor="text1"/>
          <w:w w:val="95"/>
          <w:sz w:val="22"/>
          <w:szCs w:val="22"/>
        </w:rPr>
        <w:lastRenderedPageBreak/>
        <w:t>общества, географических подходах к устойчивому развитию территорий.</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ЦЕЛИ ИЗУЧЕНИЯ УЧЕБНОГО ПРЕДМЕТА «ГЕОГРАФИЯ»</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Изучение географии в общем образовании направлено на достижение следующих целей: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МЕСТО УЧЕБНОГО ПРЕДМЕТА «ГЕОГРАФИЯ» В УЧЕБНОМ ПЛАНЕ</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Учебным планом на изучение географии отводится 272 часа: по одному часу в неделю в 5 и 6 классах и по 2 часа в 7, 8 и 9 классах.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СОДЕРЖАНИЕ УЧЕБНОГО ПРЕДМЕТА «ГЕОГРАФИЯ»</w:t>
      </w:r>
    </w:p>
    <w:p w:rsidR="000812F5" w:rsidRPr="000812F5" w:rsidRDefault="000812F5" w:rsidP="000812F5">
      <w:pPr>
        <w:pStyle w:val="Default"/>
        <w:jc w:val="both"/>
        <w:rPr>
          <w:color w:val="000000" w:themeColor="text1"/>
          <w:w w:val="95"/>
          <w:sz w:val="22"/>
          <w:szCs w:val="22"/>
        </w:rPr>
      </w:pP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5 КЛАСС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РАЗДЕЛ 1. ГЕОГРАФИЧЕСКОЕ ИЗУЧЕНИЕ ЗЕМЛИ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Введение. География — наука о планете Земля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 Древо географических наук.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Практическая работа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 Организация фенологических наблюдений в природе: планирование, участие в групповой работе, форма систематизации данных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Тема 1. История географических открытий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География в эпоху Средневековья: путешествия и открытия викингов, древних арабов, русских землепроходцев. Путешествия М. Поло и А. Никитина.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Географические открытия XVII—XIX вв. Поиски Южной Земли — открытие Австралии.Русские путешественники и мореплаватели на </w:t>
      </w:r>
      <w:r w:rsidRPr="000812F5">
        <w:rPr>
          <w:color w:val="000000" w:themeColor="text1"/>
          <w:w w:val="95"/>
          <w:sz w:val="22"/>
          <w:szCs w:val="22"/>
        </w:rPr>
        <w:lastRenderedPageBreak/>
        <w:t xml:space="preserve">северо-востоке Азии. Первая русская кругосветная экспедиция (Русская экспедиция Ф. Ф. Беллинсгаузена, М. П. Лазарева — открытие Антарктиды).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Практические работы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 Обозначение на контурной карте географических объектов, открытых в разные периоды.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2. Сравнение карт Эратосфена, Птолемея и современных карт по предложенным учителем вопросам.</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РАЗДЕЛ 2. ИЗОБРАЖЕНИЯ ЗЕМНОЙ ПОВЕРХНОСТИ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Тема 1. Планы местности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Практические работы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 Определение направлений и расстояний по плану местности.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2. Составление описания маршрута по плану местности.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Тема 2. Географические карты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w:t>
      </w:r>
      <w:r w:rsidR="008B583F">
        <w:rPr>
          <w:color w:val="000000" w:themeColor="text1"/>
          <w:w w:val="95"/>
          <w:sz w:val="22"/>
          <w:szCs w:val="22"/>
        </w:rPr>
        <w:t xml:space="preserve"> </w:t>
      </w:r>
      <w:r w:rsidRPr="000812F5">
        <w:rPr>
          <w:color w:val="000000" w:themeColor="text1"/>
          <w:w w:val="95"/>
          <w:sz w:val="22"/>
          <w:szCs w:val="22"/>
        </w:rPr>
        <w:t>Система космической навигации. Геоинформационные системы.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Практические работы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1. Определение направлений и расстояний по карте полушарий.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2. Определение географических координат объектов и определение объектов по их географическим координатам.</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РАЗДЕЛ 3. ЗЕМЛЯ — ПЛАНЕТА СОЛНЕЧНОЙ СИСТЕМЫ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Земля в Солнечной системе. Гипотезы возникновения Земли. Форма, размеры Земли, их географические следствия.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Поясаосвещённости. Тропики и полярные круги. Вращение Земли вокруг своей оси. Смена дня и ночи на Земле.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Влияние Космоса на Землю и жизнь людей.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Практическая работа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РАЗДЕЛ 4. ОБОЛОЧКИ ЗЕМЛИ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Тема 1. Литосфера — каменная оболочка Земли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Практическая работа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 Описание горной системы или равнины по физической карте.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ЗАКЛЮЧЕНИЕ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Практикум «Сезонные изменения в природе своей местности»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Практическая работа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 Анализ результатов фенологических наблюдений и наблюдений за погодой.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6 КЛАСС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РАЗДЕЛ 4. ОБОЛОЧКИ ЗЕМЛИ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Тема 2. Гидросфера — водная оболочка Земли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Гидросфера и методы её изучения. Части гидросферы. Мировой круговорот воды. Значение гидросферы.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Воды суши. Способы изображения внутренних вод на картах.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Реки: горные и равнинные. Речная система, бассейн, водораздел. Пороги и водопады. Питание и режим реки.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Озёра. Происхождение озёрных котловин. Питание озёр. Озёра сточные и бессточные. Профессиягидролог. Природные ледники: горные и покровные. Профессия гляциолог.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Многолетняя мерзлота. Болота, их образование.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Стихийные явления в гидросфере, методы наблюдения и защиты.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Человек и гидросфера. Использование человеком энергии воды.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Использование космических методов в исследовании влияния человека на гидросферу.</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Практические работы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1. Сравнение двух рек (России и мира) по заданным признакам.</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2. Характеристика одного из крупнейших озёр России по плану в форме презентации.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3. Составление перечня поверхностных водных объектов своего края и их систематизация в форме таблицы.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Тема 3. Атмосфера — воздушная оболочка Земли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Воздушная оболочка Земли: газовый состав, строение и значение атмосферы.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Атмосферное давление. Ветер и причины его возникновения. Роза ветров. Бризы. Муссоны.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Погода и её показатели.</w:t>
      </w:r>
      <w:r w:rsidR="008B583F">
        <w:rPr>
          <w:color w:val="000000" w:themeColor="text1"/>
          <w:w w:val="95"/>
          <w:sz w:val="22"/>
          <w:szCs w:val="22"/>
        </w:rPr>
        <w:t xml:space="preserve"> </w:t>
      </w:r>
      <w:r w:rsidRPr="000812F5">
        <w:rPr>
          <w:color w:val="000000" w:themeColor="text1"/>
          <w:w w:val="95"/>
          <w:sz w:val="22"/>
          <w:szCs w:val="22"/>
        </w:rPr>
        <w:t>Причины изменения погоды.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Климат и климатообразующие факторы. Зависимость климата от географической широты и высоты местности над уровнем моря.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w:t>
      </w:r>
      <w:r w:rsidR="008B583F">
        <w:rPr>
          <w:color w:val="000000" w:themeColor="text1"/>
          <w:w w:val="95"/>
          <w:sz w:val="22"/>
          <w:szCs w:val="22"/>
        </w:rPr>
        <w:t xml:space="preserve"> </w:t>
      </w:r>
      <w:r w:rsidRPr="000812F5">
        <w:rPr>
          <w:color w:val="000000" w:themeColor="text1"/>
          <w:w w:val="95"/>
          <w:sz w:val="22"/>
          <w:szCs w:val="22"/>
        </w:rPr>
        <w:t>Дистанционные методы в исследовании влияния человека на воздушную оболочку Земли.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Практические работы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 Представление результатов наблюдения за погодой своей местности.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Тема 4. Биосфера — оболочка жизни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 xml:space="preserve">Человек как часть биосферы. Распространение людей на Земле.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Исследования и экологические проблемы.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Практические работы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 Характеристика растительности участка местности своего края.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ЗАКЛЮЧЕНИЕ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Природно-территориальные комплексы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Природная среда. Охрана природы. Природные особо охраняемые территории. Всемирное наследие ЮНЕСКО.</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Практическая работа (выполняется на местности)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1. Характеристика локального природного комплекса по плану.</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ПЛАНИРУЕМЫЕ РЕЗУЛЬТАТЫ ОСВОЕНИЯ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УЧЕБНОГО ПРЕДМЕТА «ГЕОГРАФИЯ»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НА УРОВНЕ ОСНОВНОГО ОБЩЕГО ОБРАЗОВАНИЯ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ЛИЧНОСТНЫЕ РЕЗУЛЬТАТЫ </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Патриотического воспитания:</w:t>
      </w:r>
      <w:r>
        <w:rPr>
          <w:color w:val="000000" w:themeColor="text1"/>
          <w:w w:val="95"/>
          <w:sz w:val="22"/>
          <w:szCs w:val="22"/>
        </w:rPr>
        <w:t xml:space="preserve"> </w:t>
      </w:r>
      <w:r w:rsidR="000812F5" w:rsidRPr="000812F5">
        <w:rPr>
          <w:color w:val="000000" w:themeColor="text1"/>
          <w:w w:val="95"/>
          <w:sz w:val="22"/>
          <w:szCs w:val="22"/>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 xml:space="preserve">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w:t>
      </w:r>
      <w:r w:rsidR="000812F5" w:rsidRPr="000812F5">
        <w:rPr>
          <w:color w:val="000000" w:themeColor="text1"/>
          <w:w w:val="95"/>
          <w:sz w:val="22"/>
          <w:szCs w:val="22"/>
        </w:rPr>
        <w:lastRenderedPageBreak/>
        <w:t>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Эстетического воспитания:</w:t>
      </w:r>
      <w:r>
        <w:rPr>
          <w:color w:val="000000" w:themeColor="text1"/>
          <w:w w:val="95"/>
          <w:sz w:val="22"/>
          <w:szCs w:val="22"/>
        </w:rPr>
        <w:t xml:space="preserve"> </w:t>
      </w:r>
      <w:r w:rsidR="000812F5" w:rsidRPr="000812F5">
        <w:rPr>
          <w:color w:val="000000" w:themeColor="text1"/>
          <w:w w:val="95"/>
          <w:sz w:val="22"/>
          <w:szCs w:val="22"/>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Ценности научного познания:</w:t>
      </w:r>
      <w:r>
        <w:rPr>
          <w:color w:val="000000" w:themeColor="text1"/>
          <w:w w:val="95"/>
          <w:sz w:val="22"/>
          <w:szCs w:val="22"/>
        </w:rPr>
        <w:t xml:space="preserve"> </w:t>
      </w:r>
      <w:r w:rsidR="000812F5" w:rsidRPr="000812F5">
        <w:rPr>
          <w:color w:val="000000" w:themeColor="text1"/>
          <w:w w:val="95"/>
          <w:sz w:val="22"/>
          <w:szCs w:val="22"/>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Физического воспитания, формирования культуры здоровья и эмоционального благополучия:</w:t>
      </w:r>
      <w:r>
        <w:rPr>
          <w:color w:val="000000" w:themeColor="text1"/>
          <w:w w:val="95"/>
          <w:sz w:val="22"/>
          <w:szCs w:val="22"/>
        </w:rPr>
        <w:t xml:space="preserve"> </w:t>
      </w:r>
      <w:r w:rsidR="000812F5" w:rsidRPr="000812F5">
        <w:rPr>
          <w:color w:val="000000" w:themeColor="text1"/>
          <w:w w:val="95"/>
          <w:sz w:val="22"/>
          <w:szCs w:val="22"/>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w:t>
      </w:r>
      <w:r w:rsidR="000812F5" w:rsidRPr="000812F5">
        <w:rPr>
          <w:color w:val="000000" w:themeColor="text1"/>
          <w:w w:val="95"/>
          <w:sz w:val="22"/>
          <w:szCs w:val="22"/>
        </w:rPr>
        <w:lastRenderedPageBreak/>
        <w:t>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Трудового воспитания:</w:t>
      </w:r>
      <w:r>
        <w:rPr>
          <w:color w:val="000000" w:themeColor="text1"/>
          <w:w w:val="95"/>
          <w:sz w:val="22"/>
          <w:szCs w:val="22"/>
        </w:rPr>
        <w:t xml:space="preserve"> </w:t>
      </w:r>
      <w:r w:rsidR="000812F5" w:rsidRPr="000812F5">
        <w:rPr>
          <w:color w:val="000000" w:themeColor="text1"/>
          <w:w w:val="95"/>
          <w:sz w:val="22"/>
          <w:szCs w:val="22"/>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 xml:space="preserve">МЕТАПРЕДМЕТНЫЕ РЕЗУЛЬТАТЫ </w:t>
      </w:r>
    </w:p>
    <w:p w:rsidR="000812F5" w:rsidRPr="000812F5" w:rsidRDefault="008B583F" w:rsidP="000812F5">
      <w:pPr>
        <w:pStyle w:val="Default"/>
        <w:jc w:val="both"/>
        <w:rPr>
          <w:color w:val="000000" w:themeColor="text1"/>
          <w:w w:val="95"/>
          <w:sz w:val="22"/>
          <w:szCs w:val="22"/>
        </w:rPr>
      </w:pPr>
      <w:r>
        <w:rPr>
          <w:color w:val="000000" w:themeColor="text1"/>
          <w:w w:val="95"/>
          <w:sz w:val="22"/>
          <w:szCs w:val="22"/>
        </w:rPr>
        <w:t xml:space="preserve">     </w:t>
      </w:r>
      <w:r w:rsidR="000812F5" w:rsidRPr="000812F5">
        <w:rPr>
          <w:color w:val="000000" w:themeColor="text1"/>
          <w:w w:val="95"/>
          <w:sz w:val="22"/>
          <w:szCs w:val="22"/>
        </w:rPr>
        <w:t>Изучение географии в основной школе способствует достижению метапредметных результатов, в том числе: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Овладению универсальными познавательными действиями: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Базовые логические действия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Выявлять и характеризовать существенные признаки географических объектов, процессов и явлений;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устанавливать существенный признак классификации географических объектов, процессов и явлений, основания для их сравнения;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выявлять дефициты географической информации, данных, необходимых для решения поставленной задачи;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выявлять причинно-следственные связи при изучении географических объектов, процессов и явлений; делать выводы с </w:t>
      </w:r>
      <w:r w:rsidRPr="000812F5">
        <w:rPr>
          <w:color w:val="000000" w:themeColor="text1"/>
          <w:w w:val="95"/>
          <w:sz w:val="22"/>
          <w:szCs w:val="22"/>
        </w:rPr>
        <w:lastRenderedPageBreak/>
        <w:t>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Базовые исследовательские действия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Использовать географические вопросы как исследовательский инструмент познания;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оценивать достоверность информации, полученной в ходе географического исследования;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Работа с информацией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выбирать, анализировать и интерпретировать географическую информацию различных видов и форм представления;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находить сходные аргументы, подтверждающие или опровергающие одну и ту же идею, в различных источниках географической информации;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w:t>
      </w:r>
      <w:r w:rsidRPr="000812F5">
        <w:rPr>
          <w:color w:val="000000" w:themeColor="text1"/>
          <w:w w:val="95"/>
          <w:sz w:val="22"/>
          <w:szCs w:val="22"/>
        </w:rPr>
        <w:tab/>
        <w:t>самостоятельно выбирать оптимальную форму представления географической информации;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оценивать надёжность географической информации по критериям, предложенным учителем или сформулированным самостоятельно;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систематизировать географическую информацию в разных формах.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Овладению универсальными коммуникативными действиями: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Общение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Формулировать суждения, выражать свою точку зрения по географическим аспектам различных вопросов в устных и письменных текстах;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сопоставлять свои суждения по географическим вопросам с суждениями других участников диалога, обнаруживать различие и сходство позиций;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публично представлять результаты выполненного исследования или проекта.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Совместная деятельность (сотрудничество)</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Овладению универсальными учебными регулятивными действиями: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Самоорганизация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w:t>
      </w:r>
      <w:r w:rsidRPr="000812F5">
        <w:rPr>
          <w:color w:val="000000" w:themeColor="text1"/>
          <w:w w:val="95"/>
          <w:sz w:val="22"/>
          <w:szCs w:val="22"/>
        </w:rPr>
        <w:tab/>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Самоконтроль (рефлексия)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Владеть способами самоконтроля и рефлексии;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объяснять причины достижения (недостижения) результатов деятельности, давать оценку приобретённому опыту;</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вносить коррективы в деятельность на основе новых обстоятельств, изменившихся ситуаций, установленных ошибок, возникших трудностей;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оценивать соответствие результата цели и условиям.</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Принятие себя и других: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Осознанно относиться к другому человеку, его мнению;</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признавать своё право на ошибку и такое же право другого.</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ПРЕДМЕТНЫЕ РЕЗУЛЬТАТЫ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5 КЛАСС</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Приводить примеры географических объектов, процессов и явлений, изучаемых различными ветвями географической науки;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приводить примеры методов исследования, применяемых в географии;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различать вклад великих путешественников в географическое изучение Земли;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описывать и сравнивать маршруты их путешествий;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определять направления, расстояния по плану местности и по географическим картам, географические координаты по географическим картам;</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применять понятия «план местности», «географическая карта», «аэрофотоснимок», «ориентирование на местности», «стороны </w:t>
      </w:r>
      <w:r w:rsidRPr="000812F5">
        <w:rPr>
          <w:color w:val="000000" w:themeColor="text1"/>
          <w:w w:val="95"/>
          <w:sz w:val="22"/>
          <w:szCs w:val="22"/>
        </w:rPr>
        <w:lastRenderedPageBreak/>
        <w:t xml:space="preserve">горизонта», «азимут», «горизонтали», «масштаб», «условные знаки» для решения учебных и практико-ориентированных задач;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различать понятия «план местности» и «географическая карта», параллель» и «меридиан»;</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приводить примеры влияния Солнца на мир живой и неживой природы;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объяснять причины смены дня и ночи и времён года;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описывать внутреннее строение Земли;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различать понятия «земная кора»; «ядро», «мантия»; «минерал» и «горная порода»;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различать понятия «материковая» и «океаническая» земная кора;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различать изученные минералы и горные породы, материковую и океаническую земную кору;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показывать на карте и обозначать на контурной карте материки и океаны, крупные формы рельефа Земли;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различать горы и равнины;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классифицировать формы рельефа суши по высоте и по внешнему облику;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называть причины землетрясений и вулканических извержений;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применять понятия «эпицентр землетрясения» и «очаг землетрясения» для решения познавательных задач;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классифицировать острова по происхождению;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приводить примеры опасных природных явлений в литосфере и средств их предупреждения;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приводить примеры изменений в литосфере в результате деятельности человека на примере своей местности, России и мира;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приводить примеры действия внешних процессов рельефообразования и наличия полезных ископаемых в своей местности;</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w:t>
      </w:r>
      <w:r w:rsidRPr="000812F5">
        <w:rPr>
          <w:color w:val="000000" w:themeColor="text1"/>
          <w:w w:val="95"/>
          <w:sz w:val="22"/>
          <w:szCs w:val="22"/>
        </w:rPr>
        <w:tab/>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6 КЛАСС</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приводить примеры опасных природных явлений в геосферах и средств их предупреждения;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сравнивать инструментарий (способы) получения географической информации на разных этапах географического изучения Земли;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различать свойства вод отдельных частей Мирового океана;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применять понятия «гидросфера», «круговорот воды», «цунами», «приливы и отливы» для решения учебных и (или) практико-ориентированных задач;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классифицировать объекты гидросферы (моря, озёра, реки, подземные воды, болота, ледники) по заданным признакам;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различать питание и режим рек;</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сравнивать реки по заданным признакам;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различать понятия «грунтовые, межпластовые и артезианские воды» и применять их для решения учебных и (или) практико-ориентированных задач;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устанавливать причинно-следственные связи между питанием, режимом реки и климатом на территории речного бассейна;</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приводить примеры районов распространения многолетней мерзлоты;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называть причины образования цунами, приливов и отливов;</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описывать состав, строение атмосферы;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lastRenderedPageBreak/>
        <w:t>—</w:t>
      </w:r>
      <w:r w:rsidRPr="000812F5">
        <w:rPr>
          <w:color w:val="000000" w:themeColor="text1"/>
          <w:w w:val="95"/>
          <w:sz w:val="22"/>
          <w:szCs w:val="22"/>
        </w:rPr>
        <w:tab/>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различать свойства воздуха; климаты Земли; климатообразующие факторы;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различать виды атмосферных осадков;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различать понятия «бризы» и «муссоны»;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различать понятия «погода» и «климат»;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различать понятия «атмосфера», «тропосфера», «стратосфера», «верхние слои атмосферы»;</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применять понятия «атмосферное давление», «ветер», «атмосферные осадки», «воздушные массы» для решения учебных и (или) практико-ориентированных задач;</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называть границы биосферы;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приводить примеры приспособления живых организмов к среде обитания в разных природных зонах;</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различать растительный и животный мир разных территорий Земли;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объяснять взаимосвязи компонентов природы в природно-территориальном комплексе;</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сравнивать особенности растительного и животного мира в различных природных зонах;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применять понятия «почва», «плодородие почв», «природный комплекс», «природно-территориальный комплекс», «круговорот </w:t>
      </w:r>
      <w:r w:rsidRPr="000812F5">
        <w:rPr>
          <w:color w:val="000000" w:themeColor="text1"/>
          <w:w w:val="95"/>
          <w:sz w:val="22"/>
          <w:szCs w:val="22"/>
        </w:rPr>
        <w:lastRenderedPageBreak/>
        <w:t xml:space="preserve">веществ в природе» для решения учебных и (или) практико-ориентированных задач;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 xml:space="preserve">сравнивать плодородие почв в различных природных зонах; </w:t>
      </w:r>
    </w:p>
    <w:p w:rsidR="000812F5" w:rsidRPr="000812F5" w:rsidRDefault="000812F5" w:rsidP="000812F5">
      <w:pPr>
        <w:pStyle w:val="Default"/>
        <w:jc w:val="both"/>
        <w:rPr>
          <w:color w:val="000000" w:themeColor="text1"/>
          <w:w w:val="95"/>
          <w:sz w:val="22"/>
          <w:szCs w:val="22"/>
        </w:rPr>
      </w:pPr>
      <w:r w:rsidRPr="000812F5">
        <w:rPr>
          <w:color w:val="000000" w:themeColor="text1"/>
          <w:w w:val="95"/>
          <w:sz w:val="22"/>
          <w:szCs w:val="22"/>
        </w:rPr>
        <w:t>—</w:t>
      </w:r>
      <w:r w:rsidRPr="000812F5">
        <w:rPr>
          <w:color w:val="000000" w:themeColor="text1"/>
          <w:w w:val="95"/>
          <w:sz w:val="22"/>
          <w:szCs w:val="22"/>
        </w:rPr>
        <w:tab/>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3046F4" w:rsidRPr="006D6B96" w:rsidRDefault="0039543D" w:rsidP="0039543D">
      <w:pPr>
        <w:pStyle w:val="10"/>
        <w:rPr>
          <w:rFonts w:ascii="Times New Roman" w:hAnsi="Times New Roman" w:cs="Times New Roman"/>
          <w:w w:val="95"/>
          <w:sz w:val="22"/>
          <w:szCs w:val="22"/>
          <w:lang w:val="ru-RU"/>
        </w:rPr>
      </w:pPr>
      <w:bookmarkStart w:id="25" w:name="_Toc119607717"/>
      <w:r w:rsidRPr="006D6B96">
        <w:rPr>
          <w:rFonts w:ascii="Times New Roman" w:hAnsi="Times New Roman" w:cs="Times New Roman"/>
          <w:w w:val="95"/>
          <w:sz w:val="22"/>
          <w:szCs w:val="22"/>
          <w:lang w:val="ru-RU"/>
        </w:rPr>
        <w:t>МАТЕМАТИКА</w:t>
      </w:r>
      <w:bookmarkEnd w:id="25"/>
    </w:p>
    <w:p w:rsidR="003046F4" w:rsidRDefault="003046F4" w:rsidP="003046F4">
      <w:pPr>
        <w:pStyle w:val="Default"/>
        <w:jc w:val="both"/>
        <w:rPr>
          <w:color w:val="000000" w:themeColor="text1"/>
          <w:w w:val="95"/>
          <w:sz w:val="22"/>
          <w:szCs w:val="22"/>
        </w:rPr>
      </w:pP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ПОЯСНИТЕЛЬНАЯ ЗАПИСКА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ОБЩАЯ ХАРАКТЕРИСТИКА УЧЕБНОГО ПРЕДМЕТА «МАТЕМАТИКА»</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w:t>
      </w:r>
      <w:r>
        <w:rPr>
          <w:color w:val="000000" w:themeColor="text1"/>
          <w:w w:val="95"/>
          <w:sz w:val="22"/>
          <w:szCs w:val="22"/>
        </w:rPr>
        <w:t xml:space="preserve"> </w:t>
      </w:r>
      <w:r w:rsidRPr="0039543D">
        <w:rPr>
          <w:color w:val="000000" w:themeColor="text1"/>
          <w:w w:val="95"/>
          <w:sz w:val="22"/>
          <w:szCs w:val="22"/>
        </w:rPr>
        <w:t>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 xml:space="preserve">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w:t>
      </w:r>
      <w:r w:rsidRPr="0039543D">
        <w:rPr>
          <w:color w:val="000000" w:themeColor="text1"/>
          <w:w w:val="95"/>
          <w:sz w:val="22"/>
          <w:szCs w:val="22"/>
        </w:rPr>
        <w:lastRenderedPageBreak/>
        <w:t>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ЦЕЛИ И ОСОБЕННОСТИ ИЗУЧЕНИЯ УЧЕБНОГО ПРЕДМЕТА«МАТЕМАТИКА». 5—9 КЛАССЫ</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lastRenderedPageBreak/>
        <w:t>Приоритетными целями обучения математике в 5—9 классах являются: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 xml:space="preserve">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w:t>
      </w:r>
      <w:r w:rsidRPr="0039543D">
        <w:rPr>
          <w:color w:val="000000" w:themeColor="text1"/>
          <w:w w:val="95"/>
          <w:sz w:val="22"/>
          <w:szCs w:val="22"/>
        </w:rPr>
        <w:lastRenderedPageBreak/>
        <w:t>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 xml:space="preserve">МЕСТО </w:t>
      </w:r>
      <w:r>
        <w:rPr>
          <w:color w:val="000000" w:themeColor="text1"/>
          <w:w w:val="95"/>
          <w:sz w:val="22"/>
          <w:szCs w:val="22"/>
        </w:rPr>
        <w:t xml:space="preserve">УЧЕБНОГО ПРЕДМЕТА «МАТЕМАТИКА» </w:t>
      </w:r>
      <w:r w:rsidRPr="0039543D">
        <w:rPr>
          <w:color w:val="000000" w:themeColor="text1"/>
          <w:w w:val="95"/>
          <w:sz w:val="22"/>
          <w:szCs w:val="22"/>
        </w:rPr>
        <w:t>В УЧЕБНОМ ПЛАНЕ</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ПЛАНИРУЕМЫЕ РЕЗУЛЬТАТЫ ОСВОЕНИЯ УЧЕБНОГО ПРЕДМЕТА «МАТЕМАТИКА» </w:t>
      </w:r>
      <w:r w:rsidRPr="0039543D">
        <w:rPr>
          <w:color w:val="000000" w:themeColor="text1"/>
          <w:w w:val="95"/>
          <w:sz w:val="22"/>
          <w:szCs w:val="22"/>
        </w:rPr>
        <w:t>НА УРОВНЕ ОСНОВНОГО ОБЩЕГО ОБРАЗОВАНИЯ</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 xml:space="preserve">Освоение учебного предмета «Математика» должно обеспечивать достижение на уровне основного общего образования следующих </w:t>
      </w:r>
      <w:r w:rsidRPr="0039543D">
        <w:rPr>
          <w:color w:val="000000" w:themeColor="text1"/>
          <w:w w:val="95"/>
          <w:sz w:val="22"/>
          <w:szCs w:val="22"/>
        </w:rPr>
        <w:lastRenderedPageBreak/>
        <w:t>личностных, метапредметных и предметных образовательных результатов:</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ЛИЧНОСТНЫЕ РЕЗУЛЬТАТЫ</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Личностные результаты освоения программы учебного предмета «Математика» характеризуются: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Патриотическое воспитание:</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Гражданское и духовно-нравственное воспитание:</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Трудовое воспитание:</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Эстетическое воспитание:</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Ценности научного познания: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Физическое воспитание, формирование культуры здоровья и эмоционального благополучия: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w:t>
      </w:r>
      <w:r w:rsidRPr="0039543D">
        <w:rPr>
          <w:color w:val="000000" w:themeColor="text1"/>
          <w:w w:val="95"/>
          <w:sz w:val="22"/>
          <w:szCs w:val="22"/>
        </w:rPr>
        <w:lastRenderedPageBreak/>
        <w:t>активность); сформированностью навыка рефлексии, признанием своего права на ошибку и такого же права другого человека.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Экологическое воспитание:</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Личностные результаты, обеспечивающие адаптацию обучающегося к изменяющимся условиям социальной и природной среды:</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МЕТАПРЕДМЕТНЫЕ РЕЗУЛЬТАТЫ</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Метапредметные результаты освоения программы учебного предмета «Математика» характеризуются овладением универсальными познавательными действиями, универсальными коммуникативнымидействиями и универсальными регулятивнымидействиями.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Базовые логические действия: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воспринимать, формулировать и преобразовывать суждения: утвердительные и отрицательные, единичные, частные и общие; условные;</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lastRenderedPageBreak/>
        <w:t></w:t>
      </w:r>
      <w:r w:rsidRPr="0039543D">
        <w:rPr>
          <w:color w:val="000000" w:themeColor="text1"/>
          <w:w w:val="95"/>
          <w:sz w:val="22"/>
          <w:szCs w:val="22"/>
        </w:rPr>
        <w:tab/>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делать выводы с использованием законов логики, дедуктивных и индуктивных умозаключений, умозаключений по аналогии;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Базовые исследовательские действия: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прогнозировать возможное развитие процесса, а также выдвигать предположения о его развитии в новых условиях.</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Работа с информацией:</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выявлять недостаточность и избыточность информации, данных, необходимых для решения задачи;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выбирать, анализировать, систематизировать и интерпретировать информацию различных видов и форм представления;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выбирать форму представления информации и иллюстрировать решаемые задачи схемами, диаграммами, иной графикой и их комбинациями;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оценивать надёжность информации по критериям, предложенным учителем или сформулированным самостоятельно.</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2) Универсальные коммуникативныедействия обеспечивают сформированность социальных навыков обучающихся.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Общение:</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 xml:space="preserve">воспринимать и формулировать суждения в соответствии с условиями и целями общения; ясно, точно, грамотно выражать свою </w:t>
      </w:r>
      <w:r w:rsidRPr="0039543D">
        <w:rPr>
          <w:color w:val="000000" w:themeColor="text1"/>
          <w:w w:val="95"/>
          <w:sz w:val="22"/>
          <w:szCs w:val="22"/>
        </w:rPr>
        <w:lastRenderedPageBreak/>
        <w:t>точку зрения в устных и письменных текстах, давать пояснения по ходу решения задачи, комментировать полученный результат;</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Сотрудничество:</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3) Универсальные регулятивныедействия обеспечивают формирование смысловых установок и жизненных навыков личности.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Самоорганизация: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Самоконтроль:</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владеть способами самопроверки, самоконтроля процесса и результата решения математической задачи;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ПРЕДМЕТНЫЕ РЕЗУЛЬТАТЫ</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 xml:space="preserve">Предметные результаты освоения Примерной рабочей программы по математике представлены по годам обучения в следующих разделах </w:t>
      </w:r>
      <w:r w:rsidRPr="0039543D">
        <w:rPr>
          <w:color w:val="000000" w:themeColor="text1"/>
          <w:w w:val="95"/>
          <w:sz w:val="22"/>
          <w:szCs w:val="22"/>
        </w:rPr>
        <w:lastRenderedPageBreak/>
        <w:t>программы в рамках отдельных курсов: в 5—6 классах — курса «Математика», в 7—9 классах — курсов «Алгебра», «Геометрия», «Вероятность и статистика».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39543D" w:rsidRPr="0039543D" w:rsidRDefault="0039543D" w:rsidP="0039543D">
      <w:pPr>
        <w:pStyle w:val="Default"/>
        <w:jc w:val="both"/>
        <w:rPr>
          <w:color w:val="000000" w:themeColor="text1"/>
          <w:w w:val="95"/>
          <w:sz w:val="22"/>
          <w:szCs w:val="22"/>
        </w:rPr>
      </w:pP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ПРИМЕРНАЯ РАБОЧАЯ ПРОГРАММА УЧЕБНОГО КУРСА «МАТЕМАТИКА». 5—6 КЛАССЫ</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ЦЕЛИ ИЗУЧЕНИЯ УЧЕБНОГО КУРСА</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Приоритетными целями обучения математике в 5—6 классах являются: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подведение обучающихся на доступном для них уровне к осознанию взаимосвязи математики и окружающего мира;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w:t>
      </w:r>
      <w:r>
        <w:rPr>
          <w:color w:val="000000" w:themeColor="text1"/>
          <w:w w:val="95"/>
          <w:sz w:val="22"/>
          <w:szCs w:val="22"/>
        </w:rPr>
        <w:t xml:space="preserve"> практической ситуации.</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Основные линии содержания курса математики в 5—6 классах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 xml:space="preserve">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w:t>
      </w:r>
      <w:r w:rsidRPr="0039543D">
        <w:rPr>
          <w:color w:val="000000" w:themeColor="text1"/>
          <w:w w:val="95"/>
          <w:sz w:val="22"/>
          <w:szCs w:val="22"/>
        </w:rPr>
        <w:lastRenderedPageBreak/>
        <w:t>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 xml:space="preserve">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w:t>
      </w:r>
      <w:r w:rsidRPr="0039543D">
        <w:rPr>
          <w:color w:val="000000" w:themeColor="text1"/>
          <w:w w:val="95"/>
          <w:sz w:val="22"/>
          <w:szCs w:val="22"/>
        </w:rPr>
        <w:lastRenderedPageBreak/>
        <w:t>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МЕСТО УЧЕБНОГО КУРСА В УЧЕБНОМ ПЛАНЕ</w:t>
      </w:r>
    </w:p>
    <w:p w:rsidR="0039543D" w:rsidRPr="0039543D" w:rsidRDefault="0039543D" w:rsidP="0039543D">
      <w:pPr>
        <w:pStyle w:val="Default"/>
        <w:jc w:val="both"/>
        <w:rPr>
          <w:color w:val="000000" w:themeColor="text1"/>
          <w:w w:val="95"/>
          <w:sz w:val="22"/>
          <w:szCs w:val="22"/>
        </w:rPr>
      </w:pPr>
      <w:r>
        <w:rPr>
          <w:color w:val="000000" w:themeColor="text1"/>
          <w:w w:val="95"/>
          <w:sz w:val="22"/>
          <w:szCs w:val="22"/>
        </w:rPr>
        <w:t xml:space="preserve">     </w:t>
      </w:r>
      <w:r w:rsidRPr="0039543D">
        <w:rPr>
          <w:color w:val="000000" w:themeColor="text1"/>
          <w:w w:val="95"/>
          <w:sz w:val="22"/>
          <w:szCs w:val="22"/>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 xml:space="preserve">СОДЕРЖАНИЕ УЧЕБНОГО КУРСА </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(ПО ГОДАМ ОБУЧЕНИЯ)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5 класс</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Натуральные числа и нуль</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Натуральное число. Ряд натуральных чисел. Число 0. Изображение натуральных чисел точками на координатной (числовой) прямой.</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Позиционная система счисления. Римская нумерация как пример непозиционной системы счисления. Десятичная система счисления.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Сравнение натуральных чисел, сравнение натуральных чисел с нулём. Способы сравнения. Округление натуральных чисел.</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 xml:space="preserve">Сложение натуральных чисел; свойство нуля при сложении. Вычитание как действие, обратное сложению. Умножение натуральных чисел; </w:t>
      </w:r>
      <w:r w:rsidRPr="0039543D">
        <w:rPr>
          <w:color w:val="000000" w:themeColor="text1"/>
          <w:w w:val="95"/>
          <w:sz w:val="22"/>
          <w:szCs w:val="22"/>
        </w:rPr>
        <w:lastRenderedPageBreak/>
        <w:t>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свойства(законы) сложения и умножения, распределительное свойство (закон) умножения.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Использование букв для обозначения неизвестного компонента и записи свойств арифметических действий.</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Делители и кратные числа, разложение на множители. Простые и составные числа. Признаки делимости на 2, 5, 10, 3, 9. Деление с остатком.</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Степень с натуральным показателем. Запись числа в виде суммы разрядных слагаемых.</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свойств(законов) сложения и умножения, распределительного свойства умножения.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Дроби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Сложение и вычитание дробей. Умножение и деление дробей; взаимно-обратные дроби. Нахождение части целого и целого по его части.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Арифметические действия с десятичными дробями. Округление десятичных дробей.</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Решение текстовых задач</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Решение основных задач на дроби.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Представление данных в виде таблиц, столбчатых диаграмм.</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lastRenderedPageBreak/>
        <w:t>Наглядная геометрия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развёрнутыйуглы.</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Длина отрезка, метрические единицы длины. Длина ломаной, периметр многоугольника. Измерение и построение углов с помощью транспортира.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Наглядные представления о фигурах на плоскости: многоугольник; прямоугольник, квадрат; треугольник, о равенстве фигур.</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Объём прямоугольного параллелепипеда, куба. Единицы измерения объёма.</w:t>
      </w:r>
    </w:p>
    <w:p w:rsidR="0039543D" w:rsidRPr="00984C29" w:rsidRDefault="0039543D" w:rsidP="0039543D">
      <w:pPr>
        <w:pStyle w:val="Default"/>
        <w:jc w:val="both"/>
        <w:rPr>
          <w:color w:val="000000" w:themeColor="text1"/>
          <w:w w:val="95"/>
          <w:sz w:val="28"/>
          <w:szCs w:val="28"/>
        </w:rPr>
      </w:pPr>
      <w:r w:rsidRPr="00984C29">
        <w:rPr>
          <w:color w:val="000000" w:themeColor="text1"/>
          <w:w w:val="95"/>
          <w:sz w:val="28"/>
          <w:szCs w:val="28"/>
        </w:rPr>
        <w:t>6 класс</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Натуральные числа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Делители и кратные числа; наибольший общий делитель и наименьшее общее кратное. Делимость суммы и произведения. Деление с остатком.</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Дроби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lastRenderedPageBreak/>
        <w:t>Отношение. Деление в данном отношении. Масштаб, пропорция. Применение пропорций при решении задач.</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Положительные и отрицательные числа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Сравнение чисел. Арифметические действия с положительными и отрицательными числами.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Буквенные выражения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Решение текстовых задач</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Решение текстовых задач арифметическим способом. Решение логических задач. Решение задач перебором всех возможных вариантов.</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Решение задач, связанных с отношением, пропорциональностью величин, процентами; решение основных задач на дроби и проценты.</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Оценка и прикидка, округление результата.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Составление буквенных выражений по условию задачи.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Представление данных с помощью таблиц и диаграмм. Столбчатые диаграммы: чтение и построение. Чтение круговых диаграмм.</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Наглядная геометрия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 xml:space="preserve">Взаимное расположение двух прямых на плоскости, параллельные прямые, перпендикулярные прямые. Измерение расстояний: между </w:t>
      </w:r>
      <w:r w:rsidRPr="0039543D">
        <w:rPr>
          <w:color w:val="000000" w:themeColor="text1"/>
          <w:w w:val="95"/>
          <w:sz w:val="22"/>
          <w:szCs w:val="22"/>
        </w:rPr>
        <w:lastRenderedPageBreak/>
        <w:t>двумя точками, от точки до прямой; длина маршрута на квадратной сетке.</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Симметрия: центральная, осевая и зеркальная симметрии. Построение симметричных фигур.</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Наглядные представления о пространственных фигурах:параллелепипед,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Понятие объёма; единицы измерения объёма. Объём прямоугольного параллелепипеда, куба.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ПЛАНИРУЕМЫЕ ПРЕДМЕТНЫЕ РЕЗУЛЬТАТЫ ОСВОЕНИЯ ПРИМЕРНОЙ РАБОЧЕЙ ПРОГРАММЫ КУРСА (ПО ГОДАМ ОБУЧЕНИЯ)</w:t>
      </w:r>
    </w:p>
    <w:p w:rsidR="0039543D" w:rsidRPr="0039543D" w:rsidRDefault="00984C29" w:rsidP="0039543D">
      <w:pPr>
        <w:pStyle w:val="Default"/>
        <w:jc w:val="both"/>
        <w:rPr>
          <w:color w:val="000000" w:themeColor="text1"/>
          <w:w w:val="95"/>
          <w:sz w:val="22"/>
          <w:szCs w:val="22"/>
        </w:rPr>
      </w:pPr>
      <w:r>
        <w:rPr>
          <w:color w:val="000000" w:themeColor="text1"/>
          <w:w w:val="95"/>
          <w:sz w:val="22"/>
          <w:szCs w:val="22"/>
        </w:rPr>
        <w:t xml:space="preserve">      </w:t>
      </w:r>
      <w:r w:rsidR="0039543D" w:rsidRPr="0039543D">
        <w:rPr>
          <w:color w:val="000000" w:themeColor="text1"/>
          <w:w w:val="95"/>
          <w:sz w:val="22"/>
          <w:szCs w:val="22"/>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5 класс</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Числа и вычисления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Понимать и правильно употреблять термины, связанные с натуральными числами, обыкновенными и десятичными дробями.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Сравнивать и упорядочивать натуральные числа, сравнивать в простейших случаях обыкновенные дроби, десятичные дроби.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Выполнять арифметические действия с натуральными числами, с обыкновенными дробями в простейших случаях.</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Выполнять проверку, прикидку результата вычислений.</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Округлять натуральные числа.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lastRenderedPageBreak/>
        <w:t>Решение текстовых задач</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Решать текстовые задачи арифметическим способом и с помощью организованного конечного перебора всех возможных вариантов.</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Решать задачи, содержащие зависимости, связывающие величины: скорость, время, расстояние; цена, количество, стоимость.</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Использовать краткие записи, схемы, таблицы, обозначения при решении задач.</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Пользоваться основными единицами измерения: цены, массы;расстояния, времени, скорости; выражать одни единицы величины через другие.</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Наглядная геометрия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Пользоваться геометрическими понятиями: точка, прямая, отрезок, луч, угол, многоугольник, окружность, круг.</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Приводить примеры объектов окружающего мира, имеющих форму изученных геометрических фигур.</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Изображать изученные геометрические фигуры на нелинованной и клетчатой бумаге с помощью циркуля и линейки.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Использовать свойства сторон и углов прямоугольника, квадрата для их построения, вычисления площади и периметра.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Пользоваться основными метрическими единицами измерения длины, площади; выражать одни единицы величины через другие.</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Распознавать параллелепипед, куб, использовать терминологию: вершина, ребро грань, измерения; находить измерения параллелепипеда, куба.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Вычислять объём куба, параллелепипеда по заданным измерениям, пользоваться единицами измерения объёма.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Решать несложные задачи на измерение геометрических величин в практических ситуациях.</w:t>
      </w:r>
    </w:p>
    <w:p w:rsidR="0039543D" w:rsidRPr="00984C29" w:rsidRDefault="0039543D" w:rsidP="0039543D">
      <w:pPr>
        <w:pStyle w:val="Default"/>
        <w:jc w:val="both"/>
        <w:rPr>
          <w:color w:val="000000" w:themeColor="text1"/>
          <w:w w:val="95"/>
          <w:sz w:val="28"/>
          <w:szCs w:val="28"/>
        </w:rPr>
      </w:pPr>
      <w:r w:rsidRPr="00984C29">
        <w:rPr>
          <w:color w:val="000000" w:themeColor="text1"/>
          <w:w w:val="95"/>
          <w:sz w:val="28"/>
          <w:szCs w:val="28"/>
        </w:rPr>
        <w:lastRenderedPageBreak/>
        <w:t>6 класс</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Числа и вычисления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Сравнивать и упорядочивать целые числа, обыкновенные и десятичные дроби, сравнивать числа одного и разных знаков.</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Соотносить точки в прямоугольной системе координат с координатами этой точки.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Округлять целые числа и десятичные дроби, находить приближения чисел.</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Числовые и буквенные выражения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Пользоваться признаками делимости, раскладывать натуральные числа на простые множители.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Пользоваться масштабом, составлять пропорции и отношения.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Находить неизвестный компонент равенства.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Решение текстовых задач</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Решать многошаговые текстовые задачи арифметическим способом.</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Решать задачи, связанные с отношением, пропорциональностью величин, процентами; решать три основные задачи на дроби и проценты.</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 xml:space="preserve">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w:t>
      </w:r>
      <w:r w:rsidRPr="0039543D">
        <w:rPr>
          <w:color w:val="000000" w:themeColor="text1"/>
          <w:w w:val="95"/>
          <w:sz w:val="22"/>
          <w:szCs w:val="22"/>
        </w:rPr>
        <w:lastRenderedPageBreak/>
        <w:t>действия, оценку, прикидку; пользоваться единицами измерения соответствующих величин.</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Составлять буквенные выражения по условию задачи.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Представлять информацию с помощью таблиц, линейной и столбчатой диаграмм.</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Наглядная геометрия</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Находить, используя чертёжные инструменты, расстояния: между двумя точками, от точки до прямой, длину пути на квадратной сетке.</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Распознавать на моделях и изображениях пирамиду, конус, цилиндр, использовать терминологию: вершина, ребро, грань, основание, развёртка.</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Изображать на клетчатой бумаге прямоугольный параллелепипед.</w:t>
      </w:r>
    </w:p>
    <w:p w:rsidR="0039543D" w:rsidRPr="0039543D" w:rsidRDefault="0039543D" w:rsidP="0039543D">
      <w:pPr>
        <w:pStyle w:val="Default"/>
        <w:jc w:val="both"/>
        <w:rPr>
          <w:color w:val="000000" w:themeColor="text1"/>
          <w:w w:val="95"/>
          <w:sz w:val="22"/>
          <w:szCs w:val="22"/>
        </w:rPr>
      </w:pPr>
      <w:r w:rsidRPr="0039543D">
        <w:rPr>
          <w:color w:val="000000" w:themeColor="text1"/>
          <w:w w:val="95"/>
          <w:sz w:val="22"/>
          <w:szCs w:val="22"/>
        </w:rPr>
        <w:t></w:t>
      </w:r>
      <w:r w:rsidRPr="0039543D">
        <w:rPr>
          <w:color w:val="000000" w:themeColor="text1"/>
          <w:w w:val="95"/>
          <w:sz w:val="22"/>
          <w:szCs w:val="22"/>
        </w:rPr>
        <w:tab/>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85395F" w:rsidRDefault="0039543D" w:rsidP="0039543D">
      <w:pPr>
        <w:pStyle w:val="Default"/>
        <w:jc w:val="both"/>
        <w:rPr>
          <w:color w:val="000000" w:themeColor="text1"/>
          <w:w w:val="95"/>
          <w:sz w:val="22"/>
          <w:szCs w:val="22"/>
        </w:rPr>
      </w:pPr>
      <w:r w:rsidRPr="0039543D">
        <w:rPr>
          <w:color w:val="000000" w:themeColor="text1"/>
          <w:w w:val="95"/>
          <w:sz w:val="22"/>
          <w:szCs w:val="22"/>
        </w:rPr>
        <w:lastRenderedPageBreak/>
        <w:t></w:t>
      </w:r>
      <w:r w:rsidRPr="0039543D">
        <w:rPr>
          <w:color w:val="000000" w:themeColor="text1"/>
          <w:w w:val="95"/>
          <w:sz w:val="22"/>
          <w:szCs w:val="22"/>
        </w:rPr>
        <w:tab/>
        <w:t>Решать несложные задачи на нахождение геометрических величин в практических ситуациях.</w:t>
      </w:r>
    </w:p>
    <w:p w:rsidR="0085395F" w:rsidRDefault="0085395F" w:rsidP="003046F4">
      <w:pPr>
        <w:pStyle w:val="Default"/>
        <w:jc w:val="both"/>
        <w:rPr>
          <w:color w:val="000000" w:themeColor="text1"/>
          <w:w w:val="95"/>
          <w:sz w:val="22"/>
          <w:szCs w:val="22"/>
        </w:rPr>
      </w:pPr>
    </w:p>
    <w:p w:rsidR="0085395F" w:rsidRPr="00984C29" w:rsidRDefault="00984C29" w:rsidP="00984C29">
      <w:pPr>
        <w:pStyle w:val="10"/>
        <w:rPr>
          <w:rFonts w:ascii="Times New Roman" w:hAnsi="Times New Roman" w:cs="Times New Roman"/>
          <w:w w:val="95"/>
          <w:sz w:val="22"/>
          <w:szCs w:val="22"/>
          <w:lang w:val="ru-RU"/>
        </w:rPr>
      </w:pPr>
      <w:bookmarkStart w:id="26" w:name="_Toc119607718"/>
      <w:r w:rsidRPr="00984C29">
        <w:rPr>
          <w:rFonts w:ascii="Times New Roman" w:hAnsi="Times New Roman" w:cs="Times New Roman"/>
          <w:w w:val="95"/>
          <w:sz w:val="22"/>
          <w:szCs w:val="22"/>
          <w:lang w:val="ru-RU"/>
        </w:rPr>
        <w:t>БИОЛОГИЯ</w:t>
      </w:r>
      <w:bookmarkEnd w:id="26"/>
    </w:p>
    <w:p w:rsidR="00984C29" w:rsidRDefault="00984C29" w:rsidP="003046F4">
      <w:pPr>
        <w:pStyle w:val="Default"/>
        <w:jc w:val="both"/>
        <w:rPr>
          <w:color w:val="000000" w:themeColor="text1"/>
          <w:w w:val="95"/>
          <w:sz w:val="22"/>
          <w:szCs w:val="22"/>
        </w:rPr>
      </w:pPr>
    </w:p>
    <w:p w:rsidR="00984C29" w:rsidRPr="00984C29" w:rsidRDefault="00984C29" w:rsidP="00984C29">
      <w:pPr>
        <w:pStyle w:val="Default"/>
        <w:jc w:val="both"/>
        <w:rPr>
          <w:color w:val="000000" w:themeColor="text1"/>
          <w:w w:val="95"/>
          <w:sz w:val="22"/>
          <w:szCs w:val="22"/>
        </w:rPr>
      </w:pPr>
      <w:r>
        <w:rPr>
          <w:color w:val="000000" w:themeColor="text1"/>
          <w:w w:val="95"/>
          <w:sz w:val="22"/>
          <w:szCs w:val="22"/>
        </w:rPr>
        <w:t xml:space="preserve">      </w:t>
      </w:r>
      <w:r w:rsidRPr="00984C29">
        <w:rPr>
          <w:color w:val="000000" w:themeColor="text1"/>
          <w:w w:val="95"/>
          <w:sz w:val="22"/>
          <w:szCs w:val="22"/>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w:t>
      </w:r>
      <w:r>
        <w:rPr>
          <w:color w:val="000000" w:themeColor="text1"/>
          <w:w w:val="95"/>
          <w:sz w:val="22"/>
          <w:szCs w:val="22"/>
        </w:rPr>
        <w:t xml:space="preserve"> </w:t>
      </w:r>
      <w:r w:rsidRPr="00984C29">
        <w:rPr>
          <w:color w:val="000000" w:themeColor="text1"/>
          <w:w w:val="95"/>
          <w:sz w:val="22"/>
          <w:szCs w:val="22"/>
        </w:rPr>
        <w:t xml:space="preserve">а также Примерной программы воспитания. </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ПОЯСНИТЕЛЬНАЯ ЗАПИСКА</w:t>
      </w:r>
    </w:p>
    <w:p w:rsidR="00984C29" w:rsidRPr="00984C29" w:rsidRDefault="00984C29" w:rsidP="00984C29">
      <w:pPr>
        <w:pStyle w:val="Default"/>
        <w:jc w:val="both"/>
        <w:rPr>
          <w:color w:val="000000" w:themeColor="text1"/>
          <w:w w:val="95"/>
          <w:sz w:val="22"/>
          <w:szCs w:val="22"/>
        </w:rPr>
      </w:pPr>
      <w:r>
        <w:rPr>
          <w:color w:val="000000" w:themeColor="text1"/>
          <w:w w:val="95"/>
          <w:sz w:val="22"/>
          <w:szCs w:val="22"/>
        </w:rPr>
        <w:t xml:space="preserve">       </w:t>
      </w:r>
      <w:r w:rsidRPr="00984C29">
        <w:rPr>
          <w:color w:val="000000" w:themeColor="text1"/>
          <w:w w:val="95"/>
          <w:sz w:val="22"/>
          <w:szCs w:val="22"/>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образования(ПООП ООО).</w:t>
      </w:r>
    </w:p>
    <w:p w:rsidR="00984C29" w:rsidRPr="00984C29" w:rsidRDefault="00984C29" w:rsidP="00984C29">
      <w:pPr>
        <w:pStyle w:val="Default"/>
        <w:jc w:val="both"/>
        <w:rPr>
          <w:color w:val="000000" w:themeColor="text1"/>
          <w:w w:val="95"/>
          <w:sz w:val="22"/>
          <w:szCs w:val="22"/>
        </w:rPr>
      </w:pPr>
      <w:r>
        <w:rPr>
          <w:color w:val="000000" w:themeColor="text1"/>
          <w:w w:val="95"/>
          <w:sz w:val="22"/>
          <w:szCs w:val="22"/>
        </w:rPr>
        <w:t xml:space="preserve">      </w:t>
      </w:r>
      <w:r w:rsidRPr="00984C29">
        <w:rPr>
          <w:color w:val="000000" w:themeColor="text1"/>
          <w:w w:val="95"/>
          <w:sz w:val="22"/>
          <w:szCs w:val="22"/>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984C29" w:rsidRPr="00984C29" w:rsidRDefault="00984C29" w:rsidP="00984C29">
      <w:pPr>
        <w:pStyle w:val="Default"/>
        <w:jc w:val="both"/>
        <w:rPr>
          <w:color w:val="000000" w:themeColor="text1"/>
          <w:w w:val="95"/>
          <w:sz w:val="22"/>
          <w:szCs w:val="22"/>
        </w:rPr>
      </w:pPr>
      <w:r>
        <w:rPr>
          <w:color w:val="000000" w:themeColor="text1"/>
          <w:w w:val="95"/>
          <w:sz w:val="22"/>
          <w:szCs w:val="22"/>
        </w:rPr>
        <w:t xml:space="preserve">       </w:t>
      </w:r>
      <w:r w:rsidRPr="00984C29">
        <w:rPr>
          <w:color w:val="000000" w:themeColor="text1"/>
          <w:w w:val="95"/>
          <w:sz w:val="22"/>
          <w:szCs w:val="22"/>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984C29" w:rsidRPr="00984C29" w:rsidRDefault="00984C29" w:rsidP="00984C29">
      <w:pPr>
        <w:pStyle w:val="Default"/>
        <w:jc w:val="both"/>
        <w:rPr>
          <w:color w:val="000000" w:themeColor="text1"/>
          <w:w w:val="95"/>
          <w:sz w:val="22"/>
          <w:szCs w:val="22"/>
        </w:rPr>
      </w:pPr>
      <w:r>
        <w:rPr>
          <w:color w:val="000000" w:themeColor="text1"/>
          <w:w w:val="95"/>
          <w:sz w:val="22"/>
          <w:szCs w:val="22"/>
        </w:rPr>
        <w:t xml:space="preserve">      </w:t>
      </w:r>
      <w:r w:rsidRPr="00984C29">
        <w:rPr>
          <w:color w:val="000000" w:themeColor="text1"/>
          <w:w w:val="95"/>
          <w:sz w:val="22"/>
          <w:szCs w:val="22"/>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984C29" w:rsidRPr="00984C29" w:rsidRDefault="00984C29" w:rsidP="00984C29">
      <w:pPr>
        <w:pStyle w:val="Default"/>
        <w:jc w:val="both"/>
        <w:rPr>
          <w:color w:val="000000" w:themeColor="text1"/>
          <w:w w:val="95"/>
          <w:sz w:val="22"/>
          <w:szCs w:val="22"/>
        </w:rPr>
      </w:pPr>
      <w:r>
        <w:rPr>
          <w:color w:val="000000" w:themeColor="text1"/>
          <w:w w:val="95"/>
          <w:sz w:val="22"/>
          <w:szCs w:val="22"/>
        </w:rPr>
        <w:t xml:space="preserve">     </w:t>
      </w:r>
      <w:r w:rsidRPr="00984C29">
        <w:rPr>
          <w:color w:val="000000" w:themeColor="text1"/>
          <w:w w:val="95"/>
          <w:sz w:val="22"/>
          <w:szCs w:val="22"/>
        </w:rPr>
        <w:t>Программа имеет следующую структуру:</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lastRenderedPageBreak/>
        <w:t></w:t>
      </w:r>
      <w:r w:rsidRPr="00984C29">
        <w:rPr>
          <w:color w:val="000000" w:themeColor="text1"/>
          <w:w w:val="95"/>
          <w:sz w:val="22"/>
          <w:szCs w:val="22"/>
        </w:rPr>
        <w:tab/>
        <w:t>планируемые результаты освоения учебного предмета «Биология» по годам обучения;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содержание учебного предмета «Биология» по годам обучения;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ОБЩАЯ ХАРАКТЕРИСТИКА УЧЕБНОГО ПРЕДМЕТА «БИОЛОГИЯ»</w:t>
      </w:r>
    </w:p>
    <w:p w:rsidR="00984C29" w:rsidRPr="00984C29" w:rsidRDefault="00984C29" w:rsidP="00984C29">
      <w:pPr>
        <w:pStyle w:val="Default"/>
        <w:jc w:val="both"/>
        <w:rPr>
          <w:color w:val="000000" w:themeColor="text1"/>
          <w:w w:val="95"/>
          <w:sz w:val="22"/>
          <w:szCs w:val="22"/>
        </w:rPr>
      </w:pPr>
      <w:r>
        <w:rPr>
          <w:color w:val="000000" w:themeColor="text1"/>
          <w:w w:val="95"/>
          <w:sz w:val="22"/>
          <w:szCs w:val="22"/>
        </w:rPr>
        <w:t xml:space="preserve">     </w:t>
      </w:r>
      <w:r w:rsidRPr="00984C29">
        <w:rPr>
          <w:color w:val="000000" w:themeColor="text1"/>
          <w:w w:val="95"/>
          <w:sz w:val="22"/>
          <w:szCs w:val="22"/>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984C29" w:rsidRPr="00984C29" w:rsidRDefault="00984C29" w:rsidP="00984C29">
      <w:pPr>
        <w:pStyle w:val="Default"/>
        <w:jc w:val="both"/>
        <w:rPr>
          <w:color w:val="000000" w:themeColor="text1"/>
          <w:w w:val="95"/>
          <w:sz w:val="22"/>
          <w:szCs w:val="22"/>
        </w:rPr>
      </w:pPr>
      <w:r>
        <w:rPr>
          <w:color w:val="000000" w:themeColor="text1"/>
          <w:w w:val="95"/>
          <w:sz w:val="22"/>
          <w:szCs w:val="22"/>
        </w:rPr>
        <w:t xml:space="preserve">     </w:t>
      </w:r>
      <w:r w:rsidRPr="00984C29">
        <w:rPr>
          <w:color w:val="000000" w:themeColor="text1"/>
          <w:w w:val="95"/>
          <w:sz w:val="22"/>
          <w:szCs w:val="22"/>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ЦЕЛИ ИЗУЧЕНИЯ УЧЕБНОГО ПРЕДМЕТА «БИОЛОГИЯ»</w:t>
      </w:r>
    </w:p>
    <w:p w:rsidR="00984C29" w:rsidRPr="00984C29" w:rsidRDefault="00984C29" w:rsidP="00984C29">
      <w:pPr>
        <w:pStyle w:val="Default"/>
        <w:jc w:val="both"/>
        <w:rPr>
          <w:color w:val="000000" w:themeColor="text1"/>
          <w:w w:val="95"/>
          <w:sz w:val="22"/>
          <w:szCs w:val="22"/>
        </w:rPr>
      </w:pPr>
      <w:r>
        <w:rPr>
          <w:color w:val="000000" w:themeColor="text1"/>
          <w:w w:val="95"/>
          <w:sz w:val="22"/>
          <w:szCs w:val="22"/>
        </w:rPr>
        <w:t xml:space="preserve">     </w:t>
      </w:r>
      <w:r w:rsidRPr="00984C29">
        <w:rPr>
          <w:color w:val="000000" w:themeColor="text1"/>
          <w:w w:val="95"/>
          <w:sz w:val="22"/>
          <w:szCs w:val="22"/>
        </w:rPr>
        <w:t>Целями изучения биологии на уровне основного общего образования являются: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 xml:space="preserve">формирование системы знаний о признаках и процессах жизнедеятельности биологических систем разного уровня организации; </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 xml:space="preserve">формирование системы знаний об особенностях строения, жизнедеятельности организма человека, условиях сохранения его здоровья; </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формирование умений применять методы биологической науки для изучения биологических систем, в том числе и организма человека;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 xml:space="preserve">формирование экологической культуры в целях сохранения собственного здоровья и охраны окружающей среды. </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 xml:space="preserve">Достижение целей обеспечивается решением следующихЗАДАЧ: </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lastRenderedPageBreak/>
        <w:t></w:t>
      </w:r>
      <w:r w:rsidRPr="00984C29">
        <w:rPr>
          <w:color w:val="000000" w:themeColor="text1"/>
          <w:w w:val="95"/>
          <w:sz w:val="22"/>
          <w:szCs w:val="22"/>
        </w:rPr>
        <w:tab/>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воспитание биологически и экологически грамотной личности, готовой к сохранению собственного здоровья и охраны окружающей среды.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МЕСТО УЧЕБНОГО ПРЕДМЕТА «БИОЛОГИЯ»В УЧЕБНОМ ПЛАНЕ</w:t>
      </w:r>
    </w:p>
    <w:p w:rsidR="00984C29" w:rsidRPr="00984C29" w:rsidRDefault="00984C29" w:rsidP="00984C29">
      <w:pPr>
        <w:pStyle w:val="Default"/>
        <w:jc w:val="both"/>
        <w:rPr>
          <w:color w:val="000000" w:themeColor="text1"/>
          <w:w w:val="95"/>
          <w:sz w:val="22"/>
          <w:szCs w:val="22"/>
        </w:rPr>
      </w:pPr>
      <w:r>
        <w:rPr>
          <w:color w:val="000000" w:themeColor="text1"/>
          <w:w w:val="95"/>
          <w:sz w:val="22"/>
          <w:szCs w:val="22"/>
        </w:rPr>
        <w:t xml:space="preserve">     </w:t>
      </w:r>
      <w:r w:rsidRPr="00984C29">
        <w:rPr>
          <w:color w:val="000000" w:themeColor="text1"/>
          <w:w w:val="95"/>
          <w:sz w:val="22"/>
          <w:szCs w:val="22"/>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СОДЕРЖАНИЕ УЧЕБНОГО ПРЕДМЕТА «БИОЛОГИЯ»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5 КЛАСС</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1. Биология — наука о живой природе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Кабинет биологии. Правила поведения и работы в кабинете с биологическими приборами и инструментами.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2. Методы изучения живой природы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lastRenderedPageBreak/>
        <w:t xml:space="preserve">Лабораторные и практические работы </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1. Изучение лабораторного оборудования: термометры, весы, чашки Петри, пробирки, мензурки. Правила работы с оборудованием в школьном кабинете.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2. Ознакомление с устройством лупы, светового микроскопа, правила работы с ними.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Экскурсии или видеоэкскурсии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Овладение методами изучения живой природы — наблюдением и экспериментом.</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3. Организмы — тела живой природы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Понятие об организме. Доядерные и ядерные организмы.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Одноклеточные и многоклеточные организмы. Клетки, ткани, органы, системы органов.</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Жизнедеятельность организмов. Особенности строения и процессов жизнедеятельности у растений, животных, бактерий и грибов.</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Свойства организмов: питание, дыхание, выделение, движение, размножение, развитие, раздражимость, приспособленность. Организм — единое целое.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Лабораторные и практические работы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1. Изучение клеток кожицы чешуи лука под лупой и микроскопом (на примере самостоятельно приготовленного микропрепарата).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2. Ознакомление с принципами систематики организмов.</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3. Наблюдение за потреблением воды растением.</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4. Организмы и среда обитания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 xml:space="preserve">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Лабораторные и практические работы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lastRenderedPageBreak/>
        <w:t>Выявление приспособлений организмов к среде обитания (на конкретных примерах).</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Экскурсии или видеоэкскурсии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Растительный и животный мир родного края (краеведение).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5. Природные сообщества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Природные зоны Земли, их обитатели. Флора и фауна природных зон. Ландшафты: природные и культурные.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Лабораторные и практические работы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Изучение искусственных сообществ и их обитателей (на примере аквариума и др.).</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Экскурсии или видеоэкскурсии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1. Изучение природных сообществ (на примере леса, озера, пруда, луга и др.).</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2. Изучение сезонных явлений в жизни природных сообществ.</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6. Живая природа и человек</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Практические работы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Проведение акции по уборке мусора в ближайшем лесу, парке, сквере или на пришкольной территории.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6 КЛАСС</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1. Растительный организм</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Ботаника — наука о растениях. Разделы ботаники. Связь ботаники с другими науками и техникой. Общие признаки растений.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Разнообразие растений. Уровни организации растительного организма. Высшие и низшие растения. Споровые и семенные растения.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lastRenderedPageBreak/>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Органы и системы органов растений. Строение органов растительного организма, их роль и связь между собой.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Лабораторные и практические работы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1. Изучение микроскопического строения листа водного растения элодеи.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2. Изучение строения растительных тканей (использование микропрепаратов).</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Экскурсии или видеоэкскурсии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Ознакомление в природе с цветковыми растениями.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2. Строение и жизнедеятельностьрастительного организма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Питание растения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Лабораторные и практические работы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1. Изучение строения корневых систем (стержневой и мочковатой) на примере гербарных экземпляров или живых растений.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2. Изучение микропрепарата клеток корня.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3. Изучение строения вегетативных и генеративных почек (на примере сирени, тополя и др.).</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4. Ознакомление с внешним строением листьев и листорасположением (на комнатных растениях).</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lastRenderedPageBreak/>
        <w:t>5. Изучение микроскопического строения листа (на готовых микропрепаратах).</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6. Наблюдение процесса выделения кислорода на свету аквариумными растениями.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Дыхание растения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Лабораторные и практические работы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Изучение роли рыхления для дыхания корней.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Транспорт веществ в растении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Лабораторные и практические работы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1. Обнаружение неорганических и органических веществ в растении.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2. Рассматривание микроскопического строения ветки дерева (на готовом микропрепарате).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3. Выявление передвижения воды и минеральных веществ по древесине.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4. Исследование строения корневища, клубня, луковицы.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Рост растения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w:t>
      </w:r>
      <w:r w:rsidRPr="00984C29">
        <w:rPr>
          <w:color w:val="000000" w:themeColor="text1"/>
          <w:w w:val="95"/>
          <w:sz w:val="22"/>
          <w:szCs w:val="22"/>
        </w:rPr>
        <w:lastRenderedPageBreak/>
        <w:t>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Лабораторные и практические работы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1. Наблюдение за ростом корня.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2. Наблюдение за ростом побега.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3. Определение возраста дерева по спилу.</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Размножение растения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984C29" w:rsidRPr="00984C29" w:rsidRDefault="00984C29" w:rsidP="00984C29">
      <w:pPr>
        <w:pStyle w:val="Default"/>
        <w:jc w:val="both"/>
        <w:rPr>
          <w:color w:val="000000" w:themeColor="text1"/>
          <w:w w:val="95"/>
          <w:sz w:val="22"/>
          <w:szCs w:val="22"/>
        </w:rPr>
      </w:pP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Лабораторные и практические работы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2. Изучение строения цветков.</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3. Ознакомление с различными типами соцветий.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4. Изучение строения семян двудольных растений.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5. Изучение строения семян однодольных растений.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6. Определение всхожести семян культурных растений и посев их в грунт.</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Развитие растения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Лабораторные и практические работы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1. Наблюдение за ростом и развитием цветкового растения в комнатных условиях (на примере фасоли или посевного гороха).</w:t>
      </w:r>
    </w:p>
    <w:p w:rsidR="00984C29" w:rsidRDefault="00984C29" w:rsidP="00984C29">
      <w:pPr>
        <w:pStyle w:val="Default"/>
        <w:jc w:val="both"/>
        <w:rPr>
          <w:color w:val="000000" w:themeColor="text1"/>
          <w:w w:val="95"/>
          <w:sz w:val="22"/>
          <w:szCs w:val="22"/>
        </w:rPr>
      </w:pPr>
      <w:r w:rsidRPr="00984C29">
        <w:rPr>
          <w:color w:val="000000" w:themeColor="text1"/>
          <w:w w:val="95"/>
          <w:sz w:val="22"/>
          <w:szCs w:val="22"/>
        </w:rPr>
        <w:t>2. Определение условий прорастания семян.</w:t>
      </w:r>
    </w:p>
    <w:p w:rsidR="0085395F" w:rsidRDefault="0085395F" w:rsidP="003046F4">
      <w:pPr>
        <w:pStyle w:val="Default"/>
        <w:jc w:val="both"/>
        <w:rPr>
          <w:color w:val="000000" w:themeColor="text1"/>
          <w:w w:val="95"/>
          <w:sz w:val="22"/>
          <w:szCs w:val="22"/>
        </w:rPr>
      </w:pP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ПЛАНИРУЕМЫЕ РЕЗУЛЬТАТЫ ОСВОЕНИЯ УЧЕБНОГО ПРЕДМЕТА «БИОЛОГИЯ» НА УРОВНЕ ОСНОВНОГО ОБЩЕГО ОБРАЗОВАНИЯ</w:t>
      </w:r>
    </w:p>
    <w:p w:rsidR="00984C29" w:rsidRPr="00984C29" w:rsidRDefault="00984C29" w:rsidP="00984C29">
      <w:pPr>
        <w:pStyle w:val="Default"/>
        <w:jc w:val="both"/>
        <w:rPr>
          <w:color w:val="000000" w:themeColor="text1"/>
          <w:w w:val="95"/>
          <w:sz w:val="22"/>
          <w:szCs w:val="22"/>
        </w:rPr>
      </w:pPr>
      <w:r>
        <w:rPr>
          <w:color w:val="000000" w:themeColor="text1"/>
          <w:w w:val="95"/>
          <w:sz w:val="22"/>
          <w:szCs w:val="22"/>
        </w:rPr>
        <w:lastRenderedPageBreak/>
        <w:t xml:space="preserve">      </w:t>
      </w:r>
      <w:r w:rsidRPr="00984C29">
        <w:rPr>
          <w:color w:val="000000" w:themeColor="text1"/>
          <w:w w:val="95"/>
          <w:sz w:val="22"/>
          <w:szCs w:val="22"/>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ЛИЧНОСТНЫЕ РЕЗУЛЬТАТЫ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Патриотическое воспитание: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Гражданское воспитание: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готовность к конструктивной совместной деятельности при выполнении исследований и проектов, стремление к взаимопониманию и взаимопомощи.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Духовно-нравственное воспитание: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готовность оценивать поведение и поступки с позиции нравственных норм и норм экологической культуры;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понимание значимости нравственного аспекта деятельности человека в медицине и биологии.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Эстетическое воспитание: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понимание роли биологии в формировании эстетической культуры личности.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Ценности научного познания: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понимание роли биологической науки в формировании научного мировоззрения;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развитие научной любознательности, интереса к биологической науке, навыков исследовательской деятельности.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Формирование культуры здоровья: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соблюдение правил безопасности, в том числе навыки безопасного поведения в природной среде;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сформированность навыка рефлексии, управление собственным эмоциональным состоянием.</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lastRenderedPageBreak/>
        <w:t>Трудовое воспитание: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Экологическое воспитание: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ориентация на применение биологических знаний при решении задач в области окружающей среды;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осознание экологических проблем и путей их решения;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готовность к участию в практической деятельности экологической направленности.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Адаптация обучающегося к изменяющимся условиям социальной и природной среды: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адекватная оценка изменяющихся условий;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принятие решения (индивидуальное, в группе) в изменяющихся условиях на основании анализа биологической информации;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планирование действий в новой ситуации на основании знаний биологических закономерностей.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МЕТАПРЕДМЕТНЫЕ РЕЗУЛЬТАТЫ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Универсальные познавательные действия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Базовые логические действия: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выявлять и характеризовать существенные признаки биологических объектов (явлений);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выявлять дефициты информации, данных, необходимых для решения поставленной задачи;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Базовые исследовательские действия: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lastRenderedPageBreak/>
        <w:t></w:t>
      </w:r>
      <w:r w:rsidRPr="00984C29">
        <w:rPr>
          <w:color w:val="000000" w:themeColor="text1"/>
          <w:w w:val="95"/>
          <w:sz w:val="22"/>
          <w:szCs w:val="22"/>
        </w:rPr>
        <w:tab/>
        <w:t>использовать вопросы как исследовательский инструмент познания;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формировать гипотезу об истинности собственных суждений, аргументировать свою позицию, мнение;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оценивать на применимость и достоверность информацию, полученную в ходе наблюдения и эксперимента;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Работа с информацией: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выбирать, анализировать, систематизировать и интерпретировать биологическую информацию различных видов и форм представления;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находить сходные аргументы (подтверждающие или опровергающие одну и ту же идею, версию) в различных информационных источниках;</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оценивать надёжность биологической информации по критериям, предложенным учителем или сформулированным самостоятельно;</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запоминать и систематизировать биологическую информацию.</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Универсальные коммуникативные действия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Общение: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lastRenderedPageBreak/>
        <w:t></w:t>
      </w:r>
      <w:r w:rsidRPr="00984C29">
        <w:rPr>
          <w:color w:val="000000" w:themeColor="text1"/>
          <w:w w:val="95"/>
          <w:sz w:val="22"/>
          <w:szCs w:val="22"/>
        </w:rPr>
        <w:tab/>
        <w:t>воспринимать и формулировать суждения, выражать эмоции в процессе выполнения практических и лабораторных работ;</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выражать себя (свою точку зрения) в устных и письменных текстах;</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понимать намерения других, проявлять уважительное отношение к собеседнику и в корректной форме формулировать свои возражения;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сопоставлять свои суждения с суждениями других участников диалога, обнаруживать различие и сходство позиций;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публично представлять результаты выполненного биологического опыта (эксперимента, исследования, проекта);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Совместная деятельность (сотрудничество):</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 xml:space="preserve">оценивать качество своего вклада в общий продукт по критериям, самостоятельно сформулированным участниками </w:t>
      </w:r>
      <w:r w:rsidRPr="00984C29">
        <w:rPr>
          <w:color w:val="000000" w:themeColor="text1"/>
          <w:w w:val="95"/>
          <w:sz w:val="22"/>
          <w:szCs w:val="22"/>
        </w:rPr>
        <w:lastRenderedPageBreak/>
        <w:t>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Универсальные регулятивные действия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Самоорганизация: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выявлять проблемы для решения в жизненных и учебных ситуациях, используя биологические знания;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ориентироваться в различных подходах принятия решений (индивидуальное, принятие решения в группе, принятие решений группой);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делать выбор и бр</w:t>
      </w:r>
      <w:r>
        <w:rPr>
          <w:color w:val="000000" w:themeColor="text1"/>
          <w:w w:val="95"/>
          <w:sz w:val="22"/>
          <w:szCs w:val="22"/>
        </w:rPr>
        <w:t>ать ответственность за решение.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Самоконтроль (рефлексия):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владеть способами самоконтроля, самомотивации и рефлексии;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давать адекватную оценку ситуации и предлагать план её изменения;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вносить коррективы в деятельность на основе новых обстоятельств, изменившихся ситуаций, установленных ошибок, возникших трудностей;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оценивать соответствие результата цели и условиям.</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Эмоциональный интеллект:</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различать, называть и управлять собственными эмоциями и эмоциями других;</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выявлять и анализировать причины эмоций;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lastRenderedPageBreak/>
        <w:t></w:t>
      </w:r>
      <w:r w:rsidRPr="00984C29">
        <w:rPr>
          <w:color w:val="000000" w:themeColor="text1"/>
          <w:w w:val="95"/>
          <w:sz w:val="22"/>
          <w:szCs w:val="22"/>
        </w:rPr>
        <w:tab/>
        <w:t>ставить себя на место другого человека, понимать мотивы и намерения другого;</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регулировать способ выражения эмоций.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Принятие себя и других:</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осознанно относиться к другому человеку, его мнению;</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признавать своё право на ошибку и такое же право другого;</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открытость себе и другим;</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осознавать невозможность контролировать всё вокруг;</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ПРЕДМЕТНЫЕ РЕЗУЛЬТАТЫ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5 класс:</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характеризовать биологию как науку о живой природе; называть признаки живого, сравнивать объекты живой и неживой природы;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 xml:space="preserve">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w:t>
      </w:r>
      <w:r w:rsidRPr="00984C29">
        <w:rPr>
          <w:color w:val="000000" w:themeColor="text1"/>
          <w:w w:val="95"/>
          <w:sz w:val="22"/>
          <w:szCs w:val="22"/>
        </w:rPr>
        <w:lastRenderedPageBreak/>
        <w:t>как тела живой природы, перечислять особенности растений, животных, грибов, лишайников, бактерий и вирусов;</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раскрывать понятие о среде обитания (водной, наземно-воздушной, почвенной, внутриорганизменной), условиях среды обитания;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приводить примеры, характеризующие приспособленность организмов к среде обитания, взаимосвязи организмов в сообществах;</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выделять отличительные признаки природных и искусственных сообществ;</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раскрывать роль биологии в практической деятельности человека;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владеть приёмами работы с лупой, световым и цифровым микроскопами при рассматривании биологических объектов;</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использовать при выполнении учебных заданий научно-популярную литературу по биологии, справочные материалы, ресурсы Интернета;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создавать письменные и устные сообщения, грамотно используя понятийный аппарат изучаемого раздела биологии.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6 класс:</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характеризовать ботанику как биологическую науку, её разделы и связи с другими науками и техникой;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lastRenderedPageBreak/>
        <w:t></w:t>
      </w:r>
      <w:r w:rsidRPr="00984C29">
        <w:rPr>
          <w:color w:val="000000" w:themeColor="text1"/>
          <w:w w:val="95"/>
          <w:sz w:val="22"/>
          <w:szCs w:val="22"/>
        </w:rPr>
        <w:tab/>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сравнивать растительные ткани и органы растений между собой;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выявлять причинно-следственные связи между строением и функциями тканей и органов растений, строением и жизнедеятельностью растений;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классифицировать растения и их части по разным основаниям;</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применять полученные знания для выращивания и размножения культурных растений;</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lastRenderedPageBreak/>
        <w:t></w:t>
      </w:r>
      <w:r w:rsidRPr="00984C29">
        <w:rPr>
          <w:color w:val="000000" w:themeColor="text1"/>
          <w:w w:val="95"/>
          <w:sz w:val="22"/>
          <w:szCs w:val="22"/>
        </w:rPr>
        <w:tab/>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984C29" w:rsidRPr="00984C29"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85395F" w:rsidRDefault="00984C29" w:rsidP="00984C29">
      <w:pPr>
        <w:pStyle w:val="Default"/>
        <w:jc w:val="both"/>
        <w:rPr>
          <w:color w:val="000000" w:themeColor="text1"/>
          <w:w w:val="95"/>
          <w:sz w:val="22"/>
          <w:szCs w:val="22"/>
        </w:rPr>
      </w:pPr>
      <w:r w:rsidRPr="00984C29">
        <w:rPr>
          <w:color w:val="000000" w:themeColor="text1"/>
          <w:w w:val="95"/>
          <w:sz w:val="22"/>
          <w:szCs w:val="22"/>
        </w:rPr>
        <w:t></w:t>
      </w:r>
      <w:r w:rsidRPr="00984C29">
        <w:rPr>
          <w:color w:val="000000" w:themeColor="text1"/>
          <w:w w:val="95"/>
          <w:sz w:val="22"/>
          <w:szCs w:val="22"/>
        </w:rPr>
        <w:tab/>
        <w:t>создавать письменные и устные сообщения, грамотно используя понятийный аппарат изучаемого раздела биологии.</w:t>
      </w:r>
    </w:p>
    <w:p w:rsidR="00984C29" w:rsidRDefault="00984C29" w:rsidP="00984C29">
      <w:pPr>
        <w:pStyle w:val="Default"/>
        <w:jc w:val="both"/>
        <w:rPr>
          <w:color w:val="000000" w:themeColor="text1"/>
          <w:w w:val="95"/>
          <w:sz w:val="22"/>
          <w:szCs w:val="22"/>
        </w:rPr>
      </w:pPr>
    </w:p>
    <w:p w:rsidR="00984C29" w:rsidRPr="00C95387" w:rsidRDefault="00984C29" w:rsidP="00984C29">
      <w:pPr>
        <w:pStyle w:val="10"/>
        <w:rPr>
          <w:rFonts w:ascii="Times New Roman" w:hAnsi="Times New Roman" w:cs="Times New Roman"/>
          <w:w w:val="95"/>
          <w:sz w:val="22"/>
          <w:szCs w:val="22"/>
          <w:lang w:val="ru-RU"/>
        </w:rPr>
      </w:pPr>
      <w:bookmarkStart w:id="27" w:name="_Toc119607719"/>
      <w:r w:rsidRPr="00C95387">
        <w:rPr>
          <w:rFonts w:ascii="Times New Roman" w:hAnsi="Times New Roman" w:cs="Times New Roman"/>
          <w:w w:val="95"/>
          <w:sz w:val="22"/>
          <w:szCs w:val="22"/>
          <w:lang w:val="ru-RU"/>
        </w:rPr>
        <w:t>ИЗОБРАЗИТЕЛЬНОЕ ИСКУССТВО</w:t>
      </w:r>
      <w:bookmarkEnd w:id="27"/>
    </w:p>
    <w:p w:rsidR="00984C29" w:rsidRDefault="00984C29" w:rsidP="00984C29">
      <w:pPr>
        <w:pStyle w:val="Default"/>
        <w:jc w:val="both"/>
        <w:rPr>
          <w:color w:val="000000" w:themeColor="text1"/>
          <w:w w:val="95"/>
          <w:sz w:val="22"/>
          <w:szCs w:val="22"/>
        </w:rPr>
      </w:pP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w:t>
      </w:r>
      <w:r>
        <w:rPr>
          <w:color w:val="000000" w:themeColor="text1"/>
          <w:w w:val="95"/>
          <w:sz w:val="22"/>
          <w:szCs w:val="22"/>
        </w:rPr>
        <w:t xml:space="preserve">  </w:t>
      </w:r>
      <w:r w:rsidRPr="00C95387">
        <w:rPr>
          <w:color w:val="000000" w:themeColor="text1"/>
          <w:w w:val="95"/>
          <w:sz w:val="22"/>
          <w:szCs w:val="22"/>
        </w:rPr>
        <w:t>обучающихся, представленных в Примерной программе воспитания.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ПОЯСНИТЕЛЬНАЯ ЗАПИСКА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ОБЩАЯ ХАРАКТЕРИСТИКА УЧЕБНОГО ПРЕДМЕТА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«ИЗОБРАЗИТЕЛЬНОЕ ИСКУССТВО»</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 xml:space="preserve">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w:t>
      </w:r>
      <w:r w:rsidRPr="00C95387">
        <w:rPr>
          <w:color w:val="000000" w:themeColor="text1"/>
          <w:w w:val="95"/>
          <w:sz w:val="22"/>
          <w:szCs w:val="22"/>
        </w:rPr>
        <w:lastRenderedPageBreak/>
        <w:t>фотографии, функции художественного изображения в зрелищных и экранных искусствах.</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Примерная 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 xml:space="preserve">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w:t>
      </w:r>
      <w:r w:rsidRPr="00C95387">
        <w:rPr>
          <w:color w:val="000000" w:themeColor="text1"/>
          <w:w w:val="95"/>
          <w:sz w:val="22"/>
          <w:szCs w:val="22"/>
        </w:rPr>
        <w:lastRenderedPageBreak/>
        <w:t>композиционного поиска учебное художественное произведение (индивидуальное или коллективное, на плоскости или в объёме, макете).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ЦЕЛЬ ИЗУЧЕНИЯ УЧЕБНОГО ПРЕДМЕТА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«ИЗОБРАЗИТЕЛЬНОЕ ИСКУССТВО»</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Задачами учебного предмета </w:t>
      </w:r>
      <w:r w:rsidRPr="00C95387">
        <w:rPr>
          <w:color w:val="000000" w:themeColor="text1"/>
          <w:w w:val="95"/>
          <w:sz w:val="22"/>
          <w:szCs w:val="22"/>
        </w:rPr>
        <w:t>«Изобразительное искусство» являются: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формирование у обучающихся представлений об отечественной и мировой художественной культуре во всём многообразии её видов;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формирование у обучающихся навыков эстетического видения и преобразования мира;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(вариативно);</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формирование пространственного мышления и аналитических визуальных способностей;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w:t>
      </w:r>
      <w:r w:rsidRPr="00C95387">
        <w:rPr>
          <w:color w:val="000000" w:themeColor="text1"/>
          <w:w w:val="95"/>
          <w:sz w:val="22"/>
          <w:szCs w:val="22"/>
        </w:rPr>
        <w:tab/>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развитие наблюдательности, ассоциативного мышления и творческого воображения;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воспитание уважения и любви к цивилизационному наследию России через освоение отечественной художественной культуры;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МЕСТО ПРЕДМЕ</w:t>
      </w:r>
      <w:r>
        <w:rPr>
          <w:color w:val="000000" w:themeColor="text1"/>
          <w:w w:val="95"/>
          <w:sz w:val="22"/>
          <w:szCs w:val="22"/>
        </w:rPr>
        <w:t xml:space="preserve">ТА «ИЗОБРАЗИТЕЛЬНОЕ ИСКУССТВО»  </w:t>
      </w:r>
      <w:r w:rsidRPr="00C95387">
        <w:rPr>
          <w:color w:val="000000" w:themeColor="text1"/>
          <w:w w:val="95"/>
          <w:sz w:val="22"/>
          <w:szCs w:val="22"/>
        </w:rPr>
        <w:t>В УЧЕБНОМ ПЛАНЕ</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 xml:space="preserve">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счет часов внеурочной деятельности. </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lastRenderedPageBreak/>
        <w:t xml:space="preserve">      </w:t>
      </w:r>
      <w:r w:rsidRPr="00C95387">
        <w:rPr>
          <w:color w:val="000000" w:themeColor="text1"/>
          <w:w w:val="95"/>
          <w:sz w:val="22"/>
          <w:szCs w:val="22"/>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СОДЕРЖАНИЕ УЧЕБ</w:t>
      </w:r>
      <w:r>
        <w:rPr>
          <w:color w:val="000000" w:themeColor="text1"/>
          <w:w w:val="95"/>
          <w:sz w:val="22"/>
          <w:szCs w:val="22"/>
        </w:rPr>
        <w:t xml:space="preserve">НОГО ПРЕДМЕТА </w:t>
      </w:r>
      <w:r w:rsidRPr="00C95387">
        <w:rPr>
          <w:color w:val="000000" w:themeColor="text1"/>
          <w:w w:val="95"/>
          <w:sz w:val="22"/>
          <w:szCs w:val="22"/>
        </w:rPr>
        <w:t>«ИЗОБРАЗИТЕЛЬНОЕ ИСКУССТВО»</w:t>
      </w:r>
    </w:p>
    <w:p w:rsidR="00C95387" w:rsidRPr="00C95387" w:rsidRDefault="00C95387" w:rsidP="00C95387">
      <w:pPr>
        <w:pStyle w:val="Default"/>
        <w:jc w:val="both"/>
        <w:rPr>
          <w:i/>
          <w:color w:val="000000" w:themeColor="text1"/>
          <w:w w:val="95"/>
          <w:sz w:val="22"/>
          <w:szCs w:val="22"/>
        </w:rPr>
      </w:pPr>
      <w:r>
        <w:rPr>
          <w:color w:val="000000" w:themeColor="text1"/>
          <w:w w:val="95"/>
          <w:sz w:val="22"/>
          <w:szCs w:val="22"/>
        </w:rPr>
        <w:t xml:space="preserve">    </w:t>
      </w:r>
      <w:r w:rsidRPr="00C95387">
        <w:rPr>
          <w:i/>
          <w:color w:val="000000" w:themeColor="text1"/>
          <w:w w:val="95"/>
          <w:sz w:val="22"/>
          <w:szCs w:val="22"/>
        </w:rPr>
        <w:t>Модуль № 1 «Декоративно-прикладное и народное искусство»</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Общие сведения о декоративно-прикладном искусстве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Декоративно-прикладное искусство и его виды.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Декоративно-прикладное искусство и предметная среда жизни людей.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Древние корни народного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Истоки образного языка декоративно-прикладного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Традиционные образы народного (крестьянского) прикладного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Связь народного искусства с природой, бытом, трудом, верованиями и эпосом.</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Роль природных материалов в строительстве и изготовлении предметов быта, их значение в характере труда и жизненного уклада.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Образно-символический язык народного прикладного искусства.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Знаки-символы традиционного крестьянского прикладного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Убранство русской избы</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Конструкция избы, единство красоты и пользы — функционального и символического — в её постройке и украшении.</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Выполнение рисунков — эскизов орнаментального декора крестьянского дома.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Устройство внутреннего пространства крестьянского дома. Декоративные элементы жилой среды.</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Выполнение рисунков предметов народного быта, выявление мудрости их выразительной формы и орнаментально-символического оформления.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Народный праздничный костюм</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lastRenderedPageBreak/>
        <w:t xml:space="preserve">     </w:t>
      </w:r>
      <w:r w:rsidRPr="00C95387">
        <w:rPr>
          <w:color w:val="000000" w:themeColor="text1"/>
          <w:w w:val="95"/>
          <w:sz w:val="22"/>
          <w:szCs w:val="22"/>
        </w:rPr>
        <w:t>Образный строй народного праздничного костюма — женского и мужского.</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Традиционная конструкция русского женского костюма — северорусский (сарафан) и южнорусский (понёва) варианты.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Разнообразие форм и украшений народного праздничного костюма для различных регионов страны.</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Народные праздники и праздничные обряды как синтез всех видов народного творчества.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Выполнение сюжетной композиции или участие в работе по созданию коллективного панно на тему традиций народных праздников.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Народные художественные промыслы</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Роль и значение народных промыслов в современной жизни. Искусство и ремесло. Традиции культуры, особенные для каждого региона.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Многообразие видов традиционных ремёсел и происхождение художественных промыслов народов России.</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Создание эскиза игрушки по мотивам избранного промысла.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 xml:space="preserve">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w:t>
      </w:r>
      <w:r w:rsidRPr="00C95387">
        <w:rPr>
          <w:color w:val="000000" w:themeColor="text1"/>
          <w:w w:val="95"/>
          <w:sz w:val="22"/>
          <w:szCs w:val="22"/>
        </w:rPr>
        <w:lastRenderedPageBreak/>
        <w:t>мотивы, основные приёмы и композиционные особенности городецкой росписи.</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Мир сказок и легенд, примет и оберегов в творчестве мастеров художественных промыслов.</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Отражение в изделиях народных промыслов многообразия исторических, духовных и культурных традиций.</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Народные художественные ремёсла и промыслы — материальные и духовные ценности, неотъемлемая часть культурного наследия России.</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Декоративно-прикладное искусство в культуре разных эпох и народов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Роль декоративно-прикладного искусства в культуре древних цивилизаций.</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Отражение в декоре мировоззрения эпохи, организации общества, традиций быта и ремесла, уклада жизни людей.</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Характерные признаки произведений декоративно-прикладного искусства, основные мотивы и символика орнаментов в культуре разных эпох.</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Украшение жизненного пространства: построений, интерьеров, предметов быта — в культуре разных эпох.</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Декоративно-прикладное искусство в жизни современного человека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Символический знак в современной жизни: эмблема, логотип, указующий или декоративный знак.</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Государственная символика и традиции геральдики.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Декоративные украшения предметов нашего быта и одежды.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Значение украшений в проявлении образа человека, его характера, самопонимания, установок и намерений.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Декор на улицах и декор помещений.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Декор праздничный и повседневный.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Праздничное оформление школы.</w:t>
      </w:r>
    </w:p>
    <w:p w:rsidR="00C95387" w:rsidRPr="00C95387" w:rsidRDefault="00C95387" w:rsidP="00C95387">
      <w:pPr>
        <w:pStyle w:val="Default"/>
        <w:jc w:val="both"/>
        <w:rPr>
          <w:i/>
          <w:color w:val="000000" w:themeColor="text1"/>
          <w:w w:val="95"/>
          <w:sz w:val="22"/>
          <w:szCs w:val="22"/>
        </w:rPr>
      </w:pPr>
      <w:r w:rsidRPr="00C95387">
        <w:rPr>
          <w:i/>
          <w:color w:val="000000" w:themeColor="text1"/>
          <w:w w:val="95"/>
          <w:sz w:val="22"/>
          <w:szCs w:val="22"/>
        </w:rPr>
        <w:t>Модуль № 2 «Живопись, графика, скульптура»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Общие сведения о видах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Пространственные и временны́е виды искусства.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Изобразительные, конструктивные и декоративные виды пространственных искусств, их место и назначение в жизни людей.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Основные виды живописи, графики и скульптуры.</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Художник и зритель: зрительские умения, знания и творчество зрителя.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Язык изобразительного искусства и его выразительные средства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Живописные, графические и скульптурные художественные материалы, их особые свойства.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Рисунок — основа изобразительного искусства и мастерства художника.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Виды рисунка: зарисовка, набросок, учебный рисунок и творческий рисунок.</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Навыки размещения рисунка в листе, выбор формата.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Начальные умения рисунка с натуры. Зарисовки простых предметов.</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Линейные графические рисунки и наброски.</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Тон и тональные отношения: тёмное — светлое.</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Ритм и ритмическая организация плоскости листа.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Цвет как выразительное средство в изобразительном искусстве: холодный и тёплый цвет, понятие цветовых отношений; колорит в живописи.</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Виды скульптуры и характер материала в скульптуре. Скульптурные памятники, парковая скульптура, камерная скульптура.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lastRenderedPageBreak/>
        <w:t xml:space="preserve">     </w:t>
      </w:r>
      <w:r w:rsidRPr="00C95387">
        <w:rPr>
          <w:color w:val="000000" w:themeColor="text1"/>
          <w:w w:val="95"/>
          <w:sz w:val="22"/>
          <w:szCs w:val="22"/>
        </w:rPr>
        <w:t>Статика и движение в скульптуре. Круглая скульптура. Произведения мелкой пластики. Виды рельефа.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Жанры изобразительного искусства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Жанровая система в изобразительном искусстве как инструмент для сравнения и анализа произведений изобразительного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Предмет изображения, сюжет и содержание произведения изобразительного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Натюрморт</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 xml:space="preserve">Изображение предметного мира в изобразительном искусстве и </w:t>
      </w:r>
      <w:r>
        <w:rPr>
          <w:color w:val="000000" w:themeColor="text1"/>
          <w:w w:val="95"/>
          <w:sz w:val="22"/>
          <w:szCs w:val="22"/>
        </w:rPr>
        <w:t xml:space="preserve">  </w:t>
      </w:r>
      <w:r w:rsidRPr="00C95387">
        <w:rPr>
          <w:color w:val="000000" w:themeColor="text1"/>
          <w:w w:val="95"/>
          <w:sz w:val="22"/>
          <w:szCs w:val="22"/>
        </w:rPr>
        <w:t>появление жанра натюрморта в европейском и отечественном искусстве.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Основы графической грамоты: правила объёмного изображения предметов на плоскости.</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Линейное построение предмета в пространстве: линия горизонта, точка зрения и точка схода, правила перспективных сокращений.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Изображение окружности в перспективе.</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Рисование геометрических тел на основе правил линейной перспективы.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Сложная пространственная форма и выявление её конструкции.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Рисунок сложной формы предмета как соотношение простых геометрических фигур.</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Линейный рисунок конструкции из нескольких геометрических тел.</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Рисунок натюрморта графическими материалами с натуры или по представлению.</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Творческий натюрморт в графике. Произведения художников-графиков. Особенности графических техник. Печатная графика.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Живописное изображение натюрморта. Цвет в натюрмортах европейских и отечественных живописцев. Опыт создания живописного натюрморта.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Портрет</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Великие портретисты в европейском искусстве.</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Особенности развития портретного жанра в отечественном искусстве. Великие портретисты в русской живописи.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Парадный и камерный портрет в живописи.</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Особенности развития жанра портрета в искусстве ХХ в. —отечественном и европейском.</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lastRenderedPageBreak/>
        <w:t xml:space="preserve">     </w:t>
      </w:r>
      <w:r w:rsidRPr="00C95387">
        <w:rPr>
          <w:color w:val="000000" w:themeColor="text1"/>
          <w:w w:val="95"/>
          <w:sz w:val="22"/>
          <w:szCs w:val="22"/>
        </w:rPr>
        <w:t>Построение головы человека, основные пропорции лица, соотношение лицевой и черепной частей головы.</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Графический портрет в работах известных художников. Разнообразие графических средств в изображении образа человека.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Графический портретный рисунок с натуры или по памяти.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Роль освещения головы при создании портретного образа. Свет и тень в изображении головы человека.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Портрет в скульптуре.</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Выражение характера человека, его социального положения и образа эпохи в скульптурном портрете.</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Значение свойств художественных материалов в создании скульптурного портрета.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Живописное изображение портрета. Роль цвета в живописном портретном образе в произведениях выдающихся живописцев.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Опыт работы над созданием живописного портрета.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Пейзаж</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Особенности изображения пространства в эпоху Древнего мира, в средневековом искусстве и в эпоху Возрождения.</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Правила построения линейной перспективы в изображении пространства.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Правила воздушной перспективы, построения переднего, среднего и дальнего планов при изображении пейзажа.</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Особенности изображения разных состояний природы и её освещения. Романтический пейзаж. Морские пейзажи И. Айвазовского.</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C95387" w:rsidRPr="00C95387" w:rsidRDefault="00C95387" w:rsidP="00C95387">
      <w:pPr>
        <w:pStyle w:val="Default"/>
        <w:jc w:val="both"/>
        <w:rPr>
          <w:color w:val="000000" w:themeColor="text1"/>
          <w:w w:val="95"/>
          <w:sz w:val="22"/>
          <w:szCs w:val="22"/>
        </w:rPr>
      </w:pPr>
      <w:r>
        <w:rPr>
          <w:color w:val="000000" w:themeColor="text1"/>
          <w:w w:val="95"/>
          <w:sz w:val="22"/>
          <w:szCs w:val="22"/>
        </w:rPr>
        <w:t xml:space="preserve">    </w:t>
      </w:r>
      <w:r w:rsidRPr="00C95387">
        <w:rPr>
          <w:color w:val="000000" w:themeColor="text1"/>
          <w:w w:val="95"/>
          <w:sz w:val="22"/>
          <w:szCs w:val="22"/>
        </w:rPr>
        <w:t>Живописное изображение различных состояний природы.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Творческий опыт в создании композиционного живописного пейзажа своей Родины.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Графический образ пейзажа в работах выдающихся мастеров.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Средства выразительности в графическом рисунке и многообразие графических техник.</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Графические зарисовки и графическая композиция на темы окружающей природы.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Городской пейзаж в творчестве мастеров искусства. Многообразие в понимании образа города.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Опыт изображения городского пейзажа. Наблюдательная перспектива и ритмическая организация плоскости изображения.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Бытовой жанр в изобразительном искусстве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Исторический жанр в изобразительном искусстве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Историческая тема в искусстве как изображение наиболее значительных событий в жизни общества.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Историческая картина в русском искусстве XIX в. и её особое место в развитии отечественной культуры.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Картина К. Брюллова «Последний день Помпеи», исторические картины в творчестве В. Сурикова и др. Исторический образ России в картинах ХХ 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Разработка эскизов композиции на историческую тему с опорой на собранный материал по задуманному сюжету.</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Библейские темы в изобразительном искусстве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Исторические картины на библейские темы: место и значение сюжетов Священной истории в европейской культуре.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Вечные темы и их нравственное и духовно-ценностное выражение как «духовная ось», соединяющая жизненные позиции разных поколений.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Произведения на библейские темы Леонардо да Винчи, Рафаэля, Рембрандта, в скульптуре «Пьета» Микеланджело и др.</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Иконопись как великое проявление русской культуры. Язык изображения в иконе — его религиозный и символический смысл.</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Великие русские иконописцы: духовный свет икон Андрея Рублёва, Феофана Грека, Дионисия.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Работа над эскизом сюжетной композиции.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Роль и значение изобразительного искусства в жизни людей: образ мира в изобразительном искусстве.</w:t>
      </w:r>
    </w:p>
    <w:p w:rsidR="00C95387" w:rsidRPr="00DF0AA3" w:rsidRDefault="00C95387" w:rsidP="00C95387">
      <w:pPr>
        <w:pStyle w:val="Default"/>
        <w:jc w:val="both"/>
        <w:rPr>
          <w:i/>
          <w:color w:val="000000" w:themeColor="text1"/>
          <w:w w:val="95"/>
          <w:sz w:val="22"/>
          <w:szCs w:val="22"/>
        </w:rPr>
      </w:pPr>
      <w:r w:rsidRPr="00DF0AA3">
        <w:rPr>
          <w:i/>
          <w:color w:val="000000" w:themeColor="text1"/>
          <w:w w:val="95"/>
          <w:sz w:val="22"/>
          <w:szCs w:val="22"/>
        </w:rPr>
        <w:t>Модуль № 3 «Архитектура и дизайн»</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Архитектура и дизайн — искусства художественной постройки — конструктивные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Дизайн и архитектура как создатели «второй природы» — предметно-пространственной среды жизни людей.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Функциональность предметно-пространственной среды и выражение в ней мировосприятия, духовно-ценностных позиций общества.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Материальная культура человечества как уникальная информация о жизни людей в разные исторические эпохи.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Роль архитектуры в понимании человеком своей идентичности. Задачи сохранения культурного наследия и природного ландшафта.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Графический дизайн</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Композиция как основа реализации замысла в любой творческой деятельности. Основы формальной композиции в конструктивных искусствах.</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Элементы композиции в графическом дизайне: пятно, линия, цвет, буква, текст и изображение.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Формальная композиция как композиционное построение на основе сочетания геометрических фигур, без предметного содержания.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Основные свойства композиции: целостность и соподчинённость элементов.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Практические упражнения по созданию композиции с вариативным ритмическим расположением геометрических фигур на плоскости.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Роль цвета в организации композиционного пространства.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Шрифты и шрифтовая композиция в графическом дизайне.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Форма буквы как изобразительно-смысловой символ.</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Шрифт и содержание текста. Стилизация шрифта.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Типографика. Понимание типографской строки как элемента плоскостной композиции.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Выполнение аналитических и практических работ по теме «Буква — изобразительный элемент композиции».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Логотип как графический знак, эмблема или стилизованный графический символ. Функции логотипа. Шрифтовой логотип. Знаковый логотип.</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Композиционные основы макетирования в графическом дизайне при соединении текста и изображения.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Макет разворота книги или журнала по выбранной теме в виде коллажа или на основе компьютерных программ.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Макетирование объёмно-пространственных композиций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Макетирование. Введение в макет понятия рельефа местности и способы его обозначения на макете.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Многообразие предметного мира, создаваемого человеком. Функция вещи и её форма. Образ времени в предметах, создаваемых человеком.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Выполнение аналитических зарисовок форм бытовых предметов.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Творческое проектирование предметов быта с определением их функций и материала изготовления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Конструирование объектов дизайна или архитектурное макетирование с использованием цвета.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Социальное значение дизайна и архитектуры как среды жизни человека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Архитектура народного жилища, храмовая архитектура, частный дом в предметно-пространственной среде жизни разных народов.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Пути развития современной архитектуры и дизайна: город сегодня и завтра.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Пространство городской среды. Исторические формы планировки городской среды и их связь с образом жизни людей.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Роль цвета в формировании пространства. Схема-планировка и реальность.</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Современные поиски новой эстетики в градостроительстве.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Интерьер и предметный мир в доме. Назначение помещения и построение его интерьера. Дизайн пространственно-предметной среды интерьера.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Образно-стилевое единство материальной культуры каждой эпохи. Интерьер как отражение стиля жизни его хозяев.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Зонирование интерьера — создание многофункционального пространства. Отделочные материалы, введение фактуры и цвета в интерьер.</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Интерьеры общественных зданий (театр, кафе, вокзал, офис, школа).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Организация архитектурно-ландшафтного пространства. Город в единстве с ландшафтно-парковой средой.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Выполнение дизайн-проекта территории парка или приусадебного участка в виде схемы-чертежа.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Единство эстетического и функционального в объёмно-пространственной организации среды жизнедеятельности людей.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Образ человека и индивидуальное проектирование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Проектные работы по созданию облика частного дома, комнаты и сада. Дизайн предметной среды в интерьере частного дома.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Мода и культура как параметры создания собственного костюма или комплекта одежды.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Выполнение практических творческих эскизов по теме «Дизайн современной одежды».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Искусство грима и причёски. Форма лица и причёска. Макияж дневной, вечерний и карнавальный. Грим бытовой и сценический.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Имидж-дизайн и его связь с публичностью, технологией социального поведения, рекламой, общественной деятельностью.</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Дизайн и архитектура — средства организации среды жизни людей и строительства нового мира.</w:t>
      </w:r>
    </w:p>
    <w:p w:rsidR="00C95387" w:rsidRPr="00C95387" w:rsidRDefault="00C95387" w:rsidP="00C95387">
      <w:pPr>
        <w:pStyle w:val="Default"/>
        <w:jc w:val="both"/>
        <w:rPr>
          <w:i/>
          <w:color w:val="000000" w:themeColor="text1"/>
          <w:w w:val="95"/>
          <w:sz w:val="22"/>
          <w:szCs w:val="22"/>
        </w:rPr>
      </w:pPr>
      <w:r w:rsidRPr="00C95387">
        <w:rPr>
          <w:i/>
          <w:color w:val="000000" w:themeColor="text1"/>
          <w:w w:val="95"/>
          <w:sz w:val="22"/>
          <w:szCs w:val="22"/>
        </w:rPr>
        <w:t>Модуль № 4 «Изображение в синтетических,</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экранных видах искусства и художественная фотография»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(вариативный)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Значение развития технологий в становлении новых видов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Мультимедиа и объединение множества воспринимаемых человеком информационных средств на экране цифрового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Художник и искусство театра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Рождение театра в древнейших обрядах. История развития искусства театра.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Жанровое многообразие театральных представлений, шоу, праздников и их визуальный облик.</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Роль художника и виды профессиональной деятельности художника в современном театре.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Сценография и создание сценического образа. Сотворчество художника-постановщика с драматургом, режиссёром и актёрами.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Роль освещения в визуальном облике театрального действия. Бутафорские, пошивочные, декорационные и иные цеха в театре.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Сценический костюм, грим и маска. Стилистическое единство в решении образа спектакля. Выражение в костюме характера персонажа.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Творчество художников-постановщиков в истории отечественного искусства (К. Коровин, И. Билибин, А. Головин и др.).</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Школьный спектакль и работа художника по его подготовке.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Художник в театре кукол и его ведущая роль как соавтора режиссёра и актёра в процессе создания образа персонажа.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Условность и метафора в театральной постановке как образная и авторская интерпретация реальности.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Художественная фотография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Современные возможности художественной обработки цифровой фотографии.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Композиция кадра, ракурс, плановость, графический ритм.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Умения наблюдать и выявлять выразительность и красоту окружающей жизни с помощью фотографии.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Фотопейзаж в творчестве профессиональных фотографов.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Образные возможности чёрно-белой и цветной фотографии. Роль тональных контрастов и роль цвета в эмоционально-образном восприятии пейзажа.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Роль освещения в портретном образе. Фотография постановочная и документальная.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Фотопортрет в истории профессиональной фотографии и его связь с направлениями в изобразительном искусстве.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Портрет в фотографии, его общее и особенное по сравнению с живописным и графическим портретом. Опыт выполнения портретных фотографий.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Фоторепортаж. Образ события в кадре. Репортажный снимок — свидетельство истории и его значение в сохранении памяти о событии.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Фоторепортаж — дневник истории. Значение работы военных фотографов. Спортивные фотографии. Образ современности в репортажных фотографиях.</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«Работать для жизни…» — фотографии Александра Родченко, их значение и влияние на стиль эпохи.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Возможности компьютерной обработки фотографий, задачи преобразования фотографий и границы достоверности.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Коллаж как жанр художественного творчества с помощью различных компьютерных программ.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Художественная фотография как авторское видение мира, как образ времени и влияние фотообраза на жизнь людей.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Изображение и искусство кино</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Ожившее изображение. История кино и его эволюция как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Монтаж композиционно построенных кадров — основа языка киноискусства.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Создание видеоролика — от замысла до съёмки. Разные жанры — разные задачи в работе над видеороликом. Этапы создания видеоролика.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Использование электронно-цифровых технологий в современном игровом кинематографе.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Этапы создания анимационного фильма. Требования и критерии художественности.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Изобразительное искусство на телевидении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Телевидение — экранное искусство: средство массовой информации, художественного и научного просвещения, развлечения и организации досуга.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Искусство и технология. Создатель телевидения — русский инженер Владимир Козьмич Зворыкин.</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Деятельность художника на телевидении: художники по свету, костюму, гриму; сценографический дизайн и компьютерная графика.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Школьное телевидение и студия мультимедиа. Построение видеоряда и художественного оформления.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Художнические роли каждого человека в реальной бытийной жизни.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Роль искусства в жизни общества и его влияние на жизнь каждого человека.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ПЛАНИРУЕМЫЕ РЕЗУЛЬТАТЫ ОСВОЕНИЯ УЧЕБНОГО ПРЕДМЕТА «ИЗОБРАЗИТЕЛЬНОЕ ИСКУССТВО» НА УРОВНЕ ОСНОВНОГО ОБЩЕГО ОБРАЗОВАНИЯ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ЛИЧНОСТНЫЕ РЕЗУЛЬТАТЫ</w:t>
      </w:r>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C95387" w:rsidRPr="00DF0AA3" w:rsidRDefault="00C95387" w:rsidP="00C95387">
      <w:pPr>
        <w:pStyle w:val="Default"/>
        <w:jc w:val="both"/>
        <w:rPr>
          <w:i/>
          <w:color w:val="000000" w:themeColor="text1"/>
          <w:w w:val="95"/>
          <w:sz w:val="22"/>
          <w:szCs w:val="22"/>
        </w:rPr>
      </w:pPr>
      <w:r w:rsidRPr="00DF0AA3">
        <w:rPr>
          <w:i/>
          <w:color w:val="000000" w:themeColor="text1"/>
          <w:w w:val="95"/>
          <w:sz w:val="22"/>
          <w:szCs w:val="22"/>
        </w:rPr>
        <w:t>1. Патриотическое воспитание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 xml:space="preserve">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w:t>
      </w:r>
      <w:r w:rsidRPr="00C95387">
        <w:rPr>
          <w:color w:val="000000" w:themeColor="text1"/>
          <w:w w:val="95"/>
          <w:sz w:val="22"/>
          <w:szCs w:val="22"/>
        </w:rPr>
        <w:lastRenderedPageBreak/>
        <w:t>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C95387" w:rsidRPr="00DF0AA3" w:rsidRDefault="00C95387" w:rsidP="00C95387">
      <w:pPr>
        <w:pStyle w:val="Default"/>
        <w:jc w:val="both"/>
        <w:rPr>
          <w:i/>
          <w:color w:val="000000" w:themeColor="text1"/>
          <w:w w:val="95"/>
          <w:sz w:val="22"/>
          <w:szCs w:val="22"/>
        </w:rPr>
      </w:pPr>
      <w:r w:rsidRPr="00DF0AA3">
        <w:rPr>
          <w:i/>
          <w:color w:val="000000" w:themeColor="text1"/>
          <w:w w:val="95"/>
          <w:sz w:val="22"/>
          <w:szCs w:val="22"/>
        </w:rPr>
        <w:t>2. Гражданское воспитание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Программа по изобразительному искусству направлена на активное приобщение обучающихся к ценностям мировой иотечественной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C95387" w:rsidRPr="00DF0AA3" w:rsidRDefault="00C95387" w:rsidP="00C95387">
      <w:pPr>
        <w:pStyle w:val="Default"/>
        <w:jc w:val="both"/>
        <w:rPr>
          <w:i/>
          <w:color w:val="000000" w:themeColor="text1"/>
          <w:w w:val="95"/>
          <w:sz w:val="22"/>
          <w:szCs w:val="22"/>
        </w:rPr>
      </w:pPr>
      <w:r w:rsidRPr="00DF0AA3">
        <w:rPr>
          <w:i/>
          <w:color w:val="000000" w:themeColor="text1"/>
          <w:w w:val="95"/>
          <w:sz w:val="22"/>
          <w:szCs w:val="22"/>
        </w:rPr>
        <w:t>3. Духовно-нравственное воспитание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В искусстве</w:t>
      </w:r>
      <w:r w:rsidR="00DF0AA3">
        <w:rPr>
          <w:color w:val="000000" w:themeColor="text1"/>
          <w:w w:val="95"/>
          <w:sz w:val="22"/>
          <w:szCs w:val="22"/>
        </w:rPr>
        <w:t xml:space="preserve"> </w:t>
      </w:r>
      <w:r w:rsidRPr="00C95387">
        <w:rPr>
          <w:color w:val="000000" w:themeColor="text1"/>
          <w:w w:val="95"/>
          <w:sz w:val="22"/>
          <w:szCs w:val="22"/>
        </w:rPr>
        <w:t>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C95387" w:rsidRPr="00DF0AA3" w:rsidRDefault="00C95387" w:rsidP="00C95387">
      <w:pPr>
        <w:pStyle w:val="Default"/>
        <w:jc w:val="both"/>
        <w:rPr>
          <w:i/>
          <w:color w:val="000000" w:themeColor="text1"/>
          <w:w w:val="95"/>
          <w:sz w:val="22"/>
          <w:szCs w:val="22"/>
        </w:rPr>
      </w:pPr>
      <w:r w:rsidRPr="00DF0AA3">
        <w:rPr>
          <w:i/>
          <w:color w:val="000000" w:themeColor="text1"/>
          <w:w w:val="95"/>
          <w:sz w:val="22"/>
          <w:szCs w:val="22"/>
        </w:rPr>
        <w:t>4. Эстетическое воспитание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 xml:space="preserve">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w:t>
      </w:r>
      <w:r w:rsidRPr="00C95387">
        <w:rPr>
          <w:color w:val="000000" w:themeColor="text1"/>
          <w:w w:val="95"/>
          <w:sz w:val="22"/>
          <w:szCs w:val="22"/>
        </w:rPr>
        <w:lastRenderedPageBreak/>
        <w:t>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C95387" w:rsidRPr="00DF0AA3" w:rsidRDefault="00C95387" w:rsidP="00C95387">
      <w:pPr>
        <w:pStyle w:val="Default"/>
        <w:jc w:val="both"/>
        <w:rPr>
          <w:i/>
          <w:color w:val="000000" w:themeColor="text1"/>
          <w:w w:val="95"/>
          <w:sz w:val="22"/>
          <w:szCs w:val="22"/>
        </w:rPr>
      </w:pPr>
      <w:r w:rsidRPr="00DF0AA3">
        <w:rPr>
          <w:i/>
          <w:color w:val="000000" w:themeColor="text1"/>
          <w:w w:val="95"/>
          <w:sz w:val="22"/>
          <w:szCs w:val="22"/>
        </w:rPr>
        <w:t>5. Ценности познавательной деятельности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C95387" w:rsidRPr="00DF0AA3" w:rsidRDefault="00C95387" w:rsidP="00C95387">
      <w:pPr>
        <w:pStyle w:val="Default"/>
        <w:jc w:val="both"/>
        <w:rPr>
          <w:i/>
          <w:color w:val="000000" w:themeColor="text1"/>
          <w:w w:val="95"/>
          <w:sz w:val="22"/>
          <w:szCs w:val="22"/>
        </w:rPr>
      </w:pPr>
      <w:r w:rsidRPr="00DF0AA3">
        <w:rPr>
          <w:i/>
          <w:color w:val="000000" w:themeColor="text1"/>
          <w:w w:val="95"/>
          <w:sz w:val="22"/>
          <w:szCs w:val="22"/>
        </w:rPr>
        <w:t>6. Экологическое воспитание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C95387" w:rsidRPr="00DF0AA3" w:rsidRDefault="00C95387" w:rsidP="00C95387">
      <w:pPr>
        <w:pStyle w:val="Default"/>
        <w:jc w:val="both"/>
        <w:rPr>
          <w:i/>
          <w:color w:val="000000" w:themeColor="text1"/>
          <w:w w:val="95"/>
          <w:sz w:val="22"/>
          <w:szCs w:val="22"/>
        </w:rPr>
      </w:pPr>
      <w:r w:rsidRPr="00DF0AA3">
        <w:rPr>
          <w:i/>
          <w:color w:val="000000" w:themeColor="text1"/>
          <w:w w:val="95"/>
          <w:sz w:val="22"/>
          <w:szCs w:val="22"/>
        </w:rPr>
        <w:t>7. Трудовое воспитание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C95387" w:rsidRPr="00DF0AA3" w:rsidRDefault="00C95387" w:rsidP="00C95387">
      <w:pPr>
        <w:pStyle w:val="Default"/>
        <w:jc w:val="both"/>
        <w:rPr>
          <w:i/>
          <w:color w:val="000000" w:themeColor="text1"/>
          <w:w w:val="95"/>
          <w:sz w:val="22"/>
          <w:szCs w:val="22"/>
        </w:rPr>
      </w:pPr>
      <w:r w:rsidRPr="00DF0AA3">
        <w:rPr>
          <w:i/>
          <w:color w:val="000000" w:themeColor="text1"/>
          <w:w w:val="95"/>
          <w:sz w:val="22"/>
          <w:szCs w:val="22"/>
        </w:rPr>
        <w:t>8. Воспитывающая предметно-эстетическая среда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 xml:space="preserve">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w:t>
      </w:r>
      <w:r w:rsidRPr="00C95387">
        <w:rPr>
          <w:color w:val="000000" w:themeColor="text1"/>
          <w:w w:val="95"/>
          <w:sz w:val="22"/>
          <w:szCs w:val="22"/>
        </w:rPr>
        <w:lastRenderedPageBreak/>
        <w:t>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МЕТАПРЕДМЕТНЫЕ РЕЗУЛЬТАТЫ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Метапредметные результаты освоения основной образовательной программы, формируемые при изучении предмета «Изобразительное искусство»:</w:t>
      </w:r>
    </w:p>
    <w:p w:rsidR="00C95387" w:rsidRPr="00DF0AA3" w:rsidRDefault="00C95387" w:rsidP="00C95387">
      <w:pPr>
        <w:pStyle w:val="Default"/>
        <w:jc w:val="both"/>
        <w:rPr>
          <w:i/>
          <w:color w:val="000000" w:themeColor="text1"/>
          <w:w w:val="95"/>
          <w:sz w:val="22"/>
          <w:szCs w:val="22"/>
        </w:rPr>
      </w:pPr>
      <w:r w:rsidRPr="00DF0AA3">
        <w:rPr>
          <w:i/>
          <w:color w:val="000000" w:themeColor="text1"/>
          <w:w w:val="95"/>
          <w:sz w:val="22"/>
          <w:szCs w:val="22"/>
        </w:rPr>
        <w:t>1. Овладение универсальными познавательными действиями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Формирование пространственных представлений и сенсорных способностей: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сравнивать предметные и пространственные объекты по заданным основаниям;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характеризовать форму предмета, конструкции;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выявлять положение предметной формы в пространстве;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обобщать форму составной конструкции;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анализировать структуру предмета, конструкции, пространства, зрительного образа;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структурировать предметно-пространственные явления;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сопоставлять пропорциональное соотношение частей внутри целого и предметов между собой;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абстрагировать образ реальности в построении плоской или пространственной композиции.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Базовые логические и исследовательские действия: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выявлять и характеризовать существенные признаки явлений художественной культуры;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сопоставлять, анализировать, сравнивать и оценивать с позиций эстетических категорий явления искусства и действительности;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классифицировать произведения искусства по видам и, соответственно, по назначению в жизни людей;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ставить и использовать вопросы как исследовательский инструмент познания;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вести исследовательскую работу по сбору информационного материала по установленной или выбранной теме;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самостоятельно формулировать выводы и обобщения по результатам наблюдения или исследования, аргументированно защищать свои позиции.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Работа с информацией: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w:t>
      </w:r>
      <w:r w:rsidRPr="00C95387">
        <w:rPr>
          <w:color w:val="000000" w:themeColor="text1"/>
          <w:w w:val="95"/>
          <w:sz w:val="22"/>
          <w:szCs w:val="22"/>
        </w:rPr>
        <w:tab/>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использовать электронные образовательные ресурсы;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уметь работать с электронными учебными пособиями и учебниками;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C95387" w:rsidRPr="00DF0AA3" w:rsidRDefault="00C95387" w:rsidP="00C95387">
      <w:pPr>
        <w:pStyle w:val="Default"/>
        <w:jc w:val="both"/>
        <w:rPr>
          <w:i/>
          <w:color w:val="000000" w:themeColor="text1"/>
          <w:w w:val="95"/>
          <w:sz w:val="22"/>
          <w:szCs w:val="22"/>
        </w:rPr>
      </w:pPr>
      <w:r w:rsidRPr="00DF0AA3">
        <w:rPr>
          <w:i/>
          <w:color w:val="000000" w:themeColor="text1"/>
          <w:w w:val="95"/>
          <w:sz w:val="22"/>
          <w:szCs w:val="22"/>
        </w:rPr>
        <w:t>2. Овладение универсальными коммуникативными действиями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Понимать искусство в качестве особого языка общения — межличностного (автор — зритель), между поколениями, между народами;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публично представлять и объяснять результаты своего творческого, художественного или исследовательского опыта;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C95387" w:rsidRPr="00DF0AA3" w:rsidRDefault="00C95387" w:rsidP="00C95387">
      <w:pPr>
        <w:pStyle w:val="Default"/>
        <w:jc w:val="both"/>
        <w:rPr>
          <w:i/>
          <w:color w:val="000000" w:themeColor="text1"/>
          <w:w w:val="95"/>
          <w:sz w:val="22"/>
          <w:szCs w:val="22"/>
        </w:rPr>
      </w:pPr>
      <w:r w:rsidRPr="00DF0AA3">
        <w:rPr>
          <w:i/>
          <w:color w:val="000000" w:themeColor="text1"/>
          <w:w w:val="95"/>
          <w:sz w:val="22"/>
          <w:szCs w:val="22"/>
        </w:rPr>
        <w:t>3. Овладение универсальными регулятивными действиями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Самоорганизация: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w:t>
      </w:r>
      <w:r w:rsidRPr="00C95387">
        <w:rPr>
          <w:color w:val="000000" w:themeColor="text1"/>
          <w:w w:val="95"/>
          <w:sz w:val="22"/>
          <w:szCs w:val="22"/>
        </w:rPr>
        <w:tab/>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Самоконтроль:</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соотносить свои действия с планируемыми результатами, осуществлять контроль своей деятельности в процессе достижения результата;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владеть основами самоконтроля, рефлексии, самооценки на основе соответствующих целям критериев.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Эмоциональный интеллект:</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развивать способность управлять собственными эмоциями, стремиться к пониманию эмоций других;</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уметь рефлексировать эмоции как основание для художественного восприятия искусства и собственной художественной деятельности;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развивать свои эмпатические способности, способность сопереживать, понимать намерения и переживания свои и других;</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признавать своё и чужое право на ошибку;</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ПРЕДМЕТНЫЕ РЕЗУЛЬТАТЫ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C95387" w:rsidRPr="00DF0AA3" w:rsidRDefault="00C95387" w:rsidP="00C95387">
      <w:pPr>
        <w:pStyle w:val="Default"/>
        <w:jc w:val="both"/>
        <w:rPr>
          <w:i/>
          <w:color w:val="000000" w:themeColor="text1"/>
          <w:w w:val="95"/>
          <w:sz w:val="22"/>
          <w:szCs w:val="22"/>
        </w:rPr>
      </w:pPr>
      <w:r w:rsidRPr="00DF0AA3">
        <w:rPr>
          <w:i/>
          <w:color w:val="000000" w:themeColor="text1"/>
          <w:w w:val="95"/>
          <w:sz w:val="22"/>
          <w:szCs w:val="22"/>
        </w:rPr>
        <w:t>Модуль № 1 «Декоративно-прикладное и народное искусство»:</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характеризовать коммуникативные, познавательные и культовые функции декоративно-прикладного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w:t>
      </w:r>
      <w:r w:rsidRPr="00C95387">
        <w:rPr>
          <w:color w:val="000000" w:themeColor="text1"/>
          <w:w w:val="95"/>
          <w:sz w:val="22"/>
          <w:szCs w:val="22"/>
        </w:rPr>
        <w:tab/>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специфику образного языка декоративного искусства — его знаковую природу, орнаментальность, стилизацию изображения;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различать разные виды орнамента по сюжетной основе: геометрический, растительный, зооморфный, антропоморфный;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владеть практическими навыками самостоятельного творческого создания орнаментов ленточных, сетчатых, центрических;</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практический опыт изображения характерных традиционных предметов крестьянского быта;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w:t>
      </w:r>
      <w:r w:rsidRPr="00C95387">
        <w:rPr>
          <w:color w:val="000000" w:themeColor="text1"/>
          <w:w w:val="95"/>
          <w:sz w:val="22"/>
          <w:szCs w:val="22"/>
        </w:rPr>
        <w:tab/>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значение народных промыслов и традиций художественного ремесла в современной жизни;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рассказывать о происхождении народных художественных промыслов; о соотношении ремесла и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называть характерные черты орнаментов и изделий рядаотечественных народных художественных промыслов;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характеризовать древние образы народного искусства в произведениях современных народных промыслов;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уметь перечислять материалы, используемые в народных художественных промыслах: дерево, глина, металл, стекло, др.;</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различать изделия народных художественных промыслов по материалу изготовления и технике декора;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связь между материалом, формой и техникой декора в произведениях народных промыслов;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 приёмах и последовательности работы при создании изделий некоторых художественных промыслов;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уметь изображать фрагменты орнаментов, отдельные сюжеты, детали или общий вид изделий ряда отечественных художественных промыслов;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понимать и объяснять значение государственной символики, иметь представление о значении и содержании геральдики;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 xml:space="preserve">ориентироваться в широком разнообразии современного декоративно-прикладного искусства; различать по материалам, технике </w:t>
      </w:r>
      <w:r w:rsidRPr="00C95387">
        <w:rPr>
          <w:color w:val="000000" w:themeColor="text1"/>
          <w:w w:val="95"/>
          <w:sz w:val="22"/>
          <w:szCs w:val="22"/>
        </w:rPr>
        <w:lastRenderedPageBreak/>
        <w:t>исполнения художественное стекло, керамику, ковку, литьё, гобелен и т. д.;</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овладевать навыками коллективной практической творческой работы по оформлению пространства школы и школьных праздников.</w:t>
      </w:r>
    </w:p>
    <w:p w:rsidR="00C95387" w:rsidRPr="00DF0AA3" w:rsidRDefault="00C95387" w:rsidP="00C95387">
      <w:pPr>
        <w:pStyle w:val="Default"/>
        <w:jc w:val="both"/>
        <w:rPr>
          <w:i/>
          <w:color w:val="000000" w:themeColor="text1"/>
          <w:w w:val="95"/>
          <w:sz w:val="22"/>
          <w:szCs w:val="22"/>
        </w:rPr>
      </w:pPr>
      <w:r w:rsidRPr="00DF0AA3">
        <w:rPr>
          <w:i/>
          <w:color w:val="000000" w:themeColor="text1"/>
          <w:w w:val="95"/>
          <w:sz w:val="22"/>
          <w:szCs w:val="22"/>
        </w:rPr>
        <w:t>Модуль № 2 «Живопись, графика, скульптура»: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характеризовать различия между пространственными и временными видами искусства и их значение в жизни людей;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причины деления пространственных искусств на виды;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основные виды живописи, графики и скульптуры, объяснять их назначение в жизни людей.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Язык изобразительного искусства и его выразительные средства: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различать и характеризовать традиционные художественные материалы для графики, живописи, скульптуры;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 различных художественных техниках в использовании художественных материалов;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понимать роль рисунка как основы изобразительной деятельности;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учебного рисунка — светотеневого изображения объёмных форм;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основы линейной перспективы и уметь изображать объёмные геометрические тела на двухмерной плоскости;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понимать содержание понятий «тон», «тональные отношения» и иметь опыт их визуального анализа;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линейного рисунка, понимать выразительные возможности линии;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творческого композиционного рисунка в ответ на заданную учебную задачу или как самостоятельное творческое действие;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w:t>
      </w:r>
      <w:r w:rsidRPr="00C95387">
        <w:rPr>
          <w:color w:val="000000" w:themeColor="text1"/>
          <w:w w:val="95"/>
          <w:sz w:val="22"/>
          <w:szCs w:val="22"/>
        </w:rPr>
        <w:tab/>
        <w:t>знать основы цветоведения: характеризовать основные и составные цвета, дополнительные цвета — и значение этих знаний для искусства живописи;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определять содержание понятий «колорит», «цветовые отношения», «цветовой контраст» и иметь навыки практической работы гуашью и акварелью;</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Жанры изобразительного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понятие «жанры в изобразительном искусстве», перечислять жанры;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разницу между предметом изображения, сюжетом и содержанием произведения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Натюрморт:</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и уметь применять в рисунке правила линейной перспективы и изображения объёмного предмета в двухмерном пространстве листа;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об освещении как средстве выявления объёма предмета;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создания графического натюрморта;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создания натюрморта средствами живописи.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Портрет:</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сравнивать содержание портретного образа в искусстве Древнего Рима, эпохи Возрождения и Нового времени;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понимать, что в художественном портрете присутствует также выражение идеалов эпохи и авторская позиция художника;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w:t>
      </w:r>
      <w:r w:rsidRPr="00C95387">
        <w:rPr>
          <w:color w:val="000000" w:themeColor="text1"/>
          <w:w w:val="95"/>
          <w:sz w:val="22"/>
          <w:szCs w:val="22"/>
        </w:rPr>
        <w:tab/>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и претворять в рисунке основные позиции конструкции головы человека, пропорции лица, соотношение лицевой и черепной частей головы;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 скульптурном портрете в истории искусства, о выражении характера человека и образа эпохи в скульптурном портрете;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начальный опыт лепки головы человека;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приобретать опыт графического портретного изображения как нового для себя видения индивидуальности человека;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 графических портретах мастеров разных эпох, о разнообразии графических средств в изображении образа человека;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уметь характеризовать роль освещения как выразительного средства при создании художественного образа;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 жанре портрета в искусстве ХХ в. — западном и отечественном.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Пейзаж:</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и уметь сравнивать изображение пространства в эпоху Древнего мира, в Средневековом искусстве и в эпоху Возрождения;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правила построения линейной перспективы и уметь применять их в рисунке;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правила воздушной перспективы и уметь их применять на практике;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w:t>
      </w:r>
      <w:r w:rsidRPr="00C95387">
        <w:rPr>
          <w:color w:val="000000" w:themeColor="text1"/>
          <w:w w:val="95"/>
          <w:sz w:val="22"/>
          <w:szCs w:val="22"/>
        </w:rPr>
        <w:tab/>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 морских пейзажах И. Айвазовского;</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об особенностях пленэрной живописи и колористической изменчивости состояний природы;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уметь объяснять, как в пейзажной живописи развивался образ отечественной природы и каково его значение в развитии чувства Родины;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живописного изображения различных активно выраженных состояний природы;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пейзажных зарисовок, графического изображения природы по памяти и представлению;</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художественной наблюдательности как способа развития интереса к окружающему миру и его художественно-поэтическому видению;</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изображения городского пейзажа — по памяти или представлению;</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обрести навыки восприятия образности городского пространства как выражения самобытного лица культуры и истории народа;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понимать и объяснять роль культурного наследия в городском пространстве, задачи его охраны и сохранения.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Бытовой жанр:</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характеризовать роль изобразительного искусства в формировании представлений о жизни людей разных эпох и народов;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различать тему, сюжет и содержание в жанровой картине; выявлять образ нравственных и ценностных смыслов в жанровой картине;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значение художественного изображения бытовой жизни людей в понимании истории человечества и современной жизни;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w:t>
      </w:r>
      <w:r w:rsidRPr="00C95387">
        <w:rPr>
          <w:color w:val="000000" w:themeColor="text1"/>
          <w:w w:val="95"/>
          <w:sz w:val="22"/>
          <w:szCs w:val="22"/>
        </w:rPr>
        <w:tab/>
        <w:t>осознавать многообразие форм организации бытовой жизни и одновременно единство мира людей;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изображения бытовой жизни разных народов в контексте традиций их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характеризовать понятие «бытовой жанр» и уметь приводить несколько примеров произведений европейского и отечественного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Исторический жанр:</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 развитии исторического жанра в творчестве отечественных художников ХХ 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уметь объяснять, почему произведения на библейские, мифологические темы, сюжеты об античных героях принято относить к историческому жанру;</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узнавать и называть авторов таких произведений, как«Давид» Микеланджело, «Весна» С. Боттичелли;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Библейские темы в изобразительном искусстве: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о значении библейских сюжетов в истории культуры и узнавать сюжеты Священной истории в произведениях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w:t>
      </w:r>
      <w:r w:rsidRPr="00C95387">
        <w:rPr>
          <w:color w:val="000000" w:themeColor="text1"/>
          <w:w w:val="95"/>
          <w:sz w:val="22"/>
          <w:szCs w:val="22"/>
        </w:rPr>
        <w:tab/>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о картинах на библейские темы в истории русского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 смысловом различии между иконой и картиной на библейские темы;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знания о русской иконописи, о великих русских иконописцах: Андрее Рублёве, Феофане Греке, Дионисии;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восприниматьискусство древнерусской иконописи как уникальное и высокое достижение отечественной культуры;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творческий и деятельный характер восприятия произведений искусства на основе художественной культуры зрителя;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уметь рассуждать о месте и значении изобразительного искусства в культуре, в жизни общества, в жизни человека.</w:t>
      </w:r>
    </w:p>
    <w:p w:rsidR="00C95387" w:rsidRPr="00DF0AA3" w:rsidRDefault="00C95387" w:rsidP="00C95387">
      <w:pPr>
        <w:pStyle w:val="Default"/>
        <w:jc w:val="both"/>
        <w:rPr>
          <w:i/>
          <w:color w:val="000000" w:themeColor="text1"/>
          <w:w w:val="95"/>
          <w:sz w:val="22"/>
          <w:szCs w:val="22"/>
        </w:rPr>
      </w:pPr>
      <w:r w:rsidRPr="00DF0AA3">
        <w:rPr>
          <w:i/>
          <w:color w:val="000000" w:themeColor="text1"/>
          <w:w w:val="95"/>
          <w:sz w:val="22"/>
          <w:szCs w:val="22"/>
        </w:rPr>
        <w:t>Модуль № 3 «Архитектура и дизайн»:</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роль архитектуры и дизайна в построении предметно-пространственной среды жизнедеятельности человека;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рассуждать о влиянии предметно-пространственной среды на чувства, установки и поведение человека;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рассуждать о том, как предметно-пространственная среда организует деятельность человека и представления о самом себе;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ценность сохранения культурного наследия, выраженного в архитектуре, предметах труда и быта разных эпох.</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Графический дизайн:</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понятие формальной композиции и её значение как основы языка конструктивных искусств;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основные средства — требования к композиции;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w:t>
      </w:r>
      <w:r w:rsidRPr="00C95387">
        <w:rPr>
          <w:color w:val="000000" w:themeColor="text1"/>
          <w:w w:val="95"/>
          <w:sz w:val="22"/>
          <w:szCs w:val="22"/>
        </w:rPr>
        <w:tab/>
        <w:t>уметь перечислять и объяснять основные типы формальной композиции;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составлять различные формальные композиции на плоскости в зависимости от поставленных задач;</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выделять при творческом построении композиции листа композиционную доминанту;</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составлять формальные композиции на выражение в них движения и статики;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осваивать навыки вариативности в ритмической организации листа;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роль цвета в конструктивных искусствах;</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различать технологию использования цвета в живописи и в конструктивных искусствах;</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выражение «цветовой образ»;</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применять цвет в графических композициях как акцент или доминанту, объединённые одним стилем;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определять шрифт как графический рисунок начертания букв, объединённых общим стилем, отвечающий законам художественной композиции;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применять печатное слово, типографскую строку в качестве элементов графической композиции;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приобрести творческий опыт построения композиции плаката, поздравительной открытки или рекламы на основе соединения текста и изображения;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Социальное значение дизайна и архитектуры как среды жизни человека: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построения объёмно-пространственной композиции как макета архитектурного пространства в реальной жизни;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выполнять построение макета пространственно-объёмной композиции по его чертежу;</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w:t>
      </w:r>
      <w:r w:rsidRPr="00C95387">
        <w:rPr>
          <w:color w:val="000000" w:themeColor="text1"/>
          <w:w w:val="95"/>
          <w:sz w:val="22"/>
          <w:szCs w:val="22"/>
        </w:rPr>
        <w:tab/>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о роли строительного материала в эволюции архитектурных конструкций и изменении облика архитектурных сооружений;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определять понятие «городская среда»; рассматривать и объяснять планировку города как способ организации образа жизни людей;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различные виды планировки города; иметь опыт разработки построения городского пространства в виде макетной или графической схемы;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w:t>
      </w:r>
      <w:r w:rsidRPr="00C95387">
        <w:rPr>
          <w:color w:val="000000" w:themeColor="text1"/>
          <w:w w:val="95"/>
          <w:sz w:val="22"/>
          <w:szCs w:val="22"/>
        </w:rPr>
        <w:tab/>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творческого проектирования интерьерного пространства для конкретных задач жизнедеятельности человека;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 конструкции костюма и применении законов композиции в проектировании одежды, ансамбле в костюме;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C95387" w:rsidRPr="00DF0AA3" w:rsidRDefault="00C95387" w:rsidP="00C95387">
      <w:pPr>
        <w:pStyle w:val="Default"/>
        <w:jc w:val="both"/>
        <w:rPr>
          <w:i/>
          <w:color w:val="000000" w:themeColor="text1"/>
          <w:w w:val="95"/>
          <w:sz w:val="22"/>
          <w:szCs w:val="22"/>
        </w:rPr>
      </w:pPr>
      <w:r w:rsidRPr="00DF0AA3">
        <w:rPr>
          <w:i/>
          <w:color w:val="000000" w:themeColor="text1"/>
          <w:w w:val="95"/>
          <w:sz w:val="22"/>
          <w:szCs w:val="22"/>
        </w:rPr>
        <w:t>Модуль № 4 «Изображение в синтетических,</w:t>
      </w:r>
    </w:p>
    <w:p w:rsidR="00C95387" w:rsidRPr="00DF0AA3" w:rsidRDefault="00C95387" w:rsidP="00C95387">
      <w:pPr>
        <w:pStyle w:val="Default"/>
        <w:jc w:val="both"/>
        <w:rPr>
          <w:i/>
          <w:color w:val="000000" w:themeColor="text1"/>
          <w:w w:val="95"/>
          <w:sz w:val="22"/>
          <w:szCs w:val="22"/>
        </w:rPr>
      </w:pPr>
      <w:r w:rsidRPr="00DF0AA3">
        <w:rPr>
          <w:i/>
          <w:color w:val="000000" w:themeColor="text1"/>
          <w:w w:val="95"/>
          <w:sz w:val="22"/>
          <w:szCs w:val="22"/>
        </w:rPr>
        <w:t xml:space="preserve">экранных видах искусства и художественная фотография» </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(вариативный):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понимать и характеризовать роль визуального образа в синтетических искусствах;</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Художник и искусство театра: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об истории развития театра и жанровом многообразии театральных представлений;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w:t>
      </w:r>
      <w:r w:rsidRPr="00C95387">
        <w:rPr>
          <w:color w:val="000000" w:themeColor="text1"/>
          <w:w w:val="95"/>
          <w:sz w:val="22"/>
          <w:szCs w:val="22"/>
        </w:rPr>
        <w:tab/>
        <w:t>знать о роли художника и видах профессиональной художнической деятельности в современном театре;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 сценографии и символическом характере сценического образа;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ведущую роль художника кукольного спектакля как соавтора режиссёра и актёра в процессе создания образа персонажа;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практический навык игрового одушевления куклы из простых бытовых предметов;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Художественная фотография: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уметь объяснять понятия «длительность экспозиции», «выдержка», «диафрагма»;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навыки фотографирования и обработки цифровых фотографий с помощью компьютерных графических редакторов;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уметь объяснять значение фотографий «Родиноведения» С. М. Прокудина-Горского для современных представлений об истории жизни в нашей стране;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различать и характеризовать различные жанры художественной фотографии;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роль света как художественного средства в искусстве фотографии;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w:t>
      </w:r>
      <w:r w:rsidRPr="00C95387">
        <w:rPr>
          <w:color w:val="000000" w:themeColor="text1"/>
          <w:w w:val="95"/>
          <w:sz w:val="22"/>
          <w:szCs w:val="22"/>
        </w:rPr>
        <w:tab/>
        <w:t>иметь опыт наблюдения и художественно-эстетического анализа художественных фотографий известных профессиональных мастеров фотографии;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применения знаний о художественно-образных критериях к композиции кадра при самостоятельном фотографировании окружающей жизни;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обретать опыт художественного наблюдения жизни, развивая познавательный интерес и внимание к окружающему миру, к людям;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понимать значение репортажного жанра, роли журналистов-фотографов в истории ХХ в. и современном мире;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навыки компьютерной обработки и преобразования фотографий.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Изображение и искусство кино:</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об этапах в истории кино и его эволюции как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уметь объяснять, почему экранное время и всё изображаемое в фильме, являясь условностью, формирует у людей восприятие реального мира;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об экранных искусствах как монтаже композиционно построенных кадров;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роль видео в современной бытовой культуре;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приобрести опыт создания видеоролика; осваивать основные этапы создания видеоролика и планировать свою работу по созданию видеоролика;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осваивать начальные навыки практической работы по видеомонтажу на основе соответствующих компьютерных программ;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w:t>
      </w:r>
      <w:r w:rsidRPr="00C95387">
        <w:rPr>
          <w:color w:val="000000" w:themeColor="text1"/>
          <w:w w:val="95"/>
          <w:sz w:val="22"/>
          <w:szCs w:val="22"/>
        </w:rPr>
        <w:tab/>
        <w:t>обрести навык критического осмысления качества снятых роликов;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осваивать опыт создания компьютерной анимации в выбранной технике и в соответствующей компьютерной программе;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опыт совместной творческой коллективной работы по созданию анимационного фильма.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Изобразительное искусство на телевидении: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знать о создателе телевидения — русском инженере Владимире Зворыкине;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осознавать роль телевидения в превращении мира в единое информационное пространство;</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иметь представление о многих направлениях деятельности и профессиях художника на телевидении;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применять полученные знания и опыт творчества в работе школьного телевидения и студии мультимедиа;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понимать образовательные задачи зрительской культуры и необходимость зрительских умений;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 </w:t>
      </w:r>
    </w:p>
    <w:p w:rsidR="00C95387" w:rsidRPr="00DF0AA3" w:rsidRDefault="00C95387" w:rsidP="00DF0AA3">
      <w:pPr>
        <w:pStyle w:val="10"/>
        <w:rPr>
          <w:rFonts w:ascii="Times New Roman" w:hAnsi="Times New Roman" w:cs="Times New Roman"/>
          <w:w w:val="95"/>
          <w:sz w:val="22"/>
          <w:szCs w:val="22"/>
          <w:lang w:val="ru-RU"/>
        </w:rPr>
      </w:pPr>
      <w:bookmarkStart w:id="28" w:name="_Toc119607720"/>
      <w:r w:rsidRPr="00DF0AA3">
        <w:rPr>
          <w:rFonts w:ascii="Times New Roman" w:hAnsi="Times New Roman" w:cs="Times New Roman"/>
          <w:w w:val="95"/>
          <w:sz w:val="22"/>
          <w:szCs w:val="22"/>
          <w:lang w:val="ru-RU"/>
        </w:rPr>
        <w:t> МУЗЫКА</w:t>
      </w:r>
      <w:bookmarkEnd w:id="28"/>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w:t>
      </w:r>
      <w:r w:rsidRPr="00C95387">
        <w:rPr>
          <w:color w:val="000000" w:themeColor="text1"/>
          <w:w w:val="95"/>
          <w:sz w:val="22"/>
          <w:szCs w:val="22"/>
        </w:rPr>
        <w:tab/>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w:t>
      </w:r>
      <w:r w:rsidRPr="00C95387">
        <w:rPr>
          <w:color w:val="000000" w:themeColor="text1"/>
          <w:w w:val="95"/>
          <w:sz w:val="22"/>
          <w:szCs w:val="22"/>
        </w:rPr>
        <w:tab/>
        <w:t>Примерной программы воспитания.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ПОЯСНИТЕЛЬНАЯ ЗАПИСКА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 xml:space="preserve">ОБЩАЯ ХАРАКТЕРИСТИКА УЧЕБНОГО ПРЕДМЕТА «МУЗЫКА» </w:t>
      </w:r>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 xml:space="preserve">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w:t>
      </w:r>
      <w:r w:rsidR="00C95387" w:rsidRPr="00C95387">
        <w:rPr>
          <w:color w:val="000000" w:themeColor="text1"/>
          <w:w w:val="95"/>
          <w:sz w:val="22"/>
          <w:szCs w:val="22"/>
        </w:rPr>
        <w:lastRenderedPageBreak/>
        <w:t>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ЦЕЛЬ ИЗУЧЕНИЯ УЧЕБНОГО ПРЕДМЕТА «МУЗЫКА»</w:t>
      </w:r>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 xml:space="preserve">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w:t>
      </w:r>
      <w:r w:rsidR="00C95387" w:rsidRPr="00C95387">
        <w:rPr>
          <w:color w:val="000000" w:themeColor="text1"/>
          <w:w w:val="95"/>
          <w:sz w:val="22"/>
          <w:szCs w:val="22"/>
        </w:rPr>
        <w:lastRenderedPageBreak/>
        <w:t>моделирование художественно-творческого процесса, самовыражение через творчество).</w:t>
      </w:r>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В процессе конкретизации учебных целей их реализация осуществляется по следующим направлениям: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1) становление системы ценностей обучающихся, развитие целостного миропонимания в единстве эмоциональной и познавательной сферы;</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3) формирование творческих способностей ребёнка, развитие внутренней мотивации к интонационно-содержательной деятельности.</w:t>
      </w:r>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Важнейшими задачами изучения предмета «Музыка» в основной школе являются: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1. Приобщение к общечеловеческим духовным ценностям через личный психологический опыт эмоционально-эстетического переживания.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2.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3.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4.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5. Развитие общих и специальных музыкальных способностей, совершенствование в предметных умениях и навыках, в том числе:</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г) музыкальное движение (пластическое интонирование, инсценировка, танец, двигательное моделирование и др.);</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lastRenderedPageBreak/>
        <w:t>д) творческие проекты, музыкально-театральная деятельность (концерты, фестивали, представления);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е) исследовательская деятельность на материале музыкального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модуль № 1 «Музыка моего края»;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модуль № 2 «Народное музыкальное творчество России»;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модуль № 3 «Музыка народов мира»;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модуль № 4 «Европейская классическая музыка»;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модуль № 5 «Русская классическая музыка»;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модуль № 6 «Истоки и образы русской и европейской духовной музыки»;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модуль № 7 «Современная музыка: основные жанры и направления»;</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модуль № 8 «Связь музыки с другими видами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модуль № 9 «Жанры музыкального искусства».</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МЕСТО ПРЕДМЕТА В УЧЕБНОМ ПЛАНЕ</w:t>
      </w:r>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w:t>
      </w:r>
      <w:r w:rsidRPr="00C95387">
        <w:rPr>
          <w:color w:val="000000" w:themeColor="text1"/>
          <w:w w:val="95"/>
          <w:sz w:val="22"/>
          <w:szCs w:val="22"/>
        </w:rPr>
        <w:lastRenderedPageBreak/>
        <w:t>учебной нагрузки, которая должна составлять не менее 1 академического часа в неделю. Общее количество — не менее 136 часов (по 34 часа в год).</w:t>
      </w:r>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счет часов внеурочной деятельности.</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C95387" w:rsidRPr="00C95387" w:rsidRDefault="00C95387" w:rsidP="00C95387">
      <w:pPr>
        <w:pStyle w:val="Default"/>
        <w:jc w:val="both"/>
        <w:rPr>
          <w:color w:val="000000" w:themeColor="text1"/>
          <w:w w:val="95"/>
          <w:sz w:val="22"/>
          <w:szCs w:val="22"/>
        </w:rPr>
      </w:pP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СОДЕРЖАНИЕ УЧЕБНОГО ПРЕДМЕТА «МУЗЫКА»</w:t>
      </w:r>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C95387" w:rsidRPr="00C95387" w:rsidRDefault="00DF0AA3" w:rsidP="00C95387">
      <w:pPr>
        <w:pStyle w:val="Default"/>
        <w:jc w:val="both"/>
        <w:rPr>
          <w:color w:val="000000" w:themeColor="text1"/>
          <w:w w:val="95"/>
          <w:sz w:val="22"/>
          <w:szCs w:val="22"/>
        </w:rPr>
      </w:pPr>
      <w:r>
        <w:rPr>
          <w:color w:val="000000" w:themeColor="text1"/>
          <w:w w:val="95"/>
          <w:sz w:val="22"/>
          <w:szCs w:val="22"/>
        </w:rPr>
        <w:t xml:space="preserve">       </w:t>
      </w:r>
      <w:r w:rsidR="00C95387" w:rsidRPr="00C95387">
        <w:rPr>
          <w:color w:val="000000" w:themeColor="text1"/>
          <w:w w:val="95"/>
          <w:sz w:val="22"/>
          <w:szCs w:val="22"/>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C95387" w:rsidRPr="00C95387" w:rsidRDefault="00C95387" w:rsidP="00C95387">
      <w:pPr>
        <w:pStyle w:val="Default"/>
        <w:jc w:val="both"/>
        <w:rPr>
          <w:color w:val="000000" w:themeColor="text1"/>
          <w:w w:val="95"/>
          <w:sz w:val="22"/>
          <w:szCs w:val="22"/>
        </w:rPr>
      </w:pPr>
      <w:r w:rsidRPr="00C95387">
        <w:rPr>
          <w:color w:val="000000" w:themeColor="text1"/>
          <w:w w:val="95"/>
          <w:sz w:val="22"/>
          <w:szCs w:val="22"/>
        </w:rPr>
        <w:t xml:space="preserve"> </w:t>
      </w:r>
    </w:p>
    <w:p w:rsidR="00984C29" w:rsidRDefault="00984C29" w:rsidP="00984C29">
      <w:pPr>
        <w:pStyle w:val="Default"/>
        <w:jc w:val="both"/>
        <w:rPr>
          <w:color w:val="000000" w:themeColor="text1"/>
          <w:w w:val="95"/>
          <w:sz w:val="22"/>
          <w:szCs w:val="22"/>
        </w:rPr>
      </w:pPr>
    </w:p>
    <w:p w:rsidR="003046F4" w:rsidRDefault="003046F4"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sectPr w:rsidR="00DF0AA3">
          <w:footerReference w:type="even" r:id="rId9"/>
          <w:footerReference w:type="default" r:id="rId10"/>
          <w:footnotePr>
            <w:numRestart w:val="eachPage"/>
          </w:footnotePr>
          <w:pgSz w:w="7830" w:h="12020"/>
          <w:pgMar w:top="620" w:right="620" w:bottom="900" w:left="620" w:header="0" w:footer="709" w:gutter="0"/>
          <w:cols w:space="720"/>
        </w:sectPr>
      </w:pPr>
    </w:p>
    <w:p w:rsidR="00DF0AA3" w:rsidRDefault="00DF0AA3" w:rsidP="009D5DF4">
      <w:pPr>
        <w:pStyle w:val="Default"/>
        <w:jc w:val="both"/>
        <w:rPr>
          <w:color w:val="000000" w:themeColor="text1"/>
          <w:w w:val="95"/>
          <w:sz w:val="22"/>
          <w:szCs w:val="22"/>
        </w:rPr>
      </w:pPr>
      <w:r w:rsidRPr="00DF0AA3">
        <w:rPr>
          <w:color w:val="000000" w:themeColor="text1"/>
          <w:w w:val="95"/>
          <w:sz w:val="22"/>
          <w:szCs w:val="22"/>
        </w:rPr>
        <w:lastRenderedPageBreak/>
        <w:t>МОДУЛЬ № 1 «МУЗЫКА МОЕГО КРАЯ»</w:t>
      </w: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tbl>
      <w:tblPr>
        <w:tblW w:w="0" w:type="auto"/>
        <w:tblInd w:w="57" w:type="dxa"/>
        <w:tblLayout w:type="fixed"/>
        <w:tblCellMar>
          <w:left w:w="0" w:type="dxa"/>
          <w:right w:w="0" w:type="dxa"/>
        </w:tblCellMar>
        <w:tblLook w:val="0000"/>
      </w:tblPr>
      <w:tblGrid>
        <w:gridCol w:w="1344"/>
        <w:gridCol w:w="1531"/>
        <w:gridCol w:w="2177"/>
        <w:gridCol w:w="5086"/>
      </w:tblGrid>
      <w:tr w:rsidR="00DF0AA3" w:rsidRPr="00BE0AE5" w:rsidTr="003A2A57">
        <w:trPr>
          <w:trHeight w:val="59"/>
          <w:tblHeader/>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DF0AA3" w:rsidRPr="00BE0AE5" w:rsidRDefault="00DF0AA3" w:rsidP="003A2A57">
            <w:pPr>
              <w:pStyle w:val="af6"/>
              <w:rPr>
                <w:rFonts w:ascii="Times New Roman" w:hAnsi="Times New Roman" w:cs="Times New Roman"/>
              </w:rPr>
            </w:pPr>
            <w:r w:rsidRPr="00BE0AE5">
              <w:rPr>
                <w:rFonts w:ascii="Times New Roman" w:hAnsi="Times New Roman" w:cs="Times New Roman"/>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6"/>
              <w:rPr>
                <w:rFonts w:ascii="Times New Roman" w:hAnsi="Times New Roman" w:cs="Times New Roman"/>
              </w:rPr>
            </w:pPr>
            <w:r w:rsidRPr="00BE0AE5">
              <w:rPr>
                <w:rFonts w:ascii="Times New Roman" w:hAnsi="Times New Roman" w:cs="Times New Roman"/>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DF0AA3" w:rsidRPr="00BE0AE5" w:rsidRDefault="00DF0AA3" w:rsidP="003A2A57">
            <w:pPr>
              <w:pStyle w:val="af6"/>
              <w:rPr>
                <w:rFonts w:ascii="Times New Roman" w:hAnsi="Times New Roman" w:cs="Times New Roman"/>
              </w:rPr>
            </w:pPr>
            <w:r w:rsidRPr="00BE0AE5">
              <w:rPr>
                <w:rFonts w:ascii="Times New Roman" w:hAnsi="Times New Roman" w:cs="Times New Roman"/>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DF0AA3" w:rsidRPr="00BE0AE5" w:rsidRDefault="00DF0AA3" w:rsidP="003A2A57">
            <w:pPr>
              <w:pStyle w:val="af6"/>
              <w:rPr>
                <w:rFonts w:ascii="Times New Roman" w:hAnsi="Times New Roman" w:cs="Times New Roman"/>
              </w:rPr>
            </w:pPr>
            <w:r w:rsidRPr="00BE0AE5">
              <w:rPr>
                <w:rFonts w:ascii="Times New Roman" w:hAnsi="Times New Roman" w:cs="Times New Roman"/>
              </w:rPr>
              <w:t>Виды деятельности обучающихся</w:t>
            </w:r>
          </w:p>
        </w:tc>
      </w:tr>
      <w:tr w:rsidR="00DF0AA3" w:rsidRPr="00BE0AE5" w:rsidTr="003A2A57">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DF0AA3" w:rsidRPr="00BE0AE5" w:rsidRDefault="00DF0AA3" w:rsidP="003A2A57">
            <w:pPr>
              <w:pStyle w:val="af5"/>
              <w:rPr>
                <w:rFonts w:cs="Times New Roman"/>
              </w:rPr>
            </w:pPr>
            <w:r w:rsidRPr="00BE0AE5">
              <w:rPr>
                <w:rFonts w:cs="Times New Roman"/>
              </w:rPr>
              <w:t>А)</w:t>
            </w:r>
          </w:p>
          <w:p w:rsidR="00DF0AA3" w:rsidRPr="00BE0AE5" w:rsidRDefault="00DF0AA3" w:rsidP="003A2A57">
            <w:pPr>
              <w:pStyle w:val="af5"/>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DF0AA3" w:rsidRPr="00BE0AE5" w:rsidRDefault="00DF0AA3" w:rsidP="003A2A57">
            <w:pPr>
              <w:pStyle w:val="af5"/>
              <w:rPr>
                <w:rFonts w:cs="Times New Roman"/>
              </w:rPr>
            </w:pPr>
            <w:r w:rsidRPr="00BE0AE5">
              <w:rPr>
                <w:rFonts w:cs="Times New Roman"/>
              </w:rPr>
              <w:t>Фольклор — народное творчество</w:t>
            </w:r>
            <w:r w:rsidRPr="00BE0AE5">
              <w:rPr>
                <w:rStyle w:val="af3"/>
                <w:rFonts w:cs="Times New Roman"/>
              </w:rPr>
              <w:footnoteReference w:id="1"/>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DF0AA3" w:rsidRPr="00BE0AE5" w:rsidRDefault="00DF0AA3" w:rsidP="003A2A57">
            <w:pPr>
              <w:pStyle w:val="af5"/>
              <w:rPr>
                <w:rFonts w:cs="Times New Roman"/>
              </w:rPr>
            </w:pPr>
            <w:r w:rsidRPr="00BE0AE5">
              <w:rPr>
                <w:rFonts w:cs="Times New Roman"/>
              </w:rPr>
              <w:t>Традиционная музыка —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DF0AA3" w:rsidRPr="00BE0AE5" w:rsidRDefault="00DF0AA3" w:rsidP="003A2A57">
            <w:pPr>
              <w:pStyle w:val="af5"/>
              <w:rPr>
                <w:rFonts w:cs="Times New Roman"/>
                <w:spacing w:val="-4"/>
              </w:rPr>
            </w:pPr>
            <w:r w:rsidRPr="00BE0AE5">
              <w:rPr>
                <w:rFonts w:cs="Times New Roman"/>
              </w:rPr>
              <w:t>З</w:t>
            </w:r>
            <w:r w:rsidRPr="00BE0AE5">
              <w:rPr>
                <w:rFonts w:cs="Times New Roman"/>
                <w:spacing w:val="-4"/>
              </w:rPr>
              <w:t>накомство со звучанием фольклорных образцов в аудио- и видеозаписи. Определение на слух: </w:t>
            </w:r>
          </w:p>
          <w:p w:rsidR="00DF0AA3" w:rsidRPr="00BE0AE5" w:rsidRDefault="00DF0AA3" w:rsidP="003A2A57">
            <w:pPr>
              <w:pStyle w:val="af5"/>
              <w:rPr>
                <w:rFonts w:cs="Times New Roman"/>
                <w:spacing w:val="-4"/>
              </w:rPr>
            </w:pPr>
            <w:r w:rsidRPr="00BE0AE5">
              <w:rPr>
                <w:rFonts w:cs="Times New Roman"/>
                <w:spacing w:val="-4"/>
              </w:rPr>
              <w:t>— принадлежности к народной или композиторской музыке; </w:t>
            </w:r>
          </w:p>
          <w:p w:rsidR="00DF0AA3" w:rsidRPr="00BE0AE5" w:rsidRDefault="00DF0AA3" w:rsidP="003A2A57">
            <w:pPr>
              <w:pStyle w:val="af5"/>
              <w:rPr>
                <w:rFonts w:cs="Times New Roman"/>
                <w:spacing w:val="-4"/>
              </w:rPr>
            </w:pPr>
            <w:r w:rsidRPr="00BE0AE5">
              <w:rPr>
                <w:rFonts w:cs="Times New Roman"/>
                <w:spacing w:val="-4"/>
              </w:rPr>
              <w:t>— исполнительского состава (вокального, инструментального, смешанного); </w:t>
            </w:r>
          </w:p>
          <w:p w:rsidR="00DF0AA3" w:rsidRPr="00BE0AE5" w:rsidRDefault="00DF0AA3" w:rsidP="003A2A57">
            <w:pPr>
              <w:pStyle w:val="af5"/>
              <w:rPr>
                <w:rFonts w:cs="Times New Roman"/>
                <w:spacing w:val="-4"/>
              </w:rPr>
            </w:pPr>
            <w:r w:rsidRPr="00BE0AE5">
              <w:rPr>
                <w:rFonts w:cs="Times New Roman"/>
                <w:spacing w:val="-4"/>
              </w:rPr>
              <w:t>— жанра, основного настроения, характера музыки.</w:t>
            </w:r>
          </w:p>
          <w:p w:rsidR="00DF0AA3" w:rsidRPr="00BE0AE5" w:rsidRDefault="00DF0AA3" w:rsidP="003A2A57">
            <w:pPr>
              <w:pStyle w:val="af5"/>
              <w:rPr>
                <w:rFonts w:cs="Times New Roman"/>
              </w:rPr>
            </w:pPr>
            <w:r w:rsidRPr="00BE0AE5">
              <w:rPr>
                <w:rFonts w:cs="Times New Roman"/>
                <w:spacing w:val="-4"/>
              </w:rPr>
              <w:t>Разучивание и исполнение народных песен, танцев, инструментальных наигрышей, фольклорных игр</w:t>
            </w:r>
          </w:p>
        </w:tc>
      </w:tr>
      <w:tr w:rsidR="00DF0AA3" w:rsidRPr="00BE0AE5" w:rsidTr="003A2A57">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DF0AA3" w:rsidRPr="00BE0AE5" w:rsidRDefault="00DF0AA3" w:rsidP="003A2A57">
            <w:pPr>
              <w:pStyle w:val="af5"/>
              <w:rPr>
                <w:rFonts w:cs="Times New Roman"/>
              </w:rPr>
            </w:pPr>
            <w:r w:rsidRPr="00BE0AE5">
              <w:rPr>
                <w:rFonts w:cs="Times New Roman"/>
              </w:rPr>
              <w:lastRenderedPageBreak/>
              <w:t>Б)</w:t>
            </w:r>
          </w:p>
          <w:p w:rsidR="00DF0AA3" w:rsidRPr="00BE0AE5" w:rsidRDefault="00DF0AA3" w:rsidP="003A2A57">
            <w:pPr>
              <w:pStyle w:val="af5"/>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DF0AA3" w:rsidRPr="00BE0AE5" w:rsidRDefault="00DF0AA3" w:rsidP="003A2A57">
            <w:pPr>
              <w:pStyle w:val="af5"/>
              <w:rPr>
                <w:rFonts w:cs="Times New Roman"/>
              </w:rPr>
            </w:pPr>
            <w:r w:rsidRPr="00BE0AE5">
              <w:rPr>
                <w:rFonts w:cs="Times New Roman"/>
              </w:rPr>
              <w:t>Календарный фольклор</w:t>
            </w:r>
            <w:r w:rsidRPr="00BE0AE5">
              <w:rPr>
                <w:rStyle w:val="af3"/>
                <w:rFonts w:cs="Times New Roman"/>
              </w:rPr>
              <w:footnoteReference w:id="2"/>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DF0AA3" w:rsidRPr="00BE0AE5" w:rsidRDefault="00DF0AA3" w:rsidP="003A2A57">
            <w:pPr>
              <w:pStyle w:val="af5"/>
              <w:rPr>
                <w:rFonts w:cs="Times New Roman"/>
              </w:rPr>
            </w:pPr>
            <w:r w:rsidRPr="00BE0AE5">
              <w:rPr>
                <w:rFonts w:cs="Times New Roman"/>
              </w:rPr>
              <w:t>Календарные обряды, традиционные для данной местности (осенние, зим- ние, весенние —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DF0AA3" w:rsidRPr="00BE0AE5" w:rsidRDefault="00DF0AA3" w:rsidP="003A2A57">
            <w:pPr>
              <w:pStyle w:val="af5"/>
              <w:rPr>
                <w:rFonts w:cs="Times New Roman"/>
              </w:rPr>
            </w:pPr>
            <w:r w:rsidRPr="00BE0AE5">
              <w:rPr>
                <w:rFonts w:cs="Times New Roman"/>
              </w:rPr>
              <w:t>Знакомство с символикой календарных обрядов, поиск информации о соответствующих фольклорных традициях.</w:t>
            </w:r>
          </w:p>
          <w:p w:rsidR="00DF0AA3" w:rsidRPr="00BE0AE5" w:rsidRDefault="00DF0AA3" w:rsidP="003A2A57">
            <w:pPr>
              <w:pStyle w:val="af5"/>
              <w:rPr>
                <w:rFonts w:cs="Times New Roman"/>
              </w:rPr>
            </w:pPr>
            <w:r w:rsidRPr="00BE0AE5">
              <w:rPr>
                <w:rFonts w:cs="Times New Roman"/>
              </w:rPr>
              <w:t>Разучивание и исполнение народных песен, танцев.</w:t>
            </w:r>
          </w:p>
          <w:p w:rsidR="00DF0AA3" w:rsidRPr="00BE0AE5" w:rsidRDefault="00DF0AA3" w:rsidP="003A2A57">
            <w:pPr>
              <w:pStyle w:val="af5"/>
              <w:rPr>
                <w:rFonts w:cs="Times New Roman"/>
              </w:rPr>
            </w:pPr>
            <w:r w:rsidRPr="00BE0AE5">
              <w:rPr>
                <w:rFonts w:cs="Times New Roman"/>
                <w:i/>
                <w:iCs/>
              </w:rPr>
              <w:t>На выбор или факультативно</w:t>
            </w:r>
          </w:p>
          <w:p w:rsidR="00DF0AA3" w:rsidRPr="00BE0AE5" w:rsidRDefault="00DF0AA3" w:rsidP="003A2A57">
            <w:pPr>
              <w:pStyle w:val="af5"/>
              <w:rPr>
                <w:rFonts w:cs="Times New Roman"/>
              </w:rPr>
            </w:pPr>
            <w:r w:rsidRPr="00BE0AE5">
              <w:rPr>
                <w:rFonts w:cs="Times New Roman"/>
              </w:rPr>
              <w:t>Реконструкция фольклорного обряда или его фрагмента. Участие в народном гулянии, празднике на улицах своего города, посёлка</w:t>
            </w:r>
          </w:p>
        </w:tc>
      </w:tr>
      <w:tr w:rsidR="00DF0AA3" w:rsidRPr="00BE0AE5" w:rsidTr="003A2A57">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t>В)</w:t>
            </w:r>
          </w:p>
          <w:p w:rsidR="00DF0AA3" w:rsidRPr="00BE0AE5" w:rsidRDefault="00DF0AA3" w:rsidP="003A2A57">
            <w:pPr>
              <w:pStyle w:val="af5"/>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DF0AA3" w:rsidRPr="00BE0AE5" w:rsidRDefault="00DF0AA3" w:rsidP="003A2A57">
            <w:pPr>
              <w:pStyle w:val="af5"/>
              <w:rPr>
                <w:rFonts w:cs="Times New Roman"/>
                <w:spacing w:val="-2"/>
              </w:rPr>
            </w:pPr>
            <w:r w:rsidRPr="00BE0AE5">
              <w:rPr>
                <w:rFonts w:cs="Times New Roman"/>
              </w:rPr>
              <w:t>З</w:t>
            </w:r>
            <w:r w:rsidRPr="00BE0AE5">
              <w:rPr>
                <w:rFonts w:cs="Times New Roman"/>
                <w:spacing w:val="-2"/>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rsidR="00DF0AA3" w:rsidRPr="00BE0AE5" w:rsidRDefault="00DF0AA3" w:rsidP="003A2A57">
            <w:pPr>
              <w:pStyle w:val="af5"/>
              <w:rPr>
                <w:rFonts w:cs="Times New Roman"/>
              </w:rPr>
            </w:pPr>
            <w:r w:rsidRPr="00BE0AE5">
              <w:rPr>
                <w:rFonts w:cs="Times New Roman"/>
              </w:rPr>
              <w:t>Разучивание и исполнение отдельных песен, фрагментов обрядов (по выбору учителя).</w:t>
            </w:r>
          </w:p>
          <w:p w:rsidR="00DF0AA3" w:rsidRPr="00BE0AE5" w:rsidRDefault="00DF0AA3" w:rsidP="003A2A57">
            <w:pPr>
              <w:pStyle w:val="af5"/>
              <w:rPr>
                <w:rFonts w:cs="Times New Roman"/>
              </w:rPr>
            </w:pPr>
            <w:r w:rsidRPr="00BE0AE5">
              <w:rPr>
                <w:rFonts w:cs="Times New Roman"/>
                <w:i/>
                <w:iCs/>
              </w:rPr>
              <w:t>На выбор или факультативно</w:t>
            </w:r>
          </w:p>
          <w:p w:rsidR="00DF0AA3" w:rsidRPr="00BE0AE5" w:rsidRDefault="00DF0AA3" w:rsidP="003A2A57">
            <w:pPr>
              <w:pStyle w:val="af5"/>
              <w:rPr>
                <w:rFonts w:cs="Times New Roman"/>
              </w:rPr>
            </w:pPr>
            <w:r w:rsidRPr="00BE0AE5">
              <w:rPr>
                <w:rFonts w:cs="Times New Roman"/>
              </w:rPr>
              <w:t>Реконструкция фольклорного обряда или его фрагмента. Исследовательские проекты по теме «Жанры семейного фольклора»</w:t>
            </w:r>
          </w:p>
        </w:tc>
      </w:tr>
      <w:tr w:rsidR="00DF0AA3" w:rsidRPr="00BE0AE5" w:rsidTr="003A2A57">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lastRenderedPageBreak/>
              <w:t>Г)</w:t>
            </w:r>
          </w:p>
          <w:p w:rsidR="00DF0AA3" w:rsidRPr="00BE0AE5" w:rsidRDefault="00DF0AA3" w:rsidP="003A2A57">
            <w:pPr>
              <w:pStyle w:val="af5"/>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t>Современная музыкальная культура родного края.</w:t>
            </w:r>
          </w:p>
          <w:p w:rsidR="00DF0AA3" w:rsidRPr="00BE0AE5" w:rsidRDefault="00DF0AA3" w:rsidP="003A2A57">
            <w:pPr>
              <w:pStyle w:val="af5"/>
              <w:rPr>
                <w:rFonts w:cs="Times New Roman"/>
              </w:rPr>
            </w:pPr>
            <w:r w:rsidRPr="00BE0AE5">
              <w:rPr>
                <w:rFonts w:cs="Times New Roman"/>
              </w:rPr>
              <w:t>Гимн республики, города (при наличии). Земляки —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DF0AA3" w:rsidRPr="00BE0AE5" w:rsidRDefault="00DF0AA3" w:rsidP="003A2A57">
            <w:pPr>
              <w:pStyle w:val="af5"/>
              <w:rPr>
                <w:rFonts w:cs="Times New Roman"/>
              </w:rPr>
            </w:pPr>
            <w:r w:rsidRPr="00BE0AE5">
              <w:rPr>
                <w:rFonts w:cs="Times New Roman"/>
              </w:rPr>
              <w:t>Разучивание и исполнение гимна республики, города; песен местных композиторов.</w:t>
            </w:r>
          </w:p>
          <w:p w:rsidR="00DF0AA3" w:rsidRPr="00BE0AE5" w:rsidRDefault="00DF0AA3" w:rsidP="003A2A57">
            <w:pPr>
              <w:pStyle w:val="af5"/>
              <w:rPr>
                <w:rFonts w:cs="Times New Roman"/>
              </w:rPr>
            </w:pPr>
            <w:r w:rsidRPr="00BE0AE5">
              <w:rPr>
                <w:rFonts w:cs="Times New Roman"/>
              </w:rPr>
              <w:t>Знакомство с творческой биографией, деятельностью местных мастеров культуры и искусства.</w:t>
            </w:r>
          </w:p>
          <w:p w:rsidR="00DF0AA3" w:rsidRPr="00BE0AE5" w:rsidRDefault="00DF0AA3" w:rsidP="003A2A57">
            <w:pPr>
              <w:pStyle w:val="af5"/>
              <w:rPr>
                <w:rFonts w:cs="Times New Roman"/>
              </w:rPr>
            </w:pPr>
            <w:r w:rsidRPr="00BE0AE5">
              <w:rPr>
                <w:rFonts w:cs="Times New Roman"/>
                <w:i/>
                <w:iCs/>
              </w:rPr>
              <w:t>На выбор или факультативно</w:t>
            </w:r>
          </w:p>
          <w:p w:rsidR="00DF0AA3" w:rsidRPr="00BE0AE5" w:rsidRDefault="00DF0AA3" w:rsidP="003A2A57">
            <w:pPr>
              <w:pStyle w:val="af5"/>
              <w:rPr>
                <w:rFonts w:cs="Times New Roman"/>
              </w:rPr>
            </w:pPr>
            <w:r w:rsidRPr="00BE0AE5">
              <w:rPr>
                <w:rFonts w:cs="Times New Roman"/>
              </w:rPr>
              <w:t>Посещение местных музыкальных театров, музеев, концертов; написание отзыва с анализом спектакля, концерта, экскурсии.</w:t>
            </w:r>
          </w:p>
          <w:p w:rsidR="00DF0AA3" w:rsidRPr="00BE0AE5" w:rsidRDefault="00DF0AA3" w:rsidP="003A2A57">
            <w:pPr>
              <w:pStyle w:val="af5"/>
              <w:rPr>
                <w:rFonts w:cs="Times New Roman"/>
              </w:rPr>
            </w:pPr>
            <w:r w:rsidRPr="00BE0AE5">
              <w:rPr>
                <w:rFonts w:cs="Times New Roman"/>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DF0AA3" w:rsidRPr="00BE0AE5" w:rsidRDefault="00DF0AA3" w:rsidP="003A2A57">
            <w:pPr>
              <w:pStyle w:val="af5"/>
              <w:rPr>
                <w:rFonts w:cs="Times New Roman"/>
              </w:rPr>
            </w:pPr>
            <w:r w:rsidRPr="00BE0AE5">
              <w:rPr>
                <w:rFonts w:cs="Times New Roman"/>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8234D8" w:rsidRPr="00BE0AE5" w:rsidRDefault="008234D8" w:rsidP="008234D8">
      <w:pPr>
        <w:pStyle w:val="3a"/>
        <w:pageBreakBefore/>
        <w:rPr>
          <w:rFonts w:cs="Times New Roman"/>
        </w:rPr>
      </w:pPr>
      <w:r w:rsidRPr="00BE0AE5">
        <w:rPr>
          <w:rFonts w:cs="Times New Roman"/>
        </w:rPr>
        <w:lastRenderedPageBreak/>
        <w:t>Модуль № 2 «Народное музыкальное творчество России»</w:t>
      </w:r>
      <w:r w:rsidRPr="00BE0AE5">
        <w:rPr>
          <w:rStyle w:val="af3"/>
          <w:rFonts w:cs="Times New Roman"/>
        </w:rPr>
        <w:footnoteReference w:id="3"/>
      </w: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tbl>
      <w:tblPr>
        <w:tblW w:w="10149" w:type="dxa"/>
        <w:tblInd w:w="57" w:type="dxa"/>
        <w:tblLayout w:type="fixed"/>
        <w:tblCellMar>
          <w:left w:w="0" w:type="dxa"/>
          <w:right w:w="0" w:type="dxa"/>
        </w:tblCellMar>
        <w:tblLook w:val="0000"/>
      </w:tblPr>
      <w:tblGrid>
        <w:gridCol w:w="1267"/>
        <w:gridCol w:w="1336"/>
        <w:gridCol w:w="2052"/>
        <w:gridCol w:w="5494"/>
      </w:tblGrid>
      <w:tr w:rsidR="00DF0AA3" w:rsidRPr="00BE0AE5" w:rsidTr="003A2A57">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DF0AA3" w:rsidRPr="00BE0AE5" w:rsidRDefault="00DF0AA3" w:rsidP="003A2A57">
            <w:pPr>
              <w:pStyle w:val="af6"/>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6"/>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DF0AA3" w:rsidRPr="00BE0AE5" w:rsidRDefault="00DF0AA3" w:rsidP="003A2A57">
            <w:pPr>
              <w:pStyle w:val="af6"/>
              <w:rPr>
                <w:rFonts w:ascii="Times New Roman" w:hAnsi="Times New Roman" w:cs="Times New Roman"/>
              </w:rPr>
            </w:pPr>
            <w:r w:rsidRPr="00BE0AE5">
              <w:rPr>
                <w:rFonts w:ascii="Times New Roman" w:hAnsi="Times New Roman" w:cs="Times New Roman"/>
              </w:rPr>
              <w:t>Содержание</w:t>
            </w:r>
          </w:p>
        </w:tc>
        <w:tc>
          <w:tcPr>
            <w:tcW w:w="549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DF0AA3" w:rsidRPr="00BE0AE5" w:rsidRDefault="00DF0AA3" w:rsidP="003A2A57">
            <w:pPr>
              <w:pStyle w:val="af6"/>
              <w:rPr>
                <w:rFonts w:ascii="Times New Roman" w:hAnsi="Times New Roman" w:cs="Times New Roman"/>
              </w:rPr>
            </w:pPr>
            <w:r w:rsidRPr="00BE0AE5">
              <w:rPr>
                <w:rFonts w:ascii="Times New Roman" w:hAnsi="Times New Roman" w:cs="Times New Roman"/>
              </w:rPr>
              <w:t>Виды деятельности обучающихся</w:t>
            </w:r>
          </w:p>
        </w:tc>
      </w:tr>
      <w:tr w:rsidR="00DF0AA3"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t>А)</w:t>
            </w:r>
          </w:p>
          <w:p w:rsidR="00DF0AA3" w:rsidRPr="00BE0AE5" w:rsidRDefault="00DF0AA3" w:rsidP="003A2A57">
            <w:pPr>
              <w:pStyle w:val="af5"/>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t>Россия — наш общий дом</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t>Богатство и разнообразие фольклорных традиций народов нашей страны. Музыка наших соседей, музыка других регионов</w:t>
            </w:r>
            <w:r w:rsidRPr="00BE0AE5">
              <w:rPr>
                <w:rStyle w:val="af3"/>
                <w:rFonts w:cs="Times New Roman"/>
              </w:rPr>
              <w:footnoteReference w:id="4"/>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t>Знакомство со звучанием фольклорных образцов близких и далёких регионов в аудио- и видеозаписи. Определение на слух:</w:t>
            </w:r>
          </w:p>
          <w:p w:rsidR="00DF0AA3" w:rsidRPr="00BE0AE5" w:rsidRDefault="00DF0AA3" w:rsidP="003A2A57">
            <w:pPr>
              <w:pStyle w:val="af5"/>
              <w:rPr>
                <w:rFonts w:cs="Times New Roman"/>
              </w:rPr>
            </w:pPr>
            <w:r w:rsidRPr="00BE0AE5">
              <w:rPr>
                <w:rFonts w:cs="Times New Roman"/>
              </w:rPr>
              <w:t>— принадлежности к народной или композиторской музыке;</w:t>
            </w:r>
          </w:p>
          <w:p w:rsidR="00DF0AA3" w:rsidRPr="00BE0AE5" w:rsidRDefault="00DF0AA3" w:rsidP="003A2A57">
            <w:pPr>
              <w:pStyle w:val="af5"/>
              <w:rPr>
                <w:rFonts w:cs="Times New Roman"/>
              </w:rPr>
            </w:pPr>
            <w:r w:rsidRPr="00BE0AE5">
              <w:rPr>
                <w:rFonts w:cs="Times New Roman"/>
              </w:rPr>
              <w:t>— исполнительского состава (вокального, инструментального, смешанного);</w:t>
            </w:r>
          </w:p>
          <w:p w:rsidR="00DF0AA3" w:rsidRPr="00BE0AE5" w:rsidRDefault="00DF0AA3" w:rsidP="003A2A57">
            <w:pPr>
              <w:pStyle w:val="af5"/>
              <w:rPr>
                <w:rFonts w:cs="Times New Roman"/>
              </w:rPr>
            </w:pPr>
            <w:r w:rsidRPr="00BE0AE5">
              <w:rPr>
                <w:rFonts w:cs="Times New Roman"/>
              </w:rPr>
              <w:t>— жанра, характера музыки.</w:t>
            </w:r>
          </w:p>
          <w:p w:rsidR="00DF0AA3" w:rsidRPr="00BE0AE5" w:rsidRDefault="00DF0AA3" w:rsidP="003A2A57">
            <w:pPr>
              <w:pStyle w:val="af5"/>
              <w:rPr>
                <w:rFonts w:cs="Times New Roman"/>
              </w:rPr>
            </w:pPr>
            <w:r w:rsidRPr="00BE0AE5">
              <w:rPr>
                <w:rFonts w:cs="Times New Roman"/>
              </w:rPr>
              <w:t>Разучивание и исполнение народных песен, танцев, инструментальных наигрышей, фольклорных игр разных народов России</w:t>
            </w:r>
          </w:p>
        </w:tc>
      </w:tr>
      <w:tr w:rsidR="00DF0AA3"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lastRenderedPageBreak/>
              <w:t>Б)</w:t>
            </w:r>
          </w:p>
          <w:p w:rsidR="00DF0AA3" w:rsidRPr="00BE0AE5" w:rsidRDefault="00DF0AA3" w:rsidP="003A2A57">
            <w:pPr>
              <w:pStyle w:val="af5"/>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DF0AA3" w:rsidRPr="00BE0AE5" w:rsidRDefault="00DF0AA3" w:rsidP="003A2A57">
            <w:pPr>
              <w:pStyle w:val="af5"/>
              <w:rPr>
                <w:rFonts w:cs="Times New Roman"/>
              </w:rPr>
            </w:pPr>
            <w:r w:rsidRPr="00BE0AE5">
              <w:rPr>
                <w:rFonts w:cs="Times New Roman"/>
              </w:rPr>
              <w:t>Фольклорные жанры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t>Общее и особенное в фольклоре народов России: лирика, эпос, танец</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DF0AA3" w:rsidRPr="00BE0AE5" w:rsidRDefault="00DF0AA3" w:rsidP="003A2A57">
            <w:pPr>
              <w:pStyle w:val="af5"/>
              <w:rPr>
                <w:rFonts w:cs="Times New Roman"/>
              </w:rPr>
            </w:pPr>
            <w:r w:rsidRPr="00BE0AE5">
              <w:rPr>
                <w:rFonts w:cs="Times New Roman"/>
              </w:rPr>
              <w:t>Выявление общего и особенного при сравнении танцевальных, лирических и эпических песенных образцов фольклора разных народов России.</w:t>
            </w:r>
          </w:p>
          <w:p w:rsidR="00DF0AA3" w:rsidRPr="00BE0AE5" w:rsidRDefault="00DF0AA3" w:rsidP="003A2A57">
            <w:pPr>
              <w:pStyle w:val="af5"/>
              <w:rPr>
                <w:rFonts w:cs="Times New Roman"/>
              </w:rPr>
            </w:pPr>
            <w:r w:rsidRPr="00BE0AE5">
              <w:rPr>
                <w:rFonts w:cs="Times New Roman"/>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DF0AA3" w:rsidRPr="00BE0AE5" w:rsidRDefault="00DF0AA3" w:rsidP="003A2A57">
            <w:pPr>
              <w:pStyle w:val="af5"/>
              <w:keepNext/>
              <w:rPr>
                <w:rFonts w:cs="Times New Roman"/>
              </w:rPr>
            </w:pPr>
            <w:r w:rsidRPr="00BE0AE5">
              <w:rPr>
                <w:rFonts w:cs="Times New Roman"/>
                <w:i/>
                <w:iCs/>
              </w:rPr>
              <w:t>На выбор или факультативно</w:t>
            </w:r>
          </w:p>
          <w:p w:rsidR="00DF0AA3" w:rsidRPr="00BE0AE5" w:rsidRDefault="00DF0AA3" w:rsidP="003A2A57">
            <w:pPr>
              <w:pStyle w:val="af5"/>
              <w:rPr>
                <w:rFonts w:cs="Times New Roman"/>
              </w:rPr>
            </w:pPr>
            <w:r w:rsidRPr="00BE0AE5">
              <w:rPr>
                <w:rFonts w:cs="Times New Roman"/>
              </w:rPr>
              <w:t>Исследовательские проекты, посвящённые музыке разных народов России. Музыкальный фестиваль «Народы России»</w:t>
            </w:r>
          </w:p>
        </w:tc>
      </w:tr>
      <w:tr w:rsidR="00DF0AA3"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t>В)</w:t>
            </w:r>
          </w:p>
          <w:p w:rsidR="00DF0AA3" w:rsidRPr="00BE0AE5" w:rsidRDefault="00DF0AA3" w:rsidP="003A2A57">
            <w:pPr>
              <w:pStyle w:val="af5"/>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t>Фольклор в творчестве профессиональных композиторов</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spacing w:val="-4"/>
              </w:rPr>
            </w:pPr>
            <w:r w:rsidRPr="00BE0AE5">
              <w:rPr>
                <w:rFonts w:cs="Times New Roman"/>
                <w:spacing w:val="-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rsidR="00DF0AA3" w:rsidRPr="00BE0AE5" w:rsidRDefault="00DF0AA3" w:rsidP="003A2A57">
            <w:pPr>
              <w:pStyle w:val="af5"/>
              <w:rPr>
                <w:rFonts w:cs="Times New Roman"/>
              </w:rPr>
            </w:pPr>
            <w:r w:rsidRPr="00BE0AE5">
              <w:rPr>
                <w:rFonts w:cs="Times New Roman"/>
              </w:rPr>
              <w:lastRenderedPageBreak/>
              <w:t>Внутреннее родство композиторского и народного творчества на интонационном уровне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lastRenderedPageBreak/>
              <w:t xml:space="preserve">Сравнение аутентичного звучания фольклора и фольклорных мелодий </w:t>
            </w:r>
            <w:r>
              <w:rPr>
                <w:rFonts w:cs="Times New Roman"/>
              </w:rPr>
              <w:t>в композиторской обработке. Раз</w:t>
            </w:r>
            <w:r w:rsidRPr="00BE0AE5">
              <w:rPr>
                <w:rFonts w:cs="Times New Roman"/>
              </w:rPr>
              <w:t>учивание, исполнение народной песни в композиторской обработке.</w:t>
            </w:r>
          </w:p>
          <w:p w:rsidR="00DF0AA3" w:rsidRPr="00BE0AE5" w:rsidRDefault="00DF0AA3" w:rsidP="003A2A57">
            <w:pPr>
              <w:pStyle w:val="af5"/>
              <w:rPr>
                <w:rFonts w:cs="Times New Roman"/>
              </w:rPr>
            </w:pPr>
            <w:r w:rsidRPr="00BE0AE5">
              <w:rPr>
                <w:rFonts w:cs="Times New Roman"/>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rsidR="00DF0AA3" w:rsidRPr="00BE0AE5" w:rsidRDefault="00DF0AA3" w:rsidP="003A2A57">
            <w:pPr>
              <w:pStyle w:val="af5"/>
              <w:rPr>
                <w:rFonts w:cs="Times New Roman"/>
              </w:rPr>
            </w:pPr>
            <w:r w:rsidRPr="00BE0AE5">
              <w:rPr>
                <w:rFonts w:cs="Times New Roman"/>
                <w:i/>
                <w:iCs/>
              </w:rPr>
              <w:t>На выбор или факультативно</w:t>
            </w:r>
          </w:p>
          <w:p w:rsidR="00DF0AA3" w:rsidRPr="00BE0AE5" w:rsidRDefault="00DF0AA3" w:rsidP="003A2A57">
            <w:pPr>
              <w:pStyle w:val="af5"/>
              <w:rPr>
                <w:rFonts w:cs="Times New Roman"/>
              </w:rPr>
            </w:pPr>
            <w:r w:rsidRPr="00BE0AE5">
              <w:rPr>
                <w:rFonts w:cs="Times New Roman"/>
              </w:rPr>
              <w:t xml:space="preserve">Исследовательские, творческие проекты, раскрывающие тему </w:t>
            </w:r>
            <w:r w:rsidRPr="00BE0AE5">
              <w:rPr>
                <w:rFonts w:cs="Times New Roman"/>
              </w:rPr>
              <w:lastRenderedPageBreak/>
              <w:t>отражения фольклора в творчестве профессиональных композиторов (на примере выбранной региональной традиции).</w:t>
            </w:r>
          </w:p>
          <w:p w:rsidR="00DF0AA3" w:rsidRPr="00BE0AE5" w:rsidRDefault="00DF0AA3" w:rsidP="003A2A57">
            <w:pPr>
              <w:pStyle w:val="af5"/>
              <w:rPr>
                <w:rFonts w:cs="Times New Roman"/>
              </w:rPr>
            </w:pPr>
            <w:r w:rsidRPr="00BE0AE5">
              <w:rPr>
                <w:rFonts w:cs="Times New Roman"/>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DF0AA3"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lastRenderedPageBreak/>
              <w:t>Г)</w:t>
            </w:r>
          </w:p>
          <w:p w:rsidR="00DF0AA3" w:rsidRPr="00BE0AE5" w:rsidRDefault="00DF0AA3" w:rsidP="003A2A57">
            <w:pPr>
              <w:pStyle w:val="af5"/>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t>На рубежах культур</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t>Взаимное влияние фольклорных традиций друг на друга.</w:t>
            </w:r>
          </w:p>
          <w:p w:rsidR="00DF0AA3" w:rsidRPr="00BE0AE5" w:rsidRDefault="00DF0AA3" w:rsidP="003A2A57">
            <w:pPr>
              <w:pStyle w:val="af5"/>
              <w:rPr>
                <w:rFonts w:cs="Times New Roman"/>
              </w:rPr>
            </w:pPr>
            <w:r w:rsidRPr="00BE0AE5">
              <w:rPr>
                <w:rFonts w:cs="Times New Roman"/>
              </w:rPr>
              <w:t>Этнографические экспедиции и фестивали.</w:t>
            </w:r>
          </w:p>
          <w:p w:rsidR="00DF0AA3" w:rsidRPr="00BE0AE5" w:rsidRDefault="00DF0AA3" w:rsidP="003A2A57">
            <w:pPr>
              <w:pStyle w:val="af5"/>
              <w:rPr>
                <w:rFonts w:cs="Times New Roman"/>
              </w:rPr>
            </w:pPr>
            <w:r w:rsidRPr="00BE0AE5">
              <w:rPr>
                <w:rFonts w:cs="Times New Roman"/>
              </w:rPr>
              <w:t>Современная жизнь фольклора</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F0AA3" w:rsidRPr="00BE0AE5" w:rsidRDefault="00DF0AA3" w:rsidP="003A2A57">
            <w:pPr>
              <w:pStyle w:val="af5"/>
              <w:rPr>
                <w:rFonts w:cs="Times New Roman"/>
              </w:rPr>
            </w:pPr>
            <w:r w:rsidRPr="00BE0AE5">
              <w:rPr>
                <w:rFonts w:cs="Times New Roman"/>
              </w:rPr>
              <w:t>Знакомство с примерами смешения культурных традиций в пограничных территориях</w:t>
            </w:r>
            <w:r w:rsidRPr="00BE0AE5">
              <w:rPr>
                <w:rStyle w:val="af3"/>
                <w:rFonts w:cs="Times New Roman"/>
              </w:rPr>
              <w:footnoteReference w:id="5"/>
            </w:r>
            <w:r w:rsidRPr="00BE0AE5">
              <w:rPr>
                <w:rFonts w:cs="Times New Roman"/>
              </w:rPr>
              <w:t>. Выявление причинно-следственных связей такого смешения.</w:t>
            </w:r>
          </w:p>
          <w:p w:rsidR="00DF0AA3" w:rsidRPr="00BE0AE5" w:rsidRDefault="00DF0AA3" w:rsidP="003A2A57">
            <w:pPr>
              <w:pStyle w:val="af5"/>
              <w:rPr>
                <w:rFonts w:cs="Times New Roman"/>
              </w:rPr>
            </w:pPr>
            <w:r w:rsidRPr="00BE0AE5">
              <w:rPr>
                <w:rFonts w:cs="Times New Roman"/>
              </w:rPr>
              <w:t>Изучение творчества и вклада в развитие культуры современных этно-исполнителей, исследователей традиционного фольклора.</w:t>
            </w:r>
          </w:p>
          <w:p w:rsidR="00DF0AA3" w:rsidRPr="00BE0AE5" w:rsidRDefault="00DF0AA3" w:rsidP="003A2A57">
            <w:pPr>
              <w:pStyle w:val="af5"/>
              <w:rPr>
                <w:rFonts w:cs="Times New Roman"/>
              </w:rPr>
            </w:pPr>
            <w:r w:rsidRPr="00BE0AE5">
              <w:rPr>
                <w:rFonts w:cs="Times New Roman"/>
                <w:i/>
                <w:iCs/>
              </w:rPr>
              <w:t>На выбор или факультативно</w:t>
            </w:r>
          </w:p>
          <w:p w:rsidR="00DF0AA3" w:rsidRPr="00BE0AE5" w:rsidRDefault="00DF0AA3" w:rsidP="003A2A57">
            <w:pPr>
              <w:pStyle w:val="af5"/>
              <w:rPr>
                <w:rFonts w:cs="Times New Roman"/>
              </w:rPr>
            </w:pPr>
            <w:r w:rsidRPr="00BE0AE5">
              <w:rPr>
                <w:rFonts w:cs="Times New Roman"/>
              </w:rPr>
              <w:t>Участие в этнографической экспедиции, посещение/ участие в фестивале традиционной культуры</w:t>
            </w:r>
          </w:p>
        </w:tc>
      </w:tr>
    </w:tbl>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8234D8" w:rsidRPr="00BE0AE5" w:rsidRDefault="008234D8" w:rsidP="008234D8">
      <w:pPr>
        <w:pStyle w:val="3a"/>
        <w:pageBreakBefore/>
        <w:spacing w:after="57"/>
        <w:rPr>
          <w:rFonts w:cs="Times New Roman"/>
        </w:rPr>
      </w:pPr>
      <w:r w:rsidRPr="00BE0AE5">
        <w:rPr>
          <w:rFonts w:cs="Times New Roman"/>
        </w:rPr>
        <w:lastRenderedPageBreak/>
        <w:t>Модуль № 3 «Музыка народов мира»</w:t>
      </w:r>
      <w:r w:rsidRPr="00BE0AE5">
        <w:rPr>
          <w:rStyle w:val="af3"/>
          <w:rFonts w:cs="Times New Roman"/>
        </w:rPr>
        <w:footnoteReference w:id="6"/>
      </w:r>
    </w:p>
    <w:p w:rsidR="00DF0AA3" w:rsidRDefault="00DF0AA3" w:rsidP="009D5DF4">
      <w:pPr>
        <w:pStyle w:val="Default"/>
        <w:jc w:val="both"/>
        <w:rPr>
          <w:color w:val="000000" w:themeColor="text1"/>
          <w:w w:val="95"/>
          <w:sz w:val="22"/>
          <w:szCs w:val="22"/>
        </w:rPr>
      </w:pPr>
    </w:p>
    <w:tbl>
      <w:tblPr>
        <w:tblW w:w="10138" w:type="dxa"/>
        <w:tblInd w:w="57" w:type="dxa"/>
        <w:tblLayout w:type="fixed"/>
        <w:tblCellMar>
          <w:left w:w="0" w:type="dxa"/>
          <w:right w:w="0" w:type="dxa"/>
        </w:tblCellMar>
        <w:tblLook w:val="0000"/>
      </w:tblPr>
      <w:tblGrid>
        <w:gridCol w:w="1267"/>
        <w:gridCol w:w="1302"/>
        <w:gridCol w:w="2029"/>
        <w:gridCol w:w="5540"/>
      </w:tblGrid>
      <w:tr w:rsidR="008234D8" w:rsidRPr="00BE0AE5" w:rsidTr="003A2A57">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spacing w:val="-4"/>
              </w:rPr>
              <w:t>№ блока, кол-во часов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Виды деятельности обучающихся</w:t>
            </w:r>
          </w:p>
        </w:tc>
      </w:tr>
      <w:tr w:rsidR="008234D8" w:rsidRPr="00BE0AE5" w:rsidTr="003A2A57">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8234D8" w:rsidRPr="00BE0AE5" w:rsidRDefault="008234D8" w:rsidP="003A2A57">
            <w:pPr>
              <w:pStyle w:val="af5"/>
              <w:rPr>
                <w:rFonts w:cs="Times New Roman"/>
              </w:rPr>
            </w:pPr>
            <w:r w:rsidRPr="00BE0AE5">
              <w:rPr>
                <w:rFonts w:cs="Times New Roman"/>
              </w:rPr>
              <w:t>А)</w:t>
            </w:r>
          </w:p>
          <w:p w:rsidR="008234D8" w:rsidRPr="00BE0AE5" w:rsidRDefault="008234D8" w:rsidP="003A2A57">
            <w:pPr>
              <w:pStyle w:val="af5"/>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8234D8" w:rsidRPr="00BE0AE5" w:rsidRDefault="008234D8" w:rsidP="003A2A57">
            <w:pPr>
              <w:pStyle w:val="af5"/>
              <w:rPr>
                <w:rFonts w:cs="Times New Roman"/>
              </w:rPr>
            </w:pPr>
            <w:r w:rsidRPr="00BE0AE5">
              <w:rPr>
                <w:rFonts w:cs="Times New Roman"/>
              </w:rPr>
              <w:t>Музыка — древнейший язык человечества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8234D8" w:rsidRPr="00BE0AE5" w:rsidRDefault="008234D8" w:rsidP="003A2A57">
            <w:pPr>
              <w:pStyle w:val="af5"/>
              <w:rPr>
                <w:rFonts w:cs="Times New Roman"/>
              </w:rPr>
            </w:pPr>
            <w:r w:rsidRPr="00BE0AE5">
              <w:rPr>
                <w:rFonts w:cs="Times New Roman"/>
              </w:rPr>
              <w:t>Археологические находки, легенды и сказания о музыке древних.</w:t>
            </w:r>
          </w:p>
          <w:p w:rsidR="008234D8" w:rsidRPr="00BE0AE5" w:rsidRDefault="008234D8" w:rsidP="003A2A57">
            <w:pPr>
              <w:pStyle w:val="af5"/>
              <w:rPr>
                <w:rFonts w:cs="Times New Roman"/>
              </w:rPr>
            </w:pPr>
            <w:r w:rsidRPr="00BE0AE5">
              <w:rPr>
                <w:rFonts w:cs="Times New Roman"/>
              </w:rPr>
              <w:t>Древняя Греция — колыбель европейской культуры (театр, хор, оркестр, лады, учение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8234D8" w:rsidRPr="00BE0AE5" w:rsidRDefault="008234D8" w:rsidP="003A2A57">
            <w:pPr>
              <w:pStyle w:val="af5"/>
              <w:rPr>
                <w:rFonts w:cs="Times New Roman"/>
              </w:rPr>
            </w:pPr>
            <w:r w:rsidRPr="00BE0AE5">
              <w:rPr>
                <w:rFonts w:cs="Times New Roman"/>
              </w:rPr>
              <w:t>Экскурсия в музей (реальный или виртуальный) с экспозицией музыкальных артефактов древности, последующий пересказ полученной информации.</w:t>
            </w:r>
          </w:p>
          <w:p w:rsidR="008234D8" w:rsidRPr="00BE0AE5" w:rsidRDefault="008234D8" w:rsidP="003A2A57">
            <w:pPr>
              <w:pStyle w:val="af5"/>
              <w:rPr>
                <w:rFonts w:cs="Times New Roman"/>
              </w:rPr>
            </w:pPr>
            <w:r w:rsidRPr="00BE0AE5">
              <w:rPr>
                <w:rFonts w:cs="Times New Roman"/>
              </w:rPr>
              <w:t>Импровизация в духе древнего обряда (вызывание дождя, поклонение тотемному животному и т. п.).</w:t>
            </w:r>
          </w:p>
          <w:p w:rsidR="008234D8" w:rsidRPr="00BE0AE5" w:rsidRDefault="008234D8" w:rsidP="003A2A57">
            <w:pPr>
              <w:pStyle w:val="af5"/>
              <w:rPr>
                <w:rFonts w:cs="Times New Roman"/>
              </w:rPr>
            </w:pPr>
            <w:r w:rsidRPr="00BE0AE5">
              <w:rPr>
                <w:rFonts w:cs="Times New Roman"/>
              </w:rPr>
              <w:t>Озвучивание, театрализация легенды/мифа о музыке.</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8234D8" w:rsidRPr="00BE0AE5" w:rsidTr="003A2A57">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8234D8" w:rsidRPr="00BE0AE5" w:rsidRDefault="008234D8" w:rsidP="003A2A57">
            <w:pPr>
              <w:pStyle w:val="af5"/>
              <w:rPr>
                <w:rFonts w:cs="Times New Roman"/>
              </w:rPr>
            </w:pPr>
            <w:r w:rsidRPr="00BE0AE5">
              <w:rPr>
                <w:rFonts w:cs="Times New Roman"/>
              </w:rPr>
              <w:t>Б)</w:t>
            </w:r>
          </w:p>
          <w:p w:rsidR="008234D8" w:rsidRPr="00BE0AE5" w:rsidRDefault="008234D8" w:rsidP="003A2A57">
            <w:pPr>
              <w:pStyle w:val="af5"/>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8234D8" w:rsidRPr="00BE0AE5" w:rsidRDefault="008234D8" w:rsidP="003A2A57">
            <w:pPr>
              <w:pStyle w:val="af5"/>
              <w:rPr>
                <w:rFonts w:cs="Times New Roman"/>
              </w:rPr>
            </w:pPr>
            <w:r w:rsidRPr="00BE0AE5">
              <w:rPr>
                <w:rFonts w:cs="Times New Roman"/>
              </w:rPr>
              <w:t>Музыкальный фольклор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8234D8" w:rsidRPr="00BE0AE5" w:rsidRDefault="008234D8" w:rsidP="003A2A57">
            <w:pPr>
              <w:pStyle w:val="af5"/>
              <w:rPr>
                <w:rFonts w:cs="Times New Roman"/>
                <w:vertAlign w:val="superscript"/>
              </w:rPr>
            </w:pPr>
            <w:r w:rsidRPr="00BE0AE5">
              <w:rPr>
                <w:rFonts w:cs="Times New Roman"/>
              </w:rPr>
              <w:t>Интонации и ритмы, формы и жанры европейского фольклора</w:t>
            </w:r>
            <w:r w:rsidRPr="00BE0AE5">
              <w:rPr>
                <w:rStyle w:val="af3"/>
                <w:rFonts w:cs="Times New Roman"/>
              </w:rPr>
              <w:footnoteReference w:id="7"/>
            </w:r>
          </w:p>
          <w:p w:rsidR="008234D8" w:rsidRPr="00BE0AE5" w:rsidRDefault="008234D8" w:rsidP="003A2A57">
            <w:pPr>
              <w:pStyle w:val="af5"/>
              <w:rPr>
                <w:rFonts w:cs="Times New Roman"/>
              </w:rPr>
            </w:pPr>
            <w:r w:rsidRPr="00BE0AE5">
              <w:rPr>
                <w:rFonts w:cs="Times New Roman"/>
              </w:rPr>
              <w:lastRenderedPageBreak/>
              <w:t>Отражение европейского фольклора в творчестве профессиональных композиторов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8234D8" w:rsidRPr="00BE0AE5" w:rsidRDefault="008234D8" w:rsidP="003A2A57">
            <w:pPr>
              <w:pStyle w:val="af5"/>
              <w:rPr>
                <w:rFonts w:cs="Times New Roman"/>
              </w:rPr>
            </w:pPr>
            <w:r w:rsidRPr="00BE0AE5">
              <w:rPr>
                <w:rFonts w:cs="Times New Roman"/>
              </w:rPr>
              <w:lastRenderedPageBreak/>
              <w:t>Выявление характерных интонаций и ритмов в звучании традиционной музыки народов Европы.</w:t>
            </w:r>
          </w:p>
          <w:p w:rsidR="008234D8" w:rsidRPr="00BE0AE5" w:rsidRDefault="008234D8" w:rsidP="003A2A57">
            <w:pPr>
              <w:pStyle w:val="af5"/>
              <w:rPr>
                <w:rFonts w:cs="Times New Roman"/>
              </w:rPr>
            </w:pPr>
            <w:r w:rsidRPr="00BE0AE5">
              <w:rPr>
                <w:rFonts w:cs="Times New Roman"/>
              </w:rPr>
              <w:t>Выявление общего и особенного при сравнении изучаемых образцов европейского фольклора и фольклора народов России.</w:t>
            </w:r>
          </w:p>
          <w:p w:rsidR="008234D8" w:rsidRPr="00BE0AE5" w:rsidRDefault="008234D8" w:rsidP="003A2A57">
            <w:pPr>
              <w:pStyle w:val="af5"/>
              <w:rPr>
                <w:rFonts w:cs="Times New Roman"/>
              </w:rPr>
            </w:pPr>
            <w:r w:rsidRPr="00BE0AE5">
              <w:rPr>
                <w:rFonts w:cs="Times New Roman"/>
              </w:rPr>
              <w:lastRenderedPageBreak/>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8234D8"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В)</w:t>
            </w:r>
          </w:p>
          <w:p w:rsidR="008234D8" w:rsidRPr="00BE0AE5" w:rsidRDefault="008234D8" w:rsidP="003A2A57">
            <w:pPr>
              <w:pStyle w:val="af5"/>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Музыкальный фольклор народов 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8234D8" w:rsidRPr="00BE0AE5" w:rsidRDefault="008234D8" w:rsidP="003A2A57">
            <w:pPr>
              <w:pStyle w:val="af5"/>
              <w:rPr>
                <w:rFonts w:cs="Times New Roman"/>
              </w:rPr>
            </w:pPr>
            <w:r w:rsidRPr="00BE0AE5">
              <w:rPr>
                <w:rFonts w:cs="Times New Roman"/>
              </w:rPr>
              <w:t>Африканская музыка — стихия ритма.</w:t>
            </w:r>
          </w:p>
          <w:p w:rsidR="008234D8" w:rsidRPr="00BE0AE5" w:rsidRDefault="008234D8" w:rsidP="003A2A57">
            <w:pPr>
              <w:pStyle w:val="af5"/>
              <w:rPr>
                <w:rFonts w:cs="Times New Roman"/>
              </w:rPr>
            </w:pPr>
            <w:r w:rsidRPr="00BE0AE5">
              <w:rPr>
                <w:rFonts w:cs="Times New Roman"/>
              </w:rPr>
              <w:t>Интонационно-ладовая основа музыки стран Азии</w:t>
            </w:r>
            <w:r w:rsidRPr="00BE0AE5">
              <w:rPr>
                <w:rStyle w:val="af3"/>
                <w:rFonts w:cs="Times New Roman"/>
              </w:rPr>
              <w:footnoteReference w:id="8"/>
            </w:r>
            <w:r w:rsidRPr="00BE0AE5">
              <w:rPr>
                <w:rFonts w:cs="Times New Roman"/>
              </w:rPr>
              <w:t>, уникальные традиции, музыкальные инструменты. Представления о роли музыки в жизни людей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Выявление характерных интонаций и ритмов в звучании традиционной музыки народов Африки и Азии.</w:t>
            </w:r>
          </w:p>
          <w:p w:rsidR="008234D8" w:rsidRPr="00BE0AE5" w:rsidRDefault="008234D8" w:rsidP="003A2A57">
            <w:pPr>
              <w:pStyle w:val="af5"/>
              <w:rPr>
                <w:rFonts w:cs="Times New Roman"/>
              </w:rPr>
            </w:pPr>
            <w:r w:rsidRPr="00BE0AE5">
              <w:rPr>
                <w:rFonts w:cs="Times New Roman"/>
              </w:rPr>
              <w:t>Выявление общего и особенного при сравнении изучаемых образцов азиатского фольклора и фольклора народов России.</w:t>
            </w:r>
          </w:p>
          <w:p w:rsidR="008234D8" w:rsidRPr="00BE0AE5" w:rsidRDefault="008234D8" w:rsidP="003A2A57">
            <w:pPr>
              <w:pStyle w:val="af5"/>
              <w:rPr>
                <w:rFonts w:cs="Times New Roman"/>
              </w:rPr>
            </w:pPr>
            <w:r w:rsidRPr="00BE0AE5">
              <w:rPr>
                <w:rFonts w:cs="Times New Roman"/>
              </w:rPr>
              <w:t>Разучивание и исполнение народных песен, танцев.</w:t>
            </w:r>
          </w:p>
          <w:p w:rsidR="008234D8" w:rsidRPr="00BE0AE5" w:rsidRDefault="008234D8" w:rsidP="003A2A57">
            <w:pPr>
              <w:pStyle w:val="af5"/>
              <w:rPr>
                <w:rFonts w:cs="Times New Roman"/>
              </w:rPr>
            </w:pPr>
            <w:r w:rsidRPr="00BE0AE5">
              <w:rPr>
                <w:rFonts w:cs="Times New Roman"/>
              </w:rPr>
              <w:t>Коллективные ритмические импровизации на шумовых и ударных инструментах.</w:t>
            </w:r>
          </w:p>
          <w:p w:rsidR="008234D8" w:rsidRPr="00BE0AE5" w:rsidRDefault="008234D8" w:rsidP="003A2A57">
            <w:pPr>
              <w:pStyle w:val="af5"/>
              <w:rPr>
                <w:rFonts w:cs="Times New Roman"/>
                <w:i/>
                <w:iCs/>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Исследовательские проекты по теме «Музыка стран Азии и Африки»</w:t>
            </w:r>
          </w:p>
        </w:tc>
      </w:tr>
      <w:tr w:rsidR="008234D8"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Г)</w:t>
            </w:r>
          </w:p>
          <w:p w:rsidR="008234D8" w:rsidRPr="00BE0AE5" w:rsidRDefault="008234D8" w:rsidP="003A2A57">
            <w:pPr>
              <w:pStyle w:val="af5"/>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Народная музыка Американского континента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8234D8" w:rsidRPr="00BE0AE5" w:rsidRDefault="008234D8" w:rsidP="003A2A57">
            <w:pPr>
              <w:pStyle w:val="af5"/>
              <w:rPr>
                <w:rFonts w:cs="Times New Roman"/>
              </w:rPr>
            </w:pPr>
            <w:r w:rsidRPr="00BE0AE5">
              <w:rPr>
                <w:rFonts w:cs="Times New Roman"/>
              </w:rPr>
              <w:t>Стили и жанры американской музыки (кантри, блюз, спиричуэлс, самба, босса-нова и др.). Смешение интонаций и ритмов различного происхождения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8234D8" w:rsidRPr="00BE0AE5" w:rsidRDefault="008234D8" w:rsidP="003A2A57">
            <w:pPr>
              <w:pStyle w:val="af5"/>
              <w:rPr>
                <w:rFonts w:cs="Times New Roman"/>
              </w:rPr>
            </w:pPr>
            <w:r w:rsidRPr="00BE0AE5">
              <w:rPr>
                <w:rFonts w:cs="Times New Roman"/>
              </w:rPr>
              <w:t>Разучивание и исполнение народных песен, танцев.</w:t>
            </w:r>
          </w:p>
          <w:p w:rsidR="008234D8" w:rsidRPr="00BE0AE5" w:rsidRDefault="008234D8" w:rsidP="003A2A57">
            <w:pPr>
              <w:pStyle w:val="af5"/>
              <w:rPr>
                <w:rFonts w:cs="Times New Roman"/>
              </w:rPr>
            </w:pPr>
            <w:r w:rsidRPr="00BE0AE5">
              <w:rPr>
                <w:rFonts w:cs="Times New Roman"/>
              </w:rPr>
              <w:t>Индивидуальные и коллективные ритмические и мелодические импровизации в стиле (жанре) изучаемой традиции</w:t>
            </w:r>
          </w:p>
        </w:tc>
      </w:tr>
    </w:tbl>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8234D8" w:rsidRPr="00BE0AE5" w:rsidRDefault="008234D8" w:rsidP="008234D8">
      <w:pPr>
        <w:pStyle w:val="3a"/>
        <w:pageBreakBefore/>
        <w:spacing w:after="0"/>
        <w:rPr>
          <w:rFonts w:cs="Times New Roman"/>
        </w:rPr>
      </w:pPr>
      <w:r w:rsidRPr="00BE0AE5">
        <w:rPr>
          <w:rFonts w:cs="Times New Roman"/>
        </w:rPr>
        <w:lastRenderedPageBreak/>
        <w:t>Модуль № 4 «Европейская классическая музыка»</w:t>
      </w:r>
      <w:r w:rsidRPr="00BE0AE5">
        <w:rPr>
          <w:rStyle w:val="af3"/>
          <w:rFonts w:cs="Times New Roman"/>
        </w:rPr>
        <w:footnoteReference w:id="9"/>
      </w:r>
    </w:p>
    <w:tbl>
      <w:tblPr>
        <w:tblW w:w="10138" w:type="dxa"/>
        <w:tblInd w:w="57" w:type="dxa"/>
        <w:tblLayout w:type="fixed"/>
        <w:tblCellMar>
          <w:left w:w="0" w:type="dxa"/>
          <w:right w:w="0" w:type="dxa"/>
        </w:tblCellMar>
        <w:tblLook w:val="0000"/>
      </w:tblPr>
      <w:tblGrid>
        <w:gridCol w:w="1267"/>
        <w:gridCol w:w="1313"/>
        <w:gridCol w:w="2030"/>
        <w:gridCol w:w="5528"/>
      </w:tblGrid>
      <w:tr w:rsidR="008234D8" w:rsidRPr="00BE0AE5" w:rsidTr="003A2A57">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spacing w:val="-4"/>
              </w:rPr>
              <w:t>№ блока, кол-во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Виды деятельности обучающихся</w:t>
            </w:r>
          </w:p>
        </w:tc>
      </w:tr>
      <w:tr w:rsidR="008234D8" w:rsidRPr="00BE0AE5" w:rsidTr="003A2A57">
        <w:trPr>
          <w:trHeight w:val="131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А)</w:t>
            </w:r>
          </w:p>
          <w:p w:rsidR="008234D8" w:rsidRPr="00BE0AE5" w:rsidRDefault="008234D8" w:rsidP="003A2A57">
            <w:pPr>
              <w:pStyle w:val="af5"/>
              <w:rPr>
                <w:rFonts w:cs="Times New Roman"/>
              </w:rPr>
            </w:pPr>
            <w:r w:rsidRPr="00BE0AE5">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Национальные истоки классической музыки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Национальный музыкальный стиль на примере творчества Ф. Шопена, Э. Грига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Знакомство с образцами музыки разных жанров, типичных для рассматриваемых национальных стилей, творчества изучаемых композиторов.</w:t>
            </w:r>
          </w:p>
          <w:p w:rsidR="008234D8" w:rsidRPr="00BE0AE5" w:rsidRDefault="008234D8" w:rsidP="003A2A57">
            <w:pPr>
              <w:pStyle w:val="af5"/>
              <w:rPr>
                <w:rFonts w:cs="Times New Roman"/>
              </w:rPr>
            </w:pPr>
            <w:r w:rsidRPr="00BE0AE5">
              <w:rPr>
                <w:rFonts w:cs="Times New Roman"/>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8234D8"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NoParagraphStyle"/>
              <w:spacing w:line="240" w:lineRule="auto"/>
              <w:textAlignment w:val="auto"/>
              <w:rPr>
                <w:rFonts w:ascii="Times New Roman" w:hAnsi="Times New Roman" w:cs="Times New Roman"/>
                <w:color w:val="auto"/>
                <w:lang w:val="ru-RU"/>
              </w:rPr>
            </w:pP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NoParagraphStyle"/>
              <w:spacing w:line="240" w:lineRule="auto"/>
              <w:textAlignment w:val="auto"/>
              <w:rPr>
                <w:rFonts w:ascii="Times New Roman" w:hAnsi="Times New Roman" w:cs="Times New Roman"/>
                <w:color w:val="auto"/>
                <w:lang w:val="ru-RU"/>
              </w:rPr>
            </w:pP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Значение и роль композитора — основоположника национальной классической музыки.</w:t>
            </w:r>
          </w:p>
          <w:p w:rsidR="008234D8" w:rsidRPr="00BE0AE5" w:rsidRDefault="008234D8" w:rsidP="003A2A57">
            <w:pPr>
              <w:pStyle w:val="af5"/>
              <w:rPr>
                <w:rFonts w:cs="Times New Roman"/>
              </w:rPr>
            </w:pPr>
            <w:r w:rsidRPr="00BE0AE5">
              <w:rPr>
                <w:rFonts w:cs="Times New Roman"/>
              </w:rPr>
              <w:lastRenderedPageBreak/>
              <w:t>Характерные жанры, образы, элементы музыкального языка</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Разучивание, исполнение не менее одного вокального произведения, сочинённого композитором-классиком (из числа изучаемых в данном разделе).</w:t>
            </w:r>
          </w:p>
          <w:p w:rsidR="008234D8" w:rsidRPr="00BE0AE5" w:rsidRDefault="008234D8" w:rsidP="003A2A57">
            <w:pPr>
              <w:pStyle w:val="af5"/>
              <w:rPr>
                <w:rFonts w:cs="Times New Roman"/>
              </w:rPr>
            </w:pPr>
            <w:r w:rsidRPr="00BE0AE5">
              <w:rPr>
                <w:rFonts w:cs="Times New Roman"/>
              </w:rPr>
              <w:t>Музыкальная викторина на знание музыки, названий и авторов изученных произведений.</w:t>
            </w:r>
          </w:p>
          <w:p w:rsidR="008234D8" w:rsidRPr="00BE0AE5" w:rsidRDefault="008234D8" w:rsidP="003A2A57">
            <w:pPr>
              <w:pStyle w:val="af5"/>
              <w:rPr>
                <w:rFonts w:cs="Times New Roman"/>
                <w:i/>
                <w:iCs/>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lastRenderedPageBreak/>
              <w:t>Исследовательские проекты о творчестве европейских композиторов-классиков, представителей национальных школ.</w:t>
            </w:r>
          </w:p>
          <w:p w:rsidR="008234D8" w:rsidRPr="00BE0AE5" w:rsidRDefault="008234D8" w:rsidP="003A2A57">
            <w:pPr>
              <w:pStyle w:val="af5"/>
              <w:rPr>
                <w:rFonts w:cs="Times New Roman"/>
              </w:rPr>
            </w:pPr>
            <w:r w:rsidRPr="00BE0AE5">
              <w:rPr>
                <w:rFonts w:cs="Times New Roman"/>
              </w:rPr>
              <w:t>Просмотр художественных и документальных фильмов о творчестве выдающих европейских композиторов с последующим обсуждением в классе.</w:t>
            </w:r>
          </w:p>
          <w:p w:rsidR="008234D8" w:rsidRPr="00BE0AE5" w:rsidRDefault="008234D8" w:rsidP="003A2A57">
            <w:pPr>
              <w:pStyle w:val="af5"/>
              <w:rPr>
                <w:rFonts w:cs="Times New Roman"/>
              </w:rPr>
            </w:pPr>
            <w:r w:rsidRPr="00BE0AE5">
              <w:rPr>
                <w:rFonts w:cs="Times New Roman"/>
              </w:rPr>
              <w:t>Посещение концерта классической музыки, балета, драматического спектакля</w:t>
            </w:r>
          </w:p>
        </w:tc>
      </w:tr>
      <w:tr w:rsidR="008234D8"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Б)</w:t>
            </w:r>
          </w:p>
          <w:p w:rsidR="008234D8" w:rsidRPr="00BE0AE5" w:rsidRDefault="008234D8" w:rsidP="003A2A57">
            <w:pPr>
              <w:pStyle w:val="af5"/>
              <w:rPr>
                <w:rFonts w:cs="Times New Roman"/>
              </w:rPr>
            </w:pPr>
            <w:r w:rsidRPr="00BE0AE5">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Музыкант и публика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Кумиры публики (на примере творчества В. А. 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Знакомство с образцами виртуозной музыки. Размышление над фактами биографий великих музыкантов — как любимцев публики, так и непóнятых современниками.</w:t>
            </w:r>
          </w:p>
          <w:p w:rsidR="008234D8" w:rsidRPr="00BE0AE5" w:rsidRDefault="008234D8" w:rsidP="003A2A57">
            <w:pPr>
              <w:pStyle w:val="af5"/>
              <w:rPr>
                <w:rFonts w:cs="Times New Roman"/>
              </w:rPr>
            </w:pPr>
            <w:r w:rsidRPr="00BE0AE5">
              <w:rPr>
                <w:rFonts w:cs="Times New Roman"/>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8234D8" w:rsidRPr="00BE0AE5" w:rsidRDefault="008234D8" w:rsidP="003A2A57">
            <w:pPr>
              <w:pStyle w:val="af5"/>
              <w:rPr>
                <w:rFonts w:cs="Times New Roman"/>
              </w:rPr>
            </w:pPr>
            <w:r w:rsidRPr="00BE0AE5">
              <w:rPr>
                <w:rFonts w:cs="Times New Roman"/>
              </w:rPr>
              <w:t>Музыкальная викторина на знание музыки, названий и авторов изученных произведений.</w:t>
            </w:r>
          </w:p>
          <w:p w:rsidR="008234D8" w:rsidRPr="00BE0AE5" w:rsidRDefault="008234D8" w:rsidP="003A2A57">
            <w:pPr>
              <w:pStyle w:val="af5"/>
              <w:rPr>
                <w:rFonts w:cs="Times New Roman"/>
              </w:rPr>
            </w:pPr>
            <w:r w:rsidRPr="00BE0AE5">
              <w:rPr>
                <w:rFonts w:cs="Times New Roman"/>
              </w:rPr>
              <w:t>Знание и соблюдение общепринятых норм слушания музыки, правил поведения в концертном зале, театре оперы и балета.</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spacing w:val="-2"/>
              </w:rPr>
            </w:pPr>
            <w:r w:rsidRPr="00BE0AE5">
              <w:rPr>
                <w:rFonts w:cs="Times New Roman"/>
                <w:spacing w:val="-2"/>
              </w:rPr>
              <w:t xml:space="preserve">Работа с интерактивной картой (география путешествий, гастролей), лентой времени (имена, факты, явления, </w:t>
            </w:r>
            <w:r w:rsidRPr="00BE0AE5">
              <w:rPr>
                <w:rFonts w:cs="Times New Roman"/>
                <w:spacing w:val="-2"/>
              </w:rPr>
              <w:br/>
              <w:t>музыкальные произведения).</w:t>
            </w:r>
          </w:p>
          <w:p w:rsidR="008234D8" w:rsidRPr="00BE0AE5" w:rsidRDefault="008234D8" w:rsidP="003A2A57">
            <w:pPr>
              <w:pStyle w:val="af5"/>
              <w:rPr>
                <w:rFonts w:cs="Times New Roman"/>
              </w:rPr>
            </w:pPr>
            <w:r w:rsidRPr="00BE0AE5">
              <w:rPr>
                <w:rFonts w:cs="Times New Roman"/>
              </w:rPr>
              <w:t>Посещение концерта классической музыки с последующим обсуждением в классе.</w:t>
            </w:r>
          </w:p>
          <w:p w:rsidR="008234D8" w:rsidRPr="00BE0AE5" w:rsidRDefault="008234D8" w:rsidP="003A2A57">
            <w:pPr>
              <w:pStyle w:val="af5"/>
              <w:rPr>
                <w:rFonts w:cs="Times New Roman"/>
              </w:rPr>
            </w:pPr>
            <w:r w:rsidRPr="00BE0AE5">
              <w:rPr>
                <w:rFonts w:cs="Times New Roman"/>
              </w:rPr>
              <w:lastRenderedPageBreak/>
              <w:t>Создание тематической подборки музыкальных произведений для домашнего прослушивания</w:t>
            </w:r>
          </w:p>
        </w:tc>
      </w:tr>
      <w:tr w:rsidR="008234D8"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8234D8" w:rsidRPr="00BE0AE5" w:rsidRDefault="008234D8" w:rsidP="003A2A57">
            <w:pPr>
              <w:pStyle w:val="af5"/>
              <w:rPr>
                <w:rFonts w:cs="Times New Roman"/>
              </w:rPr>
            </w:pPr>
            <w:r w:rsidRPr="00BE0AE5">
              <w:rPr>
                <w:rFonts w:cs="Times New Roman"/>
              </w:rPr>
              <w:lastRenderedPageBreak/>
              <w:t>В)</w:t>
            </w:r>
          </w:p>
          <w:p w:rsidR="008234D8" w:rsidRPr="00BE0AE5" w:rsidRDefault="008234D8" w:rsidP="003A2A57">
            <w:pPr>
              <w:pStyle w:val="af5"/>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8234D8" w:rsidRPr="00BE0AE5" w:rsidRDefault="008234D8" w:rsidP="003A2A57">
            <w:pPr>
              <w:pStyle w:val="af5"/>
              <w:rPr>
                <w:rFonts w:cs="Times New Roman"/>
              </w:rPr>
            </w:pPr>
            <w:r w:rsidRPr="00BE0AE5">
              <w:rPr>
                <w:rFonts w:cs="Times New Roman"/>
              </w:rPr>
              <w:t>Музыка — зеркало эпохи</w:t>
            </w:r>
          </w:p>
        </w:tc>
        <w:tc>
          <w:tcPr>
            <w:tcW w:w="203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8234D8" w:rsidRPr="00BE0AE5" w:rsidRDefault="008234D8" w:rsidP="003A2A57">
            <w:pPr>
              <w:pStyle w:val="af5"/>
              <w:rPr>
                <w:rFonts w:cs="Times New Roman"/>
                <w:spacing w:val="-4"/>
              </w:rPr>
            </w:pPr>
            <w:r w:rsidRPr="00BE0AE5">
              <w:rPr>
                <w:rFonts w:cs="Times New Roman"/>
                <w:spacing w:val="-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p>
          <w:p w:rsidR="008234D8" w:rsidRPr="00BE0AE5" w:rsidRDefault="008234D8" w:rsidP="003A2A57">
            <w:pPr>
              <w:pStyle w:val="af5"/>
              <w:rPr>
                <w:rFonts w:cs="Times New Roman"/>
              </w:rPr>
            </w:pPr>
            <w:r w:rsidRPr="00BE0AE5">
              <w:rPr>
                <w:rFonts w:cs="Times New Roman"/>
              </w:rPr>
              <w:t>Полифонический и гомофонно-гармонический склад на примере творчества И. С. Баха и Л. ван Бетховена</w:t>
            </w:r>
          </w:p>
        </w:tc>
        <w:tc>
          <w:tcPr>
            <w:tcW w:w="552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8234D8" w:rsidRPr="00BE0AE5" w:rsidRDefault="008234D8" w:rsidP="003A2A57">
            <w:pPr>
              <w:pStyle w:val="af5"/>
              <w:rPr>
                <w:rFonts w:cs="Times New Roman"/>
              </w:rPr>
            </w:pPr>
            <w:r w:rsidRPr="00BE0AE5">
              <w:rPr>
                <w:rFonts w:cs="Times New Roman"/>
              </w:rPr>
              <w:t>Знакомство с образцами полифонической и гомофонно-гармонической музыки.</w:t>
            </w:r>
          </w:p>
          <w:p w:rsidR="008234D8" w:rsidRPr="00BE0AE5" w:rsidRDefault="008234D8" w:rsidP="003A2A57">
            <w:pPr>
              <w:pStyle w:val="af5"/>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rsidR="008234D8" w:rsidRPr="00BE0AE5" w:rsidRDefault="008234D8" w:rsidP="003A2A57">
            <w:pPr>
              <w:pStyle w:val="af5"/>
              <w:rPr>
                <w:rFonts w:cs="Times New Roman"/>
              </w:rPr>
            </w:pPr>
            <w:r w:rsidRPr="00BE0AE5">
              <w:rPr>
                <w:rFonts w:cs="Times New Roman"/>
              </w:rPr>
              <w:t>Исполнение вокальных, ритмических, речевых канонов.</w:t>
            </w:r>
          </w:p>
          <w:p w:rsidR="008234D8" w:rsidRPr="00BE0AE5" w:rsidRDefault="008234D8" w:rsidP="003A2A57">
            <w:pPr>
              <w:pStyle w:val="af5"/>
              <w:rPr>
                <w:rFonts w:cs="Times New Roman"/>
              </w:rPr>
            </w:pPr>
            <w:r w:rsidRPr="00BE0AE5">
              <w:rPr>
                <w:rFonts w:cs="Times New Roman"/>
              </w:rPr>
              <w:t>Музыкальная викторина на знание музыки, названий и авторов изученных произведений.</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Составление сравнительной таблицы стилей барокко и классицизм (на примере музыкального искусства, либомузыки и живописи, музыки и архитектуры).</w:t>
            </w:r>
          </w:p>
          <w:p w:rsidR="008234D8" w:rsidRPr="00BE0AE5" w:rsidRDefault="008234D8" w:rsidP="003A2A57">
            <w:pPr>
              <w:pStyle w:val="af5"/>
              <w:rPr>
                <w:rFonts w:cs="Times New Roman"/>
              </w:rPr>
            </w:pPr>
            <w:r w:rsidRPr="00BE0AE5">
              <w:rPr>
                <w:rFonts w:cs="Times New Roman"/>
              </w:rPr>
              <w:t>Просмотр художественных фильмов и телепередач, посвящённых стилям барокко и классицизм, творческому пути изучаемых композиторов</w:t>
            </w:r>
          </w:p>
        </w:tc>
      </w:tr>
      <w:tr w:rsidR="008234D8"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Г)</w:t>
            </w:r>
          </w:p>
          <w:p w:rsidR="008234D8" w:rsidRPr="00BE0AE5" w:rsidRDefault="008234D8" w:rsidP="003A2A57">
            <w:pPr>
              <w:pStyle w:val="af5"/>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Музыкальный образ</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 xml:space="preserve">Героические образы в музыке. Лирический герой музыкального </w:t>
            </w:r>
            <w:r w:rsidRPr="00BE0AE5">
              <w:rPr>
                <w:rFonts w:cs="Times New Roman"/>
              </w:rPr>
              <w:lastRenderedPageBreak/>
              <w:t xml:space="preserve">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8234D8" w:rsidRPr="00BE0AE5" w:rsidRDefault="008234D8" w:rsidP="003A2A57">
            <w:pPr>
              <w:pStyle w:val="af5"/>
              <w:rPr>
                <w:rFonts w:cs="Times New Roman"/>
              </w:rPr>
            </w:pPr>
            <w:r w:rsidRPr="00BE0AE5">
              <w:rPr>
                <w:rFonts w:cs="Times New Roman"/>
              </w:rPr>
              <w:lastRenderedPageBreak/>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rsidR="008234D8" w:rsidRPr="00BE0AE5" w:rsidRDefault="008234D8" w:rsidP="003A2A57">
            <w:pPr>
              <w:pStyle w:val="af5"/>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8234D8" w:rsidRPr="00BE0AE5" w:rsidRDefault="008234D8" w:rsidP="003A2A57">
            <w:pPr>
              <w:pStyle w:val="af5"/>
              <w:rPr>
                <w:rFonts w:cs="Times New Roman"/>
              </w:rPr>
            </w:pPr>
            <w:r w:rsidRPr="00BE0AE5">
              <w:rPr>
                <w:rFonts w:cs="Times New Roman"/>
              </w:rPr>
              <w:t>Музыкальная викторина на знание музыки, названий и авторов изученных произведений.</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8234D8"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Д)</w:t>
            </w:r>
          </w:p>
          <w:p w:rsidR="008234D8" w:rsidRPr="00BE0AE5" w:rsidRDefault="008234D8" w:rsidP="003A2A57">
            <w:pPr>
              <w:pStyle w:val="af5"/>
              <w:rPr>
                <w:rFonts w:cs="Times New Roman"/>
              </w:rPr>
            </w:pPr>
            <w:r w:rsidRPr="00BE0AE5">
              <w:rPr>
                <w:rFonts w:cs="Times New Roman"/>
              </w:rPr>
              <w:t>3—4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Музыкальная драматургия</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Развитие музыкальных образов. Музыкальная тема. Принципы музыкального развития: повтор, контраст, разработка.</w:t>
            </w:r>
          </w:p>
          <w:p w:rsidR="008234D8" w:rsidRPr="00BE0AE5" w:rsidRDefault="008234D8" w:rsidP="003A2A57">
            <w:pPr>
              <w:pStyle w:val="af5"/>
              <w:rPr>
                <w:rFonts w:cs="Times New Roman"/>
              </w:rPr>
            </w:pPr>
            <w:r w:rsidRPr="00BE0AE5">
              <w:rPr>
                <w:rFonts w:cs="Times New Roman"/>
              </w:rPr>
              <w:t xml:space="preserve">Музыкальная </w:t>
            </w:r>
            <w:r w:rsidRPr="00BE0AE5">
              <w:rPr>
                <w:rFonts w:cs="Times New Roman"/>
              </w:rPr>
              <w:lastRenderedPageBreak/>
              <w:t>форма — строение музыкального произведения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8234D8" w:rsidRPr="00BE0AE5" w:rsidRDefault="008234D8" w:rsidP="003A2A57">
            <w:pPr>
              <w:pStyle w:val="af5"/>
              <w:rPr>
                <w:rFonts w:cs="Times New Roman"/>
              </w:rPr>
            </w:pPr>
            <w:r w:rsidRPr="00BE0AE5">
              <w:rPr>
                <w:rFonts w:cs="Times New Roman"/>
              </w:rPr>
              <w:t>Составление наглядной (буквенной, цифровой) схемы строения музыкального произведения.</w:t>
            </w:r>
          </w:p>
          <w:p w:rsidR="008234D8" w:rsidRPr="00BE0AE5" w:rsidRDefault="008234D8" w:rsidP="003A2A57">
            <w:pPr>
              <w:pStyle w:val="af5"/>
              <w:rPr>
                <w:rFonts w:cs="Times New Roman"/>
              </w:rPr>
            </w:pPr>
            <w:r w:rsidRPr="00BE0AE5">
              <w:rPr>
                <w:rFonts w:cs="Times New Roman"/>
              </w:rPr>
              <w:t xml:space="preserve">Разучивание, исполнение не менее одного вокального </w:t>
            </w:r>
            <w:r w:rsidRPr="00BE0AE5">
              <w:rPr>
                <w:rFonts w:cs="Times New Roman"/>
              </w:rPr>
              <w:lastRenderedPageBreak/>
              <w:t>произведения, сочинённого композитором-классиком, художественная интерпретация музыкального образа в его развитии.</w:t>
            </w:r>
          </w:p>
          <w:p w:rsidR="008234D8" w:rsidRPr="00BE0AE5" w:rsidRDefault="008234D8" w:rsidP="003A2A57">
            <w:pPr>
              <w:pStyle w:val="af5"/>
              <w:rPr>
                <w:rFonts w:cs="Times New Roman"/>
              </w:rPr>
            </w:pPr>
            <w:r w:rsidRPr="00BE0AE5">
              <w:rPr>
                <w:rFonts w:cs="Times New Roman"/>
              </w:rPr>
              <w:t>Музыкальная викторина на знание музыки, названий и авторов изученных произведений.</w:t>
            </w:r>
          </w:p>
          <w:p w:rsidR="008234D8" w:rsidRPr="00BE0AE5" w:rsidRDefault="008234D8" w:rsidP="003A2A57">
            <w:pPr>
              <w:pStyle w:val="af5"/>
              <w:rPr>
                <w:rFonts w:cs="Times New Roman"/>
                <w:i/>
                <w:iCs/>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Посещение концерта классической музыки, в программе которого присутствуют крупные симфонические произведения.</w:t>
            </w:r>
          </w:p>
          <w:p w:rsidR="008234D8" w:rsidRPr="00BE0AE5" w:rsidRDefault="008234D8" w:rsidP="003A2A57">
            <w:pPr>
              <w:pStyle w:val="af5"/>
              <w:rPr>
                <w:rFonts w:cs="Times New Roman"/>
              </w:rPr>
            </w:pPr>
            <w:r w:rsidRPr="00BE0AE5">
              <w:rPr>
                <w:rFonts w:cs="Times New Roman"/>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8234D8" w:rsidRPr="00BE0AE5" w:rsidTr="003A2A57">
        <w:trPr>
          <w:trHeight w:val="110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Е)</w:t>
            </w:r>
          </w:p>
          <w:p w:rsidR="008234D8" w:rsidRPr="00BE0AE5" w:rsidRDefault="008234D8" w:rsidP="003A2A57">
            <w:pPr>
              <w:pStyle w:val="af5"/>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Музыкальный стиль</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 xml:space="preserve">Стиль как единство эстетических идеалов, круга образов, драматургических приёмов, музыкального языка. (На примере творчества В. А. Моцарта, К. Дебюсси, </w:t>
            </w:r>
            <w:r w:rsidRPr="00BE0AE5">
              <w:rPr>
                <w:rFonts w:cs="Times New Roman"/>
              </w:rPr>
              <w:lastRenderedPageBreak/>
              <w:t>А. Шёнберга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Обобщение и систематизация знаний о различных проявлениях музыкального стиля (стиль композитора, национальный стиль, стиль эпохи и т. д.).</w:t>
            </w:r>
          </w:p>
          <w:p w:rsidR="008234D8" w:rsidRPr="00BE0AE5" w:rsidRDefault="008234D8" w:rsidP="003A2A57">
            <w:pPr>
              <w:pStyle w:val="af5"/>
              <w:rPr>
                <w:rFonts w:cs="Times New Roman"/>
              </w:rPr>
            </w:pPr>
            <w:r w:rsidRPr="00BE0AE5">
              <w:rPr>
                <w:rFonts w:cs="Times New Roman"/>
              </w:rPr>
              <w:t>Исполнение 2—3 вокальных произведений — образцов барокко, классицизма, романтизма, импрессионизма (подлинных или стилизованных).</w:t>
            </w:r>
          </w:p>
          <w:p w:rsidR="008234D8" w:rsidRPr="00BE0AE5" w:rsidRDefault="008234D8" w:rsidP="003A2A57">
            <w:pPr>
              <w:pStyle w:val="af5"/>
              <w:rPr>
                <w:rFonts w:cs="Times New Roman"/>
              </w:rPr>
            </w:pPr>
            <w:r w:rsidRPr="00BE0AE5">
              <w:rPr>
                <w:rFonts w:cs="Times New Roman"/>
              </w:rPr>
              <w:t>Определение на слух в звучании незнакомого произведения: </w:t>
            </w:r>
          </w:p>
          <w:p w:rsidR="008234D8" w:rsidRPr="00BE0AE5" w:rsidRDefault="008234D8" w:rsidP="003A2A57">
            <w:pPr>
              <w:pStyle w:val="af5"/>
              <w:rPr>
                <w:rFonts w:cs="Times New Roman"/>
              </w:rPr>
            </w:pPr>
            <w:r w:rsidRPr="00BE0AE5">
              <w:rPr>
                <w:rFonts w:cs="Times New Roman"/>
              </w:rPr>
              <w:t>— принадлежности к одному из изученных стилей; </w:t>
            </w:r>
          </w:p>
          <w:p w:rsidR="008234D8" w:rsidRPr="00BE0AE5" w:rsidRDefault="008234D8" w:rsidP="003A2A57">
            <w:pPr>
              <w:pStyle w:val="af5"/>
              <w:rPr>
                <w:rFonts w:cs="Times New Roman"/>
              </w:rPr>
            </w:pPr>
            <w:r w:rsidRPr="00BE0AE5">
              <w:rPr>
                <w:rFonts w:cs="Times New Roman"/>
              </w:rPr>
              <w:t>— исполнительского состава (количество и состав исполнителей, музыкальных инструментов); </w:t>
            </w:r>
          </w:p>
          <w:p w:rsidR="008234D8" w:rsidRPr="00BE0AE5" w:rsidRDefault="008234D8" w:rsidP="003A2A57">
            <w:pPr>
              <w:pStyle w:val="af5"/>
              <w:rPr>
                <w:rFonts w:cs="Times New Roman"/>
              </w:rPr>
            </w:pPr>
            <w:r w:rsidRPr="00BE0AE5">
              <w:rPr>
                <w:rFonts w:cs="Times New Roman"/>
              </w:rPr>
              <w:t>— жанра, круга образов;</w:t>
            </w:r>
          </w:p>
          <w:p w:rsidR="008234D8" w:rsidRPr="00BE0AE5" w:rsidRDefault="008234D8" w:rsidP="003A2A57">
            <w:pPr>
              <w:pStyle w:val="af5"/>
              <w:rPr>
                <w:rFonts w:cs="Times New Roman"/>
              </w:rPr>
            </w:pPr>
            <w:r w:rsidRPr="00BE0AE5">
              <w:rPr>
                <w:rFonts w:cs="Times New Roman"/>
              </w:rPr>
              <w:lastRenderedPageBreak/>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8234D8" w:rsidRPr="00BE0AE5" w:rsidRDefault="008234D8" w:rsidP="003A2A57">
            <w:pPr>
              <w:pStyle w:val="af5"/>
              <w:rPr>
                <w:rFonts w:cs="Times New Roman"/>
              </w:rPr>
            </w:pPr>
            <w:r w:rsidRPr="00BE0AE5">
              <w:rPr>
                <w:rFonts w:cs="Times New Roman"/>
              </w:rPr>
              <w:t>Музыкальная викторина на знание музыки, названий и авторов изученных произведений.</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Исследовательские проекты, посвящённые эстетике и особенностям музыкального искусства различных стилей XX века</w:t>
            </w:r>
          </w:p>
        </w:tc>
      </w:tr>
    </w:tbl>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8234D8" w:rsidRPr="00BE0AE5" w:rsidRDefault="008234D8" w:rsidP="008234D8">
      <w:pPr>
        <w:pStyle w:val="3a"/>
        <w:pageBreakBefore/>
        <w:rPr>
          <w:rFonts w:cs="Times New Roman"/>
        </w:rPr>
      </w:pPr>
      <w:r w:rsidRPr="00BE0AE5">
        <w:rPr>
          <w:rFonts w:cs="Times New Roman"/>
        </w:rPr>
        <w:lastRenderedPageBreak/>
        <w:t>Модуль № 5 «Русская классическая музыка»</w:t>
      </w:r>
      <w:r w:rsidRPr="00BE0AE5">
        <w:rPr>
          <w:rStyle w:val="af3"/>
          <w:rFonts w:cs="Times New Roman"/>
        </w:rPr>
        <w:footnoteReference w:id="10"/>
      </w:r>
    </w:p>
    <w:p w:rsidR="00DF0AA3" w:rsidRDefault="00DF0AA3" w:rsidP="009D5DF4">
      <w:pPr>
        <w:pStyle w:val="Default"/>
        <w:jc w:val="both"/>
        <w:rPr>
          <w:color w:val="000000" w:themeColor="text1"/>
          <w:w w:val="95"/>
          <w:sz w:val="22"/>
          <w:szCs w:val="22"/>
        </w:rPr>
      </w:pPr>
    </w:p>
    <w:tbl>
      <w:tblPr>
        <w:tblW w:w="10138" w:type="dxa"/>
        <w:tblInd w:w="57" w:type="dxa"/>
        <w:tblLayout w:type="fixed"/>
        <w:tblCellMar>
          <w:left w:w="0" w:type="dxa"/>
          <w:right w:w="0" w:type="dxa"/>
        </w:tblCellMar>
        <w:tblLook w:val="0000"/>
      </w:tblPr>
      <w:tblGrid>
        <w:gridCol w:w="1254"/>
        <w:gridCol w:w="1326"/>
        <w:gridCol w:w="2030"/>
        <w:gridCol w:w="5528"/>
      </w:tblGrid>
      <w:tr w:rsidR="008234D8" w:rsidRPr="00BE0AE5" w:rsidTr="003A2A57">
        <w:trPr>
          <w:trHeight w:val="59"/>
          <w:tblHeader/>
        </w:trPr>
        <w:tc>
          <w:tcPr>
            <w:tcW w:w="125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spacing w:val="-4"/>
              </w:rPr>
              <w:t>№ блока, кол-во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Виды деятельности обучающихся</w:t>
            </w:r>
          </w:p>
        </w:tc>
      </w:tr>
      <w:tr w:rsidR="008234D8" w:rsidRPr="00BE0AE5" w:rsidTr="003A2A57">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А)</w:t>
            </w:r>
          </w:p>
          <w:p w:rsidR="008234D8" w:rsidRPr="00BE0AE5" w:rsidRDefault="008234D8" w:rsidP="003A2A57">
            <w:pPr>
              <w:pStyle w:val="af5"/>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Образы родной земли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 xml:space="preserve">Повторение, обобщение опыта слушания, проживания, анализа музыки русских композиторов, полученного </w:t>
            </w:r>
            <w:r w:rsidRPr="00BE0AE5">
              <w:rPr>
                <w:rFonts w:cs="Times New Roman"/>
              </w:rPr>
              <w:br/>
              <w:t>в начальных классах. Выявление мелодичности, широты дыхания, интонационной близости русскому фольклору.</w:t>
            </w:r>
          </w:p>
          <w:p w:rsidR="008234D8" w:rsidRPr="00BE0AE5" w:rsidRDefault="008234D8" w:rsidP="003A2A57">
            <w:pPr>
              <w:pStyle w:val="af5"/>
              <w:rPr>
                <w:rFonts w:cs="Times New Roman"/>
              </w:rPr>
            </w:pPr>
            <w:r w:rsidRPr="00BE0AE5">
              <w:rPr>
                <w:rFonts w:cs="Times New Roman"/>
              </w:rPr>
              <w:t>Разучивание, исполнение не менее одного вокального произведения, сочинённого русским композитором-классиком.</w:t>
            </w:r>
          </w:p>
          <w:p w:rsidR="008234D8" w:rsidRPr="00BE0AE5" w:rsidRDefault="008234D8" w:rsidP="003A2A57">
            <w:pPr>
              <w:pStyle w:val="af5"/>
              <w:rPr>
                <w:rFonts w:cs="Times New Roman"/>
              </w:rPr>
            </w:pPr>
            <w:r w:rsidRPr="00BE0AE5">
              <w:rPr>
                <w:rFonts w:cs="Times New Roman"/>
              </w:rPr>
              <w:t>Музыкальная викторина на знание музыки, названий и авторов изученных произведений.</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Рисование по мотивам прослушанных музыкальных произведений.</w:t>
            </w:r>
          </w:p>
          <w:p w:rsidR="008234D8" w:rsidRPr="00BE0AE5" w:rsidRDefault="008234D8" w:rsidP="003A2A57">
            <w:pPr>
              <w:pStyle w:val="af5"/>
              <w:rPr>
                <w:rFonts w:cs="Times New Roman"/>
              </w:rPr>
            </w:pPr>
            <w:r w:rsidRPr="00BE0AE5">
              <w:rPr>
                <w:rFonts w:cs="Times New Roman"/>
              </w:rPr>
              <w:t>Посещение концерта классической музыки, в программу которого входят произведения русских композиторов</w:t>
            </w:r>
          </w:p>
        </w:tc>
      </w:tr>
      <w:tr w:rsidR="008234D8" w:rsidRPr="00BE0AE5" w:rsidTr="003A2A57">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Б)</w:t>
            </w:r>
          </w:p>
          <w:p w:rsidR="008234D8" w:rsidRPr="00BE0AE5" w:rsidRDefault="008234D8" w:rsidP="003A2A57">
            <w:pPr>
              <w:pStyle w:val="af5"/>
              <w:rPr>
                <w:rFonts w:cs="Times New Roman"/>
              </w:rPr>
            </w:pPr>
            <w:r w:rsidRPr="00BE0AE5">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Золотой век русской культуры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Знакомство с шедеврами русской музыки XIX века, анализ художественного содержания, выразительных средств.</w:t>
            </w:r>
          </w:p>
          <w:p w:rsidR="008234D8" w:rsidRPr="00BE0AE5" w:rsidRDefault="008234D8" w:rsidP="003A2A57">
            <w:pPr>
              <w:pStyle w:val="af5"/>
              <w:rPr>
                <w:rFonts w:cs="Times New Roman"/>
              </w:rPr>
            </w:pPr>
            <w:r w:rsidRPr="00BE0AE5">
              <w:rPr>
                <w:rFonts w:cs="Times New Roman"/>
              </w:rPr>
              <w:t>Разучивание, исполнение не менее одного вокального произведения лирического характера, сочинённого русским композитором-классиком.</w:t>
            </w:r>
          </w:p>
          <w:p w:rsidR="008234D8" w:rsidRPr="00BE0AE5" w:rsidRDefault="008234D8" w:rsidP="003A2A57">
            <w:pPr>
              <w:pStyle w:val="af5"/>
              <w:rPr>
                <w:rFonts w:cs="Times New Roman"/>
              </w:rPr>
            </w:pPr>
            <w:r w:rsidRPr="00BE0AE5">
              <w:rPr>
                <w:rFonts w:cs="Times New Roman"/>
              </w:rPr>
              <w:t>Музыкальная викторина на знание музыки, названий и авторов изученных произведений.</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Просмотр художественных фильмов, телепередач, посвящённых русской культуре XIX века.</w:t>
            </w:r>
          </w:p>
          <w:p w:rsidR="008234D8" w:rsidRPr="00BE0AE5" w:rsidRDefault="008234D8" w:rsidP="003A2A57">
            <w:pPr>
              <w:pStyle w:val="af5"/>
              <w:rPr>
                <w:rFonts w:cs="Times New Roman"/>
              </w:rPr>
            </w:pPr>
            <w:r w:rsidRPr="00BE0AE5">
              <w:rPr>
                <w:rFonts w:cs="Times New Roman"/>
              </w:rPr>
              <w:t>Создание любительского фильма, радиопередачи, театрализованной музыкально-литературной композиции на основе музыки и литературы XIX века.</w:t>
            </w:r>
          </w:p>
          <w:p w:rsidR="008234D8" w:rsidRPr="00BE0AE5" w:rsidRDefault="008234D8" w:rsidP="003A2A57">
            <w:pPr>
              <w:pStyle w:val="af5"/>
              <w:rPr>
                <w:rFonts w:cs="Times New Roman"/>
              </w:rPr>
            </w:pPr>
            <w:r w:rsidRPr="00BE0AE5">
              <w:rPr>
                <w:rFonts w:cs="Times New Roman"/>
              </w:rPr>
              <w:t>Реконструкция костюмированного бала, музыкального салона</w:t>
            </w:r>
          </w:p>
        </w:tc>
      </w:tr>
      <w:tr w:rsidR="008234D8" w:rsidRPr="00BE0AE5" w:rsidTr="003A2A57">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В)</w:t>
            </w:r>
          </w:p>
          <w:p w:rsidR="008234D8" w:rsidRPr="00BE0AE5" w:rsidRDefault="008234D8" w:rsidP="003A2A57">
            <w:pPr>
              <w:pStyle w:val="af5"/>
              <w:rPr>
                <w:rFonts w:cs="Times New Roman"/>
              </w:rPr>
            </w:pPr>
            <w:r w:rsidRPr="00BE0AE5">
              <w:rPr>
                <w:rFonts w:cs="Times New Roman"/>
              </w:rPr>
              <w:t xml:space="preserve">4—6 </w:t>
            </w:r>
            <w:r w:rsidRPr="00BE0AE5">
              <w:rPr>
                <w:rFonts w:cs="Times New Roman"/>
              </w:rPr>
              <w:lastRenderedPageBreak/>
              <w:t>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 xml:space="preserve">История страны и </w:t>
            </w:r>
            <w:r w:rsidRPr="00BE0AE5">
              <w:rPr>
                <w:rFonts w:cs="Times New Roman"/>
              </w:rPr>
              <w:lastRenderedPageBreak/>
              <w:t>народа в музыке русских композиторов</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 xml:space="preserve">Образы народных героев, тема </w:t>
            </w:r>
            <w:r w:rsidRPr="00BE0AE5">
              <w:rPr>
                <w:rFonts w:cs="Times New Roman"/>
              </w:rPr>
              <w:lastRenderedPageBreak/>
              <w:t xml:space="preserve">служения Отечеству в крупных театральных и симфонических </w:t>
            </w:r>
            <w:r w:rsidRPr="00BE0AE5">
              <w:rPr>
                <w:rFonts w:cs="Times New Roman"/>
              </w:rPr>
              <w:br/>
              <w:t>произведениях русских композиторов (на примере сочинений композиторов — членов «Могучей кучки», С. С. Прокофьева, Г. В. Свиридова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spacing w:val="-2"/>
              </w:rPr>
            </w:pPr>
            <w:r w:rsidRPr="00BE0AE5">
              <w:rPr>
                <w:rFonts w:cs="Times New Roman"/>
                <w:spacing w:val="-2"/>
              </w:rPr>
              <w:lastRenderedPageBreak/>
              <w:t xml:space="preserve">Знакомство с шедеврами русской музыки XIX—XX веков, анализ художественного содержания и способов выражения </w:t>
            </w:r>
            <w:r w:rsidRPr="00BE0AE5">
              <w:rPr>
                <w:rFonts w:cs="Times New Roman"/>
                <w:spacing w:val="-2"/>
              </w:rPr>
              <w:lastRenderedPageBreak/>
              <w:t>патриотической идеи, гражданского пафоса.</w:t>
            </w:r>
          </w:p>
          <w:p w:rsidR="008234D8" w:rsidRPr="00BE0AE5" w:rsidRDefault="008234D8" w:rsidP="003A2A57">
            <w:pPr>
              <w:pStyle w:val="af5"/>
              <w:rPr>
                <w:rFonts w:cs="Times New Roman"/>
              </w:rPr>
            </w:pPr>
            <w:r w:rsidRPr="00BE0AE5">
              <w:rPr>
                <w:rFonts w:cs="Times New Roman"/>
              </w:rPr>
              <w:t>Разучивание, исполнение не менее одного вокального произведения патриотического содержания, сочинённого русским композитором-классиком.</w:t>
            </w:r>
          </w:p>
          <w:p w:rsidR="008234D8" w:rsidRPr="00BE0AE5" w:rsidRDefault="008234D8" w:rsidP="003A2A57">
            <w:pPr>
              <w:pStyle w:val="af5"/>
              <w:rPr>
                <w:rFonts w:cs="Times New Roman"/>
              </w:rPr>
            </w:pPr>
            <w:r w:rsidRPr="00BE0AE5">
              <w:rPr>
                <w:rFonts w:cs="Times New Roman"/>
              </w:rPr>
              <w:t>Исполнение Гимна Российской Федерации.</w:t>
            </w:r>
          </w:p>
          <w:p w:rsidR="008234D8" w:rsidRPr="00BE0AE5" w:rsidRDefault="008234D8" w:rsidP="003A2A57">
            <w:pPr>
              <w:pStyle w:val="af5"/>
              <w:rPr>
                <w:rFonts w:cs="Times New Roman"/>
              </w:rPr>
            </w:pPr>
            <w:r w:rsidRPr="00BE0AE5">
              <w:rPr>
                <w:rFonts w:cs="Times New Roman"/>
              </w:rPr>
              <w:t>Музыкальная викторина на знание музыки, названий и авторов изученных произведений.</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Просмотр художественных фильмов, телепередач, посвящённых творчеству композиторов — членов кружка «Могучая кучка».</w:t>
            </w:r>
          </w:p>
          <w:p w:rsidR="008234D8" w:rsidRPr="00BE0AE5" w:rsidRDefault="008234D8" w:rsidP="003A2A57">
            <w:pPr>
              <w:pStyle w:val="af5"/>
              <w:rPr>
                <w:rFonts w:cs="Times New Roman"/>
              </w:rPr>
            </w:pPr>
            <w:r w:rsidRPr="00BE0AE5">
              <w:rPr>
                <w:rFonts w:cs="Times New Roman"/>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8234D8" w:rsidRPr="00BE0AE5" w:rsidTr="003A2A57">
        <w:trPr>
          <w:trHeight w:val="2431"/>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Г)</w:t>
            </w:r>
          </w:p>
          <w:p w:rsidR="008234D8" w:rsidRPr="00BE0AE5" w:rsidRDefault="008234D8" w:rsidP="003A2A57">
            <w:pPr>
              <w:pStyle w:val="af5"/>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Русский балет</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Мировая слава русского балета. Творчество композиторов (П. И. Чайковский, С. С. Прокофьев, И. Ф. Стравинский, Р. К. Щедрин), балетмейстеров, артистов балета. Дягилевские сезоны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8234D8" w:rsidRPr="00BE0AE5" w:rsidRDefault="008234D8" w:rsidP="003A2A57">
            <w:pPr>
              <w:pStyle w:val="af5"/>
              <w:rPr>
                <w:rFonts w:cs="Times New Roman"/>
                <w:spacing w:val="-2"/>
              </w:rPr>
            </w:pPr>
            <w:r w:rsidRPr="00BE0AE5">
              <w:rPr>
                <w:rFonts w:cs="Times New Roman"/>
              </w:rPr>
              <w:t>З</w:t>
            </w:r>
            <w:r w:rsidRPr="00BE0AE5">
              <w:rPr>
                <w:rFonts w:cs="Times New Roman"/>
                <w:spacing w:val="-2"/>
              </w:rPr>
              <w:t>накомство с шедеврами русской балетной музыки.</w:t>
            </w:r>
          </w:p>
          <w:p w:rsidR="008234D8" w:rsidRPr="00BE0AE5" w:rsidRDefault="008234D8" w:rsidP="003A2A57">
            <w:pPr>
              <w:pStyle w:val="af5"/>
              <w:rPr>
                <w:rFonts w:cs="Times New Roman"/>
              </w:rPr>
            </w:pPr>
            <w:r w:rsidRPr="00BE0AE5">
              <w:rPr>
                <w:rFonts w:cs="Times New Roman"/>
                <w:spacing w:val="-2"/>
              </w:rPr>
              <w:t>Поиск информации о постановках балетных спектаклей, гастролях российских балетных трупп за рубежом</w:t>
            </w:r>
            <w:r w:rsidRPr="00BE0AE5">
              <w:rPr>
                <w:rFonts w:cs="Times New Roman"/>
              </w:rPr>
              <w:t>.</w:t>
            </w:r>
          </w:p>
          <w:p w:rsidR="008234D8" w:rsidRPr="00BE0AE5" w:rsidRDefault="008234D8" w:rsidP="003A2A57">
            <w:pPr>
              <w:pStyle w:val="af5"/>
              <w:rPr>
                <w:rFonts w:cs="Times New Roman"/>
              </w:rPr>
            </w:pPr>
            <w:r w:rsidRPr="00BE0AE5">
              <w:rPr>
                <w:rFonts w:cs="Times New Roman"/>
              </w:rPr>
              <w:t>Посещение балетного спектакля (просмотр в видеозаписи). Характеристика отдельных музыкальных номеров и спектакля в целом.</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Исследовательские проекты, посвящённые истории создания знаменитых балетов, творческой биографии балерин, танцовщиков, балетмейстеров.</w:t>
            </w:r>
          </w:p>
          <w:p w:rsidR="008234D8" w:rsidRPr="00BE0AE5" w:rsidRDefault="008234D8" w:rsidP="003A2A57">
            <w:pPr>
              <w:pStyle w:val="af5"/>
              <w:rPr>
                <w:rFonts w:cs="Times New Roman"/>
              </w:rPr>
            </w:pPr>
            <w:r w:rsidRPr="00BE0AE5">
              <w:rPr>
                <w:rFonts w:cs="Times New Roman"/>
              </w:rPr>
              <w:t>Съёмки любительского фильма (в технике теневого, кукольного театра, мультипликации и т. п.) на музыку какого-либо балета (фрагменты)</w:t>
            </w:r>
          </w:p>
        </w:tc>
      </w:tr>
      <w:tr w:rsidR="008234D8" w:rsidRPr="00BE0AE5" w:rsidTr="003A2A57">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Д)</w:t>
            </w:r>
          </w:p>
          <w:p w:rsidR="008234D8" w:rsidRPr="00BE0AE5" w:rsidRDefault="008234D8" w:rsidP="003A2A57">
            <w:pPr>
              <w:pStyle w:val="af5"/>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Русская исполнительская школа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8234D8" w:rsidRPr="00BE0AE5" w:rsidRDefault="008234D8" w:rsidP="003A2A57">
            <w:pPr>
              <w:pStyle w:val="af5"/>
              <w:rPr>
                <w:rFonts w:cs="Times New Roman"/>
              </w:rPr>
            </w:pPr>
            <w:r w:rsidRPr="00BE0AE5">
              <w:rPr>
                <w:rFonts w:cs="Times New Roman"/>
                <w:spacing w:val="-2"/>
              </w:rPr>
              <w:t xml:space="preserve">Творчество выдающихся отечественных исполнителей (С. Рихтер, Л. Коган, М. Ростропович, Е. Мравинский и др.). Консерватории в Москве и Санкт-Петербурге, родном </w:t>
            </w:r>
            <w:r w:rsidRPr="00BE0AE5">
              <w:rPr>
                <w:rFonts w:cs="Times New Roman"/>
                <w:spacing w:val="-2"/>
              </w:rPr>
              <w:lastRenderedPageBreak/>
              <w:t>городе. Конкурс имени П. И. Чайковского</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spacing w:val="-4"/>
              </w:rPr>
            </w:pPr>
            <w:r w:rsidRPr="00BE0AE5">
              <w:rPr>
                <w:rFonts w:cs="Times New Roman"/>
                <w:spacing w:val="-4"/>
              </w:rPr>
              <w:lastRenderedPageBreak/>
              <w:t>Слушание одних и тех же произведений в исполнении разных музыкантов, оценка особенностей интерпретации.</w:t>
            </w:r>
          </w:p>
          <w:p w:rsidR="008234D8" w:rsidRPr="00BE0AE5" w:rsidRDefault="008234D8" w:rsidP="003A2A57">
            <w:pPr>
              <w:pStyle w:val="af5"/>
              <w:rPr>
                <w:rFonts w:cs="Times New Roman"/>
              </w:rPr>
            </w:pPr>
            <w:r w:rsidRPr="00BE0AE5">
              <w:rPr>
                <w:rFonts w:cs="Times New Roman"/>
              </w:rPr>
              <w:t>Создание домашней фоно- и видеотеки из понравившихся произведений.</w:t>
            </w:r>
          </w:p>
          <w:p w:rsidR="008234D8" w:rsidRPr="00BE0AE5" w:rsidRDefault="008234D8" w:rsidP="003A2A57">
            <w:pPr>
              <w:pStyle w:val="af5"/>
              <w:rPr>
                <w:rFonts w:cs="Times New Roman"/>
              </w:rPr>
            </w:pPr>
            <w:r w:rsidRPr="00BE0AE5">
              <w:rPr>
                <w:rFonts w:cs="Times New Roman"/>
              </w:rPr>
              <w:t>Дискуссия на тему «Исполнитель — соавтор композитора».</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Исследовательские проекты, посвящённые биографиям известных отечественных исполнителей классической музыки</w:t>
            </w:r>
          </w:p>
        </w:tc>
      </w:tr>
      <w:tr w:rsidR="008234D8" w:rsidRPr="00BE0AE5" w:rsidTr="003A2A57">
        <w:trPr>
          <w:trHeight w:val="1458"/>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Е)</w:t>
            </w:r>
          </w:p>
          <w:p w:rsidR="008234D8" w:rsidRPr="00BE0AE5" w:rsidRDefault="008234D8" w:rsidP="003A2A57">
            <w:pPr>
              <w:pStyle w:val="af5"/>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Русская музыка — взгляд в будущее</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Идея светомузыки. Мистерии А. Н. Скрябина. Терменвокс, синтезатор Е. Мурзина, электронная музыка (на примере творчества А. Г. Шнитке, Э. Н. Артемьева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8234D8" w:rsidRPr="00BE0AE5" w:rsidRDefault="008234D8" w:rsidP="003A2A57">
            <w:pPr>
              <w:pStyle w:val="af5"/>
              <w:rPr>
                <w:rFonts w:cs="Times New Roman"/>
              </w:rPr>
            </w:pPr>
            <w:r w:rsidRPr="00BE0AE5">
              <w:rPr>
                <w:rFonts w:cs="Times New Roman"/>
              </w:rPr>
              <w:t>Слушание образцов электронной музыки. Дискуссия о значении технических средств в создании современной музыки.</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Исследовательские проекты, посвящённые развитию музыкальной электроники в России.</w:t>
            </w:r>
          </w:p>
          <w:p w:rsidR="008234D8" w:rsidRPr="00BE0AE5" w:rsidRDefault="008234D8" w:rsidP="003A2A57">
            <w:pPr>
              <w:pStyle w:val="af5"/>
              <w:rPr>
                <w:rFonts w:cs="Times New Roman"/>
              </w:rPr>
            </w:pPr>
            <w:r w:rsidRPr="00BE0AE5">
              <w:rPr>
                <w:rFonts w:cs="Times New Roman"/>
              </w:rPr>
              <w:t>Импровизация, сочинение музыки с помощью цифровых устройств, программных продуктов и электронных гаджетов</w:t>
            </w:r>
          </w:p>
        </w:tc>
      </w:tr>
    </w:tbl>
    <w:p w:rsidR="00DF0AA3" w:rsidRDefault="00DF0AA3" w:rsidP="009D5DF4">
      <w:pPr>
        <w:pStyle w:val="Default"/>
        <w:jc w:val="both"/>
        <w:rPr>
          <w:color w:val="000000" w:themeColor="text1"/>
          <w:w w:val="95"/>
          <w:sz w:val="22"/>
          <w:szCs w:val="22"/>
        </w:rPr>
      </w:pPr>
    </w:p>
    <w:p w:rsidR="008234D8" w:rsidRPr="00BE0AE5" w:rsidRDefault="008234D8" w:rsidP="008234D8">
      <w:pPr>
        <w:pStyle w:val="3a"/>
        <w:pageBreakBefore/>
        <w:spacing w:before="170" w:after="0"/>
        <w:rPr>
          <w:rFonts w:cs="Times New Roman"/>
        </w:rPr>
      </w:pPr>
      <w:r w:rsidRPr="00BE0AE5">
        <w:rPr>
          <w:rFonts w:cs="Times New Roman"/>
        </w:rPr>
        <w:lastRenderedPageBreak/>
        <w:t>Модуль № 6 «Образы русской и европейской духовной музыки»</w:t>
      </w:r>
      <w:r w:rsidRPr="00BE0AE5">
        <w:rPr>
          <w:rStyle w:val="af3"/>
          <w:rFonts w:cs="Times New Roman"/>
        </w:rPr>
        <w:footnoteReference w:id="11"/>
      </w:r>
    </w:p>
    <w:p w:rsidR="00DF0AA3" w:rsidRDefault="00DF0AA3" w:rsidP="009D5DF4">
      <w:pPr>
        <w:pStyle w:val="Default"/>
        <w:jc w:val="both"/>
        <w:rPr>
          <w:color w:val="000000" w:themeColor="text1"/>
          <w:w w:val="95"/>
          <w:sz w:val="22"/>
          <w:szCs w:val="22"/>
        </w:rPr>
      </w:pPr>
    </w:p>
    <w:tbl>
      <w:tblPr>
        <w:tblW w:w="10161" w:type="dxa"/>
        <w:tblInd w:w="57" w:type="dxa"/>
        <w:tblLayout w:type="fixed"/>
        <w:tblCellMar>
          <w:left w:w="0" w:type="dxa"/>
          <w:right w:w="0" w:type="dxa"/>
        </w:tblCellMar>
        <w:tblLook w:val="0000"/>
      </w:tblPr>
      <w:tblGrid>
        <w:gridCol w:w="1267"/>
        <w:gridCol w:w="1325"/>
        <w:gridCol w:w="2052"/>
        <w:gridCol w:w="5517"/>
      </w:tblGrid>
      <w:tr w:rsidR="008234D8" w:rsidRPr="00BE0AE5" w:rsidTr="003A2A57">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spacing w:val="-4"/>
              </w:rPr>
              <w:t>№ блока, кол-во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Содержание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Виды деятельности обучающихся</w:t>
            </w:r>
          </w:p>
        </w:tc>
      </w:tr>
      <w:tr w:rsidR="008234D8"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А)</w:t>
            </w:r>
          </w:p>
          <w:p w:rsidR="008234D8" w:rsidRPr="00BE0AE5" w:rsidRDefault="008234D8" w:rsidP="003A2A57">
            <w:pPr>
              <w:pStyle w:val="af5"/>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 xml:space="preserve">Храмовый синтез искусств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Музыка православного и католического</w:t>
            </w:r>
            <w:r w:rsidRPr="00BE0AE5">
              <w:rPr>
                <w:rStyle w:val="af3"/>
                <w:rFonts w:cs="Times New Roman"/>
              </w:rPr>
              <w:footnoteReference w:id="12"/>
            </w:r>
            <w:r w:rsidRPr="00BE0AE5">
              <w:rPr>
                <w:rFonts w:cs="Times New Roman"/>
              </w:rPr>
              <w:t xml:space="preserve"> богослужения (колокола, пение a capella / пение в сопровождении органа). Основные жанры, традиции. Образы Христа, Богородицы, Рождества, Воскресения</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8234D8" w:rsidRPr="00BE0AE5" w:rsidRDefault="008234D8" w:rsidP="003A2A57">
            <w:pPr>
              <w:pStyle w:val="af5"/>
              <w:rPr>
                <w:rFonts w:cs="Times New Roman"/>
              </w:rPr>
            </w:pPr>
            <w:r w:rsidRPr="00BE0AE5">
              <w:rPr>
                <w:rFonts w:cs="Times New Roman"/>
              </w:rPr>
              <w:t>Определение сходства и различия элементов разных видов искусства (музыки, живописи, архитектуры), относящихся:</w:t>
            </w:r>
          </w:p>
          <w:p w:rsidR="008234D8" w:rsidRPr="00BE0AE5" w:rsidRDefault="008234D8" w:rsidP="003A2A57">
            <w:pPr>
              <w:pStyle w:val="af5"/>
              <w:rPr>
                <w:rFonts w:cs="Times New Roman"/>
              </w:rPr>
            </w:pPr>
            <w:r w:rsidRPr="00BE0AE5">
              <w:rPr>
                <w:rFonts w:cs="Times New Roman"/>
              </w:rPr>
              <w:t>— к русской православной традиции;</w:t>
            </w:r>
          </w:p>
          <w:p w:rsidR="008234D8" w:rsidRPr="00BE0AE5" w:rsidRDefault="008234D8" w:rsidP="003A2A57">
            <w:pPr>
              <w:pStyle w:val="af5"/>
              <w:rPr>
                <w:rFonts w:cs="Times New Roman"/>
              </w:rPr>
            </w:pPr>
            <w:r w:rsidRPr="00BE0AE5">
              <w:rPr>
                <w:rFonts w:cs="Times New Roman"/>
              </w:rPr>
              <w:t>— западноевропейской христианской традиции;</w:t>
            </w:r>
          </w:p>
          <w:p w:rsidR="008234D8" w:rsidRPr="00BE0AE5" w:rsidRDefault="008234D8" w:rsidP="003A2A57">
            <w:pPr>
              <w:pStyle w:val="af5"/>
              <w:rPr>
                <w:rFonts w:cs="Times New Roman"/>
              </w:rPr>
            </w:pPr>
            <w:r w:rsidRPr="00BE0AE5">
              <w:rPr>
                <w:rFonts w:cs="Times New Roman"/>
              </w:rPr>
              <w:t>— другим конфессиям (по выбору учителя).</w:t>
            </w:r>
          </w:p>
          <w:p w:rsidR="008234D8" w:rsidRPr="00BE0AE5" w:rsidRDefault="008234D8" w:rsidP="003A2A57">
            <w:pPr>
              <w:pStyle w:val="af5"/>
              <w:rPr>
                <w:rFonts w:cs="Times New Roman"/>
              </w:rPr>
            </w:pPr>
            <w:r w:rsidRPr="00BE0AE5">
              <w:rPr>
                <w:rFonts w:cs="Times New Roman"/>
              </w:rPr>
              <w:t>Исполнение вокальных произведений, связанных с религиозной традицией, перекликающихся с ней по тематике.</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lastRenderedPageBreak/>
              <w:t>Посещение концерта духовной музыки</w:t>
            </w:r>
          </w:p>
        </w:tc>
      </w:tr>
      <w:tr w:rsidR="008234D8" w:rsidRPr="00BE0AE5" w:rsidTr="003A2A57">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Б)</w:t>
            </w:r>
          </w:p>
          <w:p w:rsidR="008234D8" w:rsidRPr="00BE0AE5" w:rsidRDefault="008234D8" w:rsidP="003A2A57">
            <w:pPr>
              <w:pStyle w:val="af5"/>
              <w:rPr>
                <w:rFonts w:cs="Times New Roman"/>
              </w:rPr>
            </w:pPr>
            <w:r w:rsidRPr="00BE0AE5">
              <w:rPr>
                <w:rFonts w:cs="Times New Roman"/>
              </w:rPr>
              <w:t>4—6 учебных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 xml:space="preserve">Развитие церковной музыки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Европейская музыка религиозной традиции (григорианский хорал, изобретение нотной записи Гвидо д’Ареццо, протестантский хорал).</w:t>
            </w:r>
          </w:p>
          <w:p w:rsidR="008234D8" w:rsidRPr="00BE0AE5" w:rsidRDefault="008234D8" w:rsidP="003A2A57">
            <w:pPr>
              <w:pStyle w:val="af5"/>
              <w:rPr>
                <w:rFonts w:cs="Times New Roman"/>
              </w:rPr>
            </w:pPr>
            <w:r w:rsidRPr="00BE0AE5">
              <w:rPr>
                <w:rFonts w:cs="Times New Roman"/>
              </w:rPr>
              <w:t>Русская музыка религиозной традиции (знаменный распев, крюковая запись, партесное пение).</w:t>
            </w:r>
          </w:p>
          <w:p w:rsidR="008234D8" w:rsidRPr="00BE0AE5" w:rsidRDefault="008234D8" w:rsidP="003A2A57">
            <w:pPr>
              <w:pStyle w:val="af5"/>
              <w:rPr>
                <w:rFonts w:cs="Times New Roman"/>
              </w:rPr>
            </w:pPr>
            <w:r w:rsidRPr="00BE0AE5">
              <w:rPr>
                <w:rFonts w:cs="Times New Roman"/>
              </w:rPr>
              <w:t>Полифония в западной и русской духовной музыке. Жанры: кантата, духовный концерт, реквием</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8234D8" w:rsidRPr="00BE0AE5" w:rsidRDefault="008234D8" w:rsidP="003A2A57">
            <w:pPr>
              <w:pStyle w:val="af5"/>
              <w:rPr>
                <w:rFonts w:cs="Times New Roman"/>
              </w:rPr>
            </w:pPr>
            <w:r w:rsidRPr="00BE0AE5">
              <w:rPr>
                <w:rFonts w:cs="Times New Roman"/>
              </w:rPr>
              <w:t>Знакомство с образцами (фрагментами) средневековых церковных распевов (одноголосие).</w:t>
            </w:r>
          </w:p>
          <w:p w:rsidR="008234D8" w:rsidRPr="00BE0AE5" w:rsidRDefault="008234D8" w:rsidP="003A2A57">
            <w:pPr>
              <w:pStyle w:val="af5"/>
              <w:rPr>
                <w:rFonts w:cs="Times New Roman"/>
              </w:rPr>
            </w:pPr>
            <w:r w:rsidRPr="00BE0AE5">
              <w:rPr>
                <w:rFonts w:cs="Times New Roman"/>
              </w:rPr>
              <w:t>Слушание духовной музыки. Определение на слух:</w:t>
            </w:r>
          </w:p>
          <w:p w:rsidR="008234D8" w:rsidRPr="00BE0AE5" w:rsidRDefault="008234D8" w:rsidP="003A2A57">
            <w:pPr>
              <w:pStyle w:val="af5"/>
              <w:rPr>
                <w:rFonts w:cs="Times New Roman"/>
              </w:rPr>
            </w:pPr>
            <w:r w:rsidRPr="00BE0AE5">
              <w:rPr>
                <w:rFonts w:cs="Times New Roman"/>
              </w:rPr>
              <w:t>— состава исполнителей;</w:t>
            </w:r>
          </w:p>
          <w:p w:rsidR="008234D8" w:rsidRPr="00BE0AE5" w:rsidRDefault="008234D8" w:rsidP="003A2A57">
            <w:pPr>
              <w:pStyle w:val="af5"/>
              <w:rPr>
                <w:rFonts w:cs="Times New Roman"/>
              </w:rPr>
            </w:pPr>
            <w:r w:rsidRPr="00BE0AE5">
              <w:rPr>
                <w:rFonts w:cs="Times New Roman"/>
              </w:rPr>
              <w:t>— типа фактуры (хоральный склад, полифония);</w:t>
            </w:r>
          </w:p>
          <w:p w:rsidR="008234D8" w:rsidRPr="00BE0AE5" w:rsidRDefault="008234D8" w:rsidP="003A2A57">
            <w:pPr>
              <w:pStyle w:val="af5"/>
              <w:rPr>
                <w:rFonts w:cs="Times New Roman"/>
              </w:rPr>
            </w:pPr>
            <w:r w:rsidRPr="00BE0AE5">
              <w:rPr>
                <w:rFonts w:cs="Times New Roman"/>
              </w:rPr>
              <w:t>— принадлежности к русской или западноевропейской религиозной традиции.</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rsidR="008234D8" w:rsidRPr="00BE0AE5" w:rsidRDefault="008234D8" w:rsidP="003A2A57">
            <w:pPr>
              <w:pStyle w:val="af5"/>
              <w:rPr>
                <w:rFonts w:cs="Times New Roman"/>
              </w:rPr>
            </w:pPr>
            <w:r w:rsidRPr="00BE0AE5">
              <w:rPr>
                <w:rFonts w:cs="Times New Roman"/>
              </w:rPr>
              <w:t>Исследовательские и творческие проекты, посвящённые отдельным произведениям духовной музыки</w:t>
            </w:r>
          </w:p>
        </w:tc>
      </w:tr>
      <w:tr w:rsidR="008234D8" w:rsidRPr="00BE0AE5" w:rsidTr="003A2A57">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8234D8" w:rsidRPr="00BE0AE5" w:rsidRDefault="008234D8" w:rsidP="003A2A57">
            <w:pPr>
              <w:pStyle w:val="af5"/>
              <w:rPr>
                <w:rFonts w:cs="Times New Roman"/>
              </w:rPr>
            </w:pPr>
            <w:r w:rsidRPr="00BE0AE5">
              <w:rPr>
                <w:rFonts w:cs="Times New Roman"/>
              </w:rPr>
              <w:lastRenderedPageBreak/>
              <w:t>В)</w:t>
            </w:r>
          </w:p>
          <w:p w:rsidR="008234D8" w:rsidRPr="00BE0AE5" w:rsidRDefault="008234D8" w:rsidP="003A2A57">
            <w:pPr>
              <w:pStyle w:val="af5"/>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8234D8" w:rsidRPr="00BE0AE5" w:rsidRDefault="008234D8" w:rsidP="003A2A57">
            <w:pPr>
              <w:pStyle w:val="af5"/>
              <w:rPr>
                <w:rFonts w:cs="Times New Roman"/>
              </w:rPr>
            </w:pPr>
            <w:r w:rsidRPr="00BE0AE5">
              <w:rPr>
                <w:rFonts w:cs="Times New Roman"/>
              </w:rPr>
              <w:t>Музыкальные жанры богослужения</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8234D8" w:rsidRPr="00BE0AE5" w:rsidRDefault="008234D8" w:rsidP="003A2A57">
            <w:pPr>
              <w:pStyle w:val="af5"/>
              <w:rPr>
                <w:rFonts w:cs="Times New Roman"/>
              </w:rPr>
            </w:pPr>
            <w:r w:rsidRPr="00BE0AE5">
              <w:rPr>
                <w:rFonts w:cs="Times New Roman"/>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8234D8" w:rsidRPr="00BE0AE5" w:rsidRDefault="008234D8" w:rsidP="003A2A57">
            <w:pPr>
              <w:pStyle w:val="af5"/>
              <w:rPr>
                <w:rFonts w:cs="Times New Roman"/>
              </w:rPr>
            </w:pPr>
            <w:r w:rsidRPr="00BE0AE5">
              <w:rPr>
                <w:rFonts w:cs="Times New Roman"/>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8234D8" w:rsidRPr="00BE0AE5" w:rsidRDefault="008234D8" w:rsidP="003A2A57">
            <w:pPr>
              <w:pStyle w:val="af5"/>
              <w:rPr>
                <w:rFonts w:cs="Times New Roman"/>
              </w:rPr>
            </w:pPr>
            <w:r w:rsidRPr="00BE0AE5">
              <w:rPr>
                <w:rFonts w:cs="Times New Roman"/>
              </w:rPr>
              <w:t>Вокализация музыкальных тем изучаемых духовных произведений.</w:t>
            </w:r>
          </w:p>
          <w:p w:rsidR="008234D8" w:rsidRPr="00BE0AE5" w:rsidRDefault="008234D8" w:rsidP="003A2A57">
            <w:pPr>
              <w:pStyle w:val="af5"/>
              <w:rPr>
                <w:rFonts w:cs="Times New Roman"/>
              </w:rPr>
            </w:pPr>
            <w:r w:rsidRPr="00BE0AE5">
              <w:rPr>
                <w:rFonts w:cs="Times New Roman"/>
              </w:rPr>
              <w:t>Определение на слух изученных произведений и их авторов. Иметь представление об особенностях их построения и образов.</w:t>
            </w:r>
          </w:p>
          <w:p w:rsidR="008234D8" w:rsidRPr="00BE0AE5" w:rsidRDefault="008234D8" w:rsidP="003A2A57">
            <w:pPr>
              <w:pStyle w:val="af5"/>
              <w:rPr>
                <w:rFonts w:cs="Times New Roman"/>
              </w:rPr>
            </w:pPr>
            <w:r w:rsidRPr="00BE0AE5">
              <w:rPr>
                <w:rFonts w:cs="Times New Roman"/>
              </w:rPr>
              <w:t xml:space="preserve">Устный или письменный рассказ о духовной музыке </w:t>
            </w:r>
            <w:r w:rsidRPr="00BE0AE5">
              <w:rPr>
                <w:rFonts w:cs="Times New Roman"/>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8234D8" w:rsidRPr="00BE0AE5" w:rsidTr="003A2A57">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8234D8" w:rsidRPr="00BE0AE5" w:rsidRDefault="008234D8" w:rsidP="003A2A57">
            <w:pPr>
              <w:pStyle w:val="af5"/>
              <w:rPr>
                <w:rFonts w:cs="Times New Roman"/>
              </w:rPr>
            </w:pPr>
            <w:r w:rsidRPr="00BE0AE5">
              <w:rPr>
                <w:rFonts w:cs="Times New Roman"/>
              </w:rPr>
              <w:t>Г)</w:t>
            </w:r>
          </w:p>
          <w:p w:rsidR="008234D8" w:rsidRPr="00BE0AE5" w:rsidRDefault="008234D8" w:rsidP="003A2A57">
            <w:pPr>
              <w:pStyle w:val="af5"/>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8234D8" w:rsidRPr="00BE0AE5" w:rsidRDefault="008234D8" w:rsidP="003A2A57">
            <w:pPr>
              <w:pStyle w:val="af5"/>
              <w:rPr>
                <w:rFonts w:cs="Times New Roman"/>
              </w:rPr>
            </w:pPr>
            <w:r w:rsidRPr="00BE0AE5">
              <w:rPr>
                <w:rFonts w:cs="Times New Roman"/>
              </w:rPr>
              <w:t>Религиозные темы и образы в современной музыке</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8234D8" w:rsidRPr="00BE0AE5" w:rsidRDefault="008234D8" w:rsidP="003A2A57">
            <w:pPr>
              <w:pStyle w:val="af5"/>
              <w:rPr>
                <w:rFonts w:cs="Times New Roman"/>
              </w:rPr>
            </w:pPr>
            <w:r w:rsidRPr="00BE0AE5">
              <w:rPr>
                <w:rFonts w:cs="Times New Roman"/>
                <w:spacing w:val="-2"/>
              </w:rPr>
              <w:t xml:space="preserve">Сохранение традиций духовной музыки сегодня. </w:t>
            </w:r>
            <w:r w:rsidRPr="00BE0AE5">
              <w:rPr>
                <w:rFonts w:cs="Times New Roman"/>
                <w:spacing w:val="-2"/>
              </w:rPr>
              <w:br/>
              <w:t xml:space="preserve">Переосмысление </w:t>
            </w:r>
            <w:r w:rsidRPr="00BE0AE5">
              <w:rPr>
                <w:rFonts w:cs="Times New Roman"/>
              </w:rPr>
              <w:t xml:space="preserve">религиозной темы в творчестве композиторов XX—XXI веков. Религиозная тематика в контексте </w:t>
            </w:r>
            <w:r w:rsidRPr="00BE0AE5">
              <w:rPr>
                <w:rFonts w:cs="Times New Roman"/>
              </w:rPr>
              <w:br/>
              <w:t>поп-культуры</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8234D8" w:rsidRPr="00BE0AE5" w:rsidRDefault="008234D8" w:rsidP="003A2A57">
            <w:pPr>
              <w:pStyle w:val="af5"/>
              <w:rPr>
                <w:rFonts w:cs="Times New Roman"/>
              </w:rPr>
            </w:pPr>
            <w:r w:rsidRPr="00BE0AE5">
              <w:rPr>
                <w:rFonts w:cs="Times New Roman"/>
              </w:rPr>
              <w:t>Сопоставление тенденций сохранения и переосмысления религиозной традиции в культуре XX—XXI веков.</w:t>
            </w:r>
          </w:p>
          <w:p w:rsidR="008234D8" w:rsidRPr="00BE0AE5" w:rsidRDefault="008234D8" w:rsidP="003A2A57">
            <w:pPr>
              <w:pStyle w:val="af5"/>
              <w:rPr>
                <w:rFonts w:cs="Times New Roman"/>
              </w:rPr>
            </w:pPr>
            <w:r w:rsidRPr="00BE0AE5">
              <w:rPr>
                <w:rFonts w:cs="Times New Roman"/>
              </w:rPr>
              <w:t>Исполнение музыки духовного содержания, сочинённой современными композиторами.</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Исследовательские и творческие проекты по теме «Музыка и религия в наше время».</w:t>
            </w:r>
          </w:p>
          <w:p w:rsidR="008234D8" w:rsidRPr="00BE0AE5" w:rsidRDefault="008234D8" w:rsidP="003A2A57">
            <w:pPr>
              <w:pStyle w:val="af5"/>
              <w:rPr>
                <w:rFonts w:cs="Times New Roman"/>
              </w:rPr>
            </w:pPr>
            <w:r w:rsidRPr="00BE0AE5">
              <w:rPr>
                <w:rFonts w:cs="Times New Roman"/>
              </w:rPr>
              <w:t>Посещение концерта духовной музыки</w:t>
            </w:r>
          </w:p>
        </w:tc>
      </w:tr>
    </w:tbl>
    <w:p w:rsidR="00DF0AA3" w:rsidRDefault="00DF0AA3" w:rsidP="009D5DF4">
      <w:pPr>
        <w:pStyle w:val="Default"/>
        <w:jc w:val="both"/>
        <w:rPr>
          <w:color w:val="000000" w:themeColor="text1"/>
          <w:w w:val="95"/>
          <w:sz w:val="22"/>
          <w:szCs w:val="22"/>
        </w:rPr>
      </w:pPr>
    </w:p>
    <w:p w:rsidR="008234D8" w:rsidRPr="00BE0AE5" w:rsidRDefault="008234D8" w:rsidP="008234D8">
      <w:pPr>
        <w:pStyle w:val="3a"/>
        <w:pageBreakBefore/>
        <w:spacing w:before="227" w:after="57"/>
        <w:rPr>
          <w:rFonts w:cs="Times New Roman"/>
        </w:rPr>
      </w:pPr>
      <w:r w:rsidRPr="00BE0AE5">
        <w:rPr>
          <w:rFonts w:cs="Times New Roman"/>
        </w:rPr>
        <w:lastRenderedPageBreak/>
        <w:t>Модуль № 7 «Жанры музыкального искусства»</w:t>
      </w:r>
      <w:r w:rsidRPr="00BE0AE5">
        <w:rPr>
          <w:rStyle w:val="af3"/>
          <w:rFonts w:cs="Times New Roman"/>
        </w:rPr>
        <w:footnoteReference w:id="13"/>
      </w:r>
    </w:p>
    <w:p w:rsidR="00DF0AA3" w:rsidRDefault="00DF0AA3" w:rsidP="009D5DF4">
      <w:pPr>
        <w:pStyle w:val="Default"/>
        <w:jc w:val="both"/>
        <w:rPr>
          <w:color w:val="000000" w:themeColor="text1"/>
          <w:w w:val="95"/>
          <w:sz w:val="22"/>
          <w:szCs w:val="22"/>
        </w:rPr>
      </w:pPr>
    </w:p>
    <w:tbl>
      <w:tblPr>
        <w:tblW w:w="10138" w:type="dxa"/>
        <w:tblInd w:w="57" w:type="dxa"/>
        <w:tblLayout w:type="fixed"/>
        <w:tblCellMar>
          <w:left w:w="0" w:type="dxa"/>
          <w:right w:w="0" w:type="dxa"/>
        </w:tblCellMar>
        <w:tblLook w:val="0000"/>
      </w:tblPr>
      <w:tblGrid>
        <w:gridCol w:w="1267"/>
        <w:gridCol w:w="1336"/>
        <w:gridCol w:w="2063"/>
        <w:gridCol w:w="5472"/>
      </w:tblGrid>
      <w:tr w:rsidR="008234D8" w:rsidRPr="00BE0AE5" w:rsidTr="003A2A57">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Содержание</w:t>
            </w:r>
          </w:p>
        </w:tc>
        <w:tc>
          <w:tcPr>
            <w:tcW w:w="547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Виды деятельности обучающихся</w:t>
            </w:r>
          </w:p>
        </w:tc>
      </w:tr>
      <w:tr w:rsidR="008234D8"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А)</w:t>
            </w:r>
          </w:p>
          <w:p w:rsidR="008234D8" w:rsidRPr="00BE0AE5" w:rsidRDefault="008234D8" w:rsidP="003A2A57">
            <w:pPr>
              <w:pStyle w:val="af5"/>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Жанры камерной вокальной музыки (песня, романс, вокализ и др.). Инструментальная миниатюра (вальс, ноктюрн, прелюдия, каприс и др.).</w:t>
            </w:r>
          </w:p>
          <w:p w:rsidR="008234D8" w:rsidRPr="00BE0AE5" w:rsidRDefault="008234D8" w:rsidP="003A2A57">
            <w:pPr>
              <w:pStyle w:val="af5"/>
              <w:rPr>
                <w:rFonts w:cs="Times New Roman"/>
              </w:rPr>
            </w:pPr>
            <w:r w:rsidRPr="00BE0AE5">
              <w:rPr>
                <w:rFonts w:cs="Times New Roman"/>
              </w:rPr>
              <w:t>Одночастная, двухчастная, трёхчастная репризная форма. Куплетная форма</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8234D8" w:rsidRPr="00BE0AE5" w:rsidRDefault="008234D8" w:rsidP="003A2A57">
            <w:pPr>
              <w:pStyle w:val="af5"/>
              <w:rPr>
                <w:rFonts w:cs="Times New Roman"/>
              </w:rPr>
            </w:pPr>
            <w:r w:rsidRPr="00BE0AE5">
              <w:rPr>
                <w:rFonts w:cs="Times New Roman"/>
              </w:rPr>
              <w:t>Определение на слух музыкальной формы и составление её буквенной наглядной схемы.</w:t>
            </w:r>
          </w:p>
          <w:p w:rsidR="008234D8" w:rsidRPr="00BE0AE5" w:rsidRDefault="008234D8" w:rsidP="003A2A57">
            <w:pPr>
              <w:pStyle w:val="af5"/>
              <w:rPr>
                <w:rFonts w:cs="Times New Roman"/>
              </w:rPr>
            </w:pPr>
            <w:r w:rsidRPr="00BE0AE5">
              <w:rPr>
                <w:rFonts w:cs="Times New Roman"/>
              </w:rPr>
              <w:t>Разучивание и исполнение произведений вокальных и инструментальных жанров.</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rsidR="008234D8" w:rsidRPr="00BE0AE5" w:rsidRDefault="008234D8" w:rsidP="003A2A57">
            <w:pPr>
              <w:pStyle w:val="af5"/>
              <w:rPr>
                <w:rFonts w:cs="Times New Roman"/>
              </w:rPr>
            </w:pPr>
            <w:r w:rsidRPr="00BE0AE5">
              <w:rPr>
                <w:rFonts w:cs="Times New Roman"/>
              </w:rPr>
              <w:t>Выражение музыкального образа камерной миниатюры через устный или письменный текст, рисунок, пластический этюд</w:t>
            </w:r>
          </w:p>
        </w:tc>
      </w:tr>
      <w:tr w:rsidR="008234D8"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Б)</w:t>
            </w:r>
          </w:p>
          <w:p w:rsidR="008234D8" w:rsidRPr="00BE0AE5" w:rsidRDefault="008234D8" w:rsidP="003A2A57">
            <w:pPr>
              <w:pStyle w:val="af5"/>
              <w:rPr>
                <w:rFonts w:cs="Times New Roman"/>
              </w:rPr>
            </w:pPr>
            <w:r w:rsidRPr="00BE0AE5">
              <w:rPr>
                <w:rFonts w:cs="Times New Roman"/>
              </w:rPr>
              <w:lastRenderedPageBreak/>
              <w:t>4—6 учебных часаов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Циклически</w:t>
            </w:r>
            <w:r w:rsidRPr="00BE0AE5">
              <w:rPr>
                <w:rFonts w:cs="Times New Roman"/>
              </w:rPr>
              <w:lastRenderedPageBreak/>
              <w:t>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 xml:space="preserve">Сюита, цикл </w:t>
            </w:r>
            <w:r w:rsidRPr="00BE0AE5">
              <w:rPr>
                <w:rFonts w:cs="Times New Roman"/>
              </w:rPr>
              <w:lastRenderedPageBreak/>
              <w:t>миниатюр (вокальных, инструментальных).</w:t>
            </w:r>
          </w:p>
          <w:p w:rsidR="008234D8" w:rsidRPr="00BE0AE5" w:rsidRDefault="008234D8" w:rsidP="003A2A57">
            <w:pPr>
              <w:pStyle w:val="af5"/>
              <w:rPr>
                <w:rFonts w:cs="Times New Roman"/>
              </w:rPr>
            </w:pPr>
            <w:r w:rsidRPr="00BE0AE5">
              <w:rPr>
                <w:rFonts w:cs="Times New Roman"/>
              </w:rPr>
              <w:t>Принцип контраста.</w:t>
            </w:r>
          </w:p>
          <w:p w:rsidR="008234D8" w:rsidRPr="00BE0AE5" w:rsidRDefault="008234D8" w:rsidP="003A2A57">
            <w:pPr>
              <w:pStyle w:val="af5"/>
              <w:rPr>
                <w:rFonts w:cs="Times New Roman"/>
              </w:rPr>
            </w:pPr>
            <w:r w:rsidRPr="00BE0AE5">
              <w:rPr>
                <w:rFonts w:cs="Times New Roman"/>
              </w:rPr>
              <w:t>Прелюдия и фуга.</w:t>
            </w:r>
          </w:p>
          <w:p w:rsidR="008234D8" w:rsidRPr="00BE0AE5" w:rsidRDefault="008234D8" w:rsidP="003A2A57">
            <w:pPr>
              <w:pStyle w:val="af5"/>
              <w:rPr>
                <w:rFonts w:cs="Times New Roman"/>
              </w:rPr>
            </w:pPr>
            <w:r w:rsidRPr="00BE0AE5">
              <w:rPr>
                <w:rFonts w:cs="Times New Roman"/>
              </w:rPr>
              <w:t xml:space="preserve">Соната, концерт: трёхчастная форма, контраст основных тем, разработочный принцип развития </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 xml:space="preserve">Знакомство с циклом миниатюр. Определение принципа, </w:t>
            </w:r>
            <w:r w:rsidRPr="00BE0AE5">
              <w:rPr>
                <w:rFonts w:cs="Times New Roman"/>
              </w:rPr>
              <w:lastRenderedPageBreak/>
              <w:t>основного художественного замысла цикла.</w:t>
            </w:r>
          </w:p>
          <w:p w:rsidR="008234D8" w:rsidRPr="00BE0AE5" w:rsidRDefault="008234D8" w:rsidP="003A2A57">
            <w:pPr>
              <w:pStyle w:val="af5"/>
              <w:rPr>
                <w:rFonts w:cs="Times New Roman"/>
              </w:rPr>
            </w:pPr>
            <w:r w:rsidRPr="00BE0AE5">
              <w:rPr>
                <w:rFonts w:cs="Times New Roman"/>
              </w:rPr>
              <w:t>Разучивание и исполнение небольшого вокального цикла.</w:t>
            </w:r>
          </w:p>
          <w:p w:rsidR="008234D8" w:rsidRPr="00BE0AE5" w:rsidRDefault="008234D8" w:rsidP="003A2A57">
            <w:pPr>
              <w:pStyle w:val="af5"/>
              <w:rPr>
                <w:rFonts w:cs="Times New Roman"/>
              </w:rPr>
            </w:pPr>
            <w:r w:rsidRPr="00BE0AE5">
              <w:rPr>
                <w:rFonts w:cs="Times New Roman"/>
              </w:rPr>
              <w:t>Знакомство со строением сонатной формы. Определение на слух основных партий-тем в одной из классических сонат.</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8234D8"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В)</w:t>
            </w:r>
          </w:p>
          <w:p w:rsidR="008234D8" w:rsidRPr="00BE0AE5" w:rsidRDefault="008234D8" w:rsidP="003A2A57">
            <w:pPr>
              <w:pStyle w:val="af5"/>
              <w:rPr>
                <w:rFonts w:cs="Times New Roman"/>
              </w:rPr>
            </w:pPr>
            <w:r w:rsidRPr="00BE0AE5">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Симфоническая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Одночастные симфонические жанры (увертюра, картина). Симфония</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8234D8" w:rsidRPr="00BE0AE5" w:rsidRDefault="008234D8" w:rsidP="003A2A57">
            <w:pPr>
              <w:pStyle w:val="af5"/>
              <w:rPr>
                <w:rFonts w:cs="Times New Roman"/>
                <w:spacing w:val="-2"/>
              </w:rPr>
            </w:pPr>
            <w:r w:rsidRPr="00BE0AE5">
              <w:rPr>
                <w:rFonts w:cs="Times New Roman"/>
                <w:spacing w:val="-2"/>
              </w:rPr>
              <w:t>Знакомство с образцами симфонической музыки: программной увертюры, классической 4-частной симфонии.</w:t>
            </w:r>
          </w:p>
          <w:p w:rsidR="008234D8" w:rsidRPr="00BE0AE5" w:rsidRDefault="008234D8" w:rsidP="003A2A57">
            <w:pPr>
              <w:pStyle w:val="af5"/>
              <w:rPr>
                <w:rFonts w:cs="Times New Roman"/>
              </w:rPr>
            </w:pPr>
            <w:r w:rsidRPr="00BE0AE5">
              <w:rPr>
                <w:rFonts w:cs="Times New Roman"/>
              </w:rPr>
              <w:t>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8234D8" w:rsidRPr="00BE0AE5" w:rsidRDefault="008234D8" w:rsidP="003A2A57">
            <w:pPr>
              <w:pStyle w:val="af5"/>
              <w:rPr>
                <w:rFonts w:cs="Times New Roman"/>
              </w:rPr>
            </w:pPr>
            <w:r w:rsidRPr="00BE0AE5">
              <w:rPr>
                <w:rFonts w:cs="Times New Roman"/>
              </w:rPr>
              <w:t xml:space="preserve">Исполнение (вокализация, пластическое интонирование, графическое моделирование, инструментальное </w:t>
            </w:r>
            <w:r w:rsidRPr="00BE0AE5">
              <w:rPr>
                <w:rFonts w:cs="Times New Roman"/>
              </w:rPr>
              <w:br/>
              <w:t>музицирование) фрагментов симфонической музыки.</w:t>
            </w:r>
          </w:p>
          <w:p w:rsidR="008234D8" w:rsidRPr="00BE0AE5" w:rsidRDefault="008234D8" w:rsidP="003A2A57">
            <w:pPr>
              <w:pStyle w:val="af5"/>
              <w:rPr>
                <w:rFonts w:cs="Times New Roman"/>
              </w:rPr>
            </w:pPr>
            <w:r w:rsidRPr="00BE0AE5">
              <w:rPr>
                <w:rFonts w:cs="Times New Roman"/>
              </w:rPr>
              <w:t>Слушание целиком не менее одного симфонического произведения.</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spacing w:val="-2"/>
              </w:rPr>
              <w:t xml:space="preserve">Посещение концерта (в том числе виртуального) симфонической </w:t>
            </w:r>
            <w:r w:rsidRPr="00BE0AE5">
              <w:rPr>
                <w:rFonts w:cs="Times New Roman"/>
                <w:spacing w:val="-2"/>
              </w:rPr>
              <w:lastRenderedPageBreak/>
              <w:t>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8234D8"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Г)</w:t>
            </w:r>
          </w:p>
          <w:p w:rsidR="008234D8" w:rsidRPr="00BE0AE5" w:rsidRDefault="008234D8" w:rsidP="003A2A57">
            <w:pPr>
              <w:pStyle w:val="af5"/>
              <w:rPr>
                <w:rFonts w:cs="Times New Roman"/>
              </w:rPr>
            </w:pPr>
            <w:r w:rsidRPr="00BE0AE5">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Театральные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w:t>
            </w:r>
          </w:p>
          <w:p w:rsidR="008234D8" w:rsidRPr="00BE0AE5" w:rsidRDefault="008234D8" w:rsidP="003A2A57">
            <w:pPr>
              <w:pStyle w:val="af5"/>
              <w:rPr>
                <w:rFonts w:cs="Times New Roman"/>
              </w:rPr>
            </w:pPr>
            <w:r w:rsidRPr="00BE0AE5">
              <w:rPr>
                <w:rFonts w:cs="Times New Roman"/>
              </w:rPr>
              <w:t>Роль оркестра в музыкальном спектакле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Знакомство с отдельными номерами из известных опер, балетов.</w:t>
            </w:r>
          </w:p>
          <w:p w:rsidR="008234D8" w:rsidRPr="00BE0AE5" w:rsidRDefault="008234D8" w:rsidP="003A2A57">
            <w:pPr>
              <w:pStyle w:val="af5"/>
              <w:rPr>
                <w:rFonts w:cs="Times New Roman"/>
              </w:rPr>
            </w:pPr>
            <w:r w:rsidRPr="00BE0AE5">
              <w:rPr>
                <w:rFonts w:cs="Times New Roman"/>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 Различение, определение на слух:</w:t>
            </w:r>
          </w:p>
          <w:p w:rsidR="008234D8" w:rsidRPr="00BE0AE5" w:rsidRDefault="008234D8" w:rsidP="003A2A57">
            <w:pPr>
              <w:pStyle w:val="af5"/>
              <w:rPr>
                <w:rFonts w:cs="Times New Roman"/>
              </w:rPr>
            </w:pPr>
            <w:r w:rsidRPr="00BE0AE5">
              <w:rPr>
                <w:rFonts w:cs="Times New Roman"/>
              </w:rPr>
              <w:t>— тембров голосов оперных певцов;</w:t>
            </w:r>
          </w:p>
          <w:p w:rsidR="008234D8" w:rsidRPr="00BE0AE5" w:rsidRDefault="008234D8" w:rsidP="003A2A57">
            <w:pPr>
              <w:pStyle w:val="af5"/>
              <w:rPr>
                <w:rFonts w:cs="Times New Roman"/>
              </w:rPr>
            </w:pPr>
            <w:r w:rsidRPr="00BE0AE5">
              <w:rPr>
                <w:rFonts w:cs="Times New Roman"/>
              </w:rPr>
              <w:t>— оркестровых групп, тембров инструментов;</w:t>
            </w:r>
          </w:p>
          <w:p w:rsidR="008234D8" w:rsidRPr="00BE0AE5" w:rsidRDefault="008234D8" w:rsidP="003A2A57">
            <w:pPr>
              <w:pStyle w:val="af5"/>
              <w:rPr>
                <w:rFonts w:cs="Times New Roman"/>
              </w:rPr>
            </w:pPr>
            <w:r w:rsidRPr="00BE0AE5">
              <w:rPr>
                <w:rFonts w:cs="Times New Roman"/>
              </w:rPr>
              <w:t>— типа номера (соло, дуэт, хор и т. д.).</w:t>
            </w:r>
          </w:p>
          <w:p w:rsidR="008234D8" w:rsidRPr="00BE0AE5" w:rsidRDefault="008234D8" w:rsidP="003A2A57">
            <w:pPr>
              <w:pStyle w:val="af5"/>
              <w:rPr>
                <w:rFonts w:cs="Times New Roman"/>
              </w:rPr>
            </w:pPr>
            <w:r w:rsidRPr="00BE0AE5">
              <w:rPr>
                <w:rFonts w:cs="Times New Roman"/>
              </w:rPr>
              <w:t>Музыкальная викторина на материале изученных фрагментов музыкальных спектаклей.</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 xml:space="preserve">Посещение театра оперы и балета (в том числе виртуального). Предварительное изучение информации </w:t>
            </w:r>
            <w:r w:rsidRPr="00BE0AE5">
              <w:rPr>
                <w:rFonts w:cs="Times New Roman"/>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DF0AA3" w:rsidRPr="008234D8" w:rsidRDefault="008234D8" w:rsidP="008234D8">
      <w:pPr>
        <w:pStyle w:val="3a"/>
        <w:pageBreakBefore/>
        <w:spacing w:before="227" w:after="0"/>
        <w:rPr>
          <w:rFonts w:cs="Times New Roman"/>
        </w:rPr>
      </w:pPr>
      <w:r w:rsidRPr="00BE0AE5">
        <w:rPr>
          <w:rFonts w:cs="Times New Roman"/>
        </w:rPr>
        <w:lastRenderedPageBreak/>
        <w:t>Модуль № 8 «Связь музыки с другими видами искусства»</w:t>
      </w:r>
    </w:p>
    <w:p w:rsidR="00DF0AA3" w:rsidRDefault="00DF0AA3" w:rsidP="009D5DF4">
      <w:pPr>
        <w:pStyle w:val="Default"/>
        <w:jc w:val="both"/>
        <w:rPr>
          <w:color w:val="000000" w:themeColor="text1"/>
          <w:w w:val="95"/>
          <w:sz w:val="22"/>
          <w:szCs w:val="22"/>
        </w:rPr>
      </w:pPr>
    </w:p>
    <w:tbl>
      <w:tblPr>
        <w:tblW w:w="10138" w:type="dxa"/>
        <w:tblInd w:w="57" w:type="dxa"/>
        <w:tblLayout w:type="fixed"/>
        <w:tblCellMar>
          <w:left w:w="0" w:type="dxa"/>
          <w:right w:w="0" w:type="dxa"/>
        </w:tblCellMar>
        <w:tblLook w:val="0000"/>
      </w:tblPr>
      <w:tblGrid>
        <w:gridCol w:w="1267"/>
        <w:gridCol w:w="1336"/>
        <w:gridCol w:w="2086"/>
        <w:gridCol w:w="5449"/>
      </w:tblGrid>
      <w:tr w:rsidR="008234D8" w:rsidRPr="00BE0AE5" w:rsidTr="003A2A57">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Содержание</w:t>
            </w:r>
          </w:p>
        </w:tc>
        <w:tc>
          <w:tcPr>
            <w:tcW w:w="5449"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Виды деятельности обучающихся</w:t>
            </w:r>
          </w:p>
        </w:tc>
      </w:tr>
      <w:tr w:rsidR="008234D8" w:rsidRPr="00BE0AE5" w:rsidTr="003A2A57">
        <w:trPr>
          <w:trHeight w:val="222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А)</w:t>
            </w:r>
          </w:p>
          <w:p w:rsidR="008234D8" w:rsidRPr="00BE0AE5" w:rsidRDefault="008234D8" w:rsidP="003A2A57">
            <w:pPr>
              <w:pStyle w:val="af5"/>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Музыка и литература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8234D8" w:rsidRPr="00BE0AE5" w:rsidRDefault="008234D8" w:rsidP="003A2A57">
            <w:pPr>
              <w:pStyle w:val="af5"/>
              <w:rPr>
                <w:rFonts w:cs="Times New Roman"/>
              </w:rPr>
            </w:pPr>
            <w:r w:rsidRPr="00BE0AE5">
              <w:rPr>
                <w:rFonts w:cs="Times New Roman"/>
                <w:spacing w:val="-2"/>
              </w:rPr>
              <w:t>Единство слова и музыки в вокальных жанрах (песня, романс, кантата, ноктюрн, баркарола, былина и др.)</w:t>
            </w:r>
            <w:r w:rsidRPr="00BE0AE5">
              <w:rPr>
                <w:rFonts w:cs="Times New Roman"/>
              </w:rPr>
              <w:t>.</w:t>
            </w:r>
          </w:p>
          <w:p w:rsidR="008234D8" w:rsidRPr="00BE0AE5" w:rsidRDefault="008234D8" w:rsidP="003A2A57">
            <w:pPr>
              <w:pStyle w:val="af5"/>
              <w:rPr>
                <w:rFonts w:cs="Times New Roman"/>
              </w:rPr>
            </w:pPr>
            <w:r w:rsidRPr="00BE0AE5">
              <w:rPr>
                <w:rFonts w:cs="Times New Roman"/>
              </w:rPr>
              <w:t>Интонации рассказа, повествования в инструментальной музыке (поэма, баллада и др.).</w:t>
            </w:r>
          </w:p>
          <w:p w:rsidR="008234D8" w:rsidRPr="00BE0AE5" w:rsidRDefault="008234D8" w:rsidP="003A2A57">
            <w:pPr>
              <w:pStyle w:val="af5"/>
              <w:rPr>
                <w:rFonts w:cs="Times New Roman"/>
              </w:rPr>
            </w:pPr>
            <w:r w:rsidRPr="00BE0AE5">
              <w:rPr>
                <w:rFonts w:cs="Times New Roman"/>
              </w:rPr>
              <w:t>Программная музыка</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Знакомство с образцами вокальной и инструментальной музыки.</w:t>
            </w:r>
          </w:p>
          <w:p w:rsidR="008234D8" w:rsidRPr="00BE0AE5" w:rsidRDefault="008234D8" w:rsidP="003A2A57">
            <w:pPr>
              <w:pStyle w:val="af5"/>
              <w:rPr>
                <w:rFonts w:cs="Times New Roman"/>
              </w:rPr>
            </w:pPr>
            <w:r w:rsidRPr="00BE0AE5">
              <w:rPr>
                <w:rFonts w:cs="Times New Roman"/>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8234D8" w:rsidRPr="00BE0AE5" w:rsidRDefault="008234D8" w:rsidP="003A2A57">
            <w:pPr>
              <w:pStyle w:val="af5"/>
              <w:rPr>
                <w:rFonts w:cs="Times New Roman"/>
              </w:rPr>
            </w:pPr>
            <w:r w:rsidRPr="00BE0AE5">
              <w:rPr>
                <w:rFonts w:cs="Times New Roman"/>
              </w:rPr>
              <w:t>Сочинение рассказа, стихотворения под впечатлением от восприятия инструментального музыкального произведения.</w:t>
            </w:r>
          </w:p>
          <w:p w:rsidR="008234D8" w:rsidRPr="00BE0AE5" w:rsidRDefault="008234D8" w:rsidP="003A2A57">
            <w:pPr>
              <w:pStyle w:val="af5"/>
              <w:rPr>
                <w:rFonts w:cs="Times New Roman"/>
              </w:rPr>
            </w:pPr>
            <w:r w:rsidRPr="00BE0AE5">
              <w:rPr>
                <w:rFonts w:cs="Times New Roman"/>
              </w:rPr>
              <w:t>Рисование образов программной музыки.</w:t>
            </w:r>
          </w:p>
          <w:p w:rsidR="008234D8" w:rsidRPr="00BE0AE5" w:rsidRDefault="008234D8" w:rsidP="003A2A57">
            <w:pPr>
              <w:pStyle w:val="af5"/>
              <w:rPr>
                <w:rFonts w:cs="Times New Roman"/>
              </w:rPr>
            </w:pPr>
            <w:r w:rsidRPr="00BE0AE5">
              <w:rPr>
                <w:rFonts w:cs="Times New Roman"/>
              </w:rPr>
              <w:t>Музыкальная викторина на знание музыки, названий и авторов изученных произведений</w:t>
            </w:r>
          </w:p>
        </w:tc>
      </w:tr>
      <w:tr w:rsidR="008234D8" w:rsidRPr="00BE0AE5" w:rsidTr="003A2A57">
        <w:trPr>
          <w:trHeight w:val="317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Б)</w:t>
            </w:r>
          </w:p>
          <w:p w:rsidR="008234D8" w:rsidRPr="00BE0AE5" w:rsidRDefault="008234D8" w:rsidP="003A2A57">
            <w:pPr>
              <w:pStyle w:val="af5"/>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Музыка и живопись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8234D8" w:rsidRPr="00BE0AE5" w:rsidRDefault="008234D8" w:rsidP="003A2A57">
            <w:pPr>
              <w:pStyle w:val="af5"/>
              <w:rPr>
                <w:rFonts w:cs="Times New Roman"/>
              </w:rPr>
            </w:pPr>
            <w:r w:rsidRPr="00BE0AE5">
              <w:rPr>
                <w:rFonts w:cs="Times New Roman"/>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w:t>
            </w:r>
          </w:p>
          <w:p w:rsidR="008234D8" w:rsidRPr="00BE0AE5" w:rsidRDefault="008234D8" w:rsidP="003A2A57">
            <w:pPr>
              <w:pStyle w:val="af5"/>
              <w:rPr>
                <w:rFonts w:cs="Times New Roman"/>
              </w:rPr>
            </w:pPr>
            <w:r w:rsidRPr="00BE0AE5">
              <w:rPr>
                <w:rFonts w:cs="Times New Roman"/>
              </w:rPr>
              <w:t>Программная музыка. Импрессионизм (на примере творчества французских клавесинистов, К. Дебюсси, А. К. Лядова и др.)</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Знакомство с музыкальными произведениями программной музыки. Выявление интонаций изобразительного характера.</w:t>
            </w:r>
          </w:p>
          <w:p w:rsidR="008234D8" w:rsidRPr="00BE0AE5" w:rsidRDefault="008234D8" w:rsidP="003A2A57">
            <w:pPr>
              <w:pStyle w:val="af5"/>
              <w:rPr>
                <w:rFonts w:cs="Times New Roman"/>
              </w:rPr>
            </w:pPr>
            <w:r w:rsidRPr="00BE0AE5">
              <w:rPr>
                <w:rFonts w:cs="Times New Roman"/>
              </w:rPr>
              <w:t>Музыкальная викторина на знание музыки, названий и авторов изученных произведений.</w:t>
            </w:r>
          </w:p>
          <w:p w:rsidR="008234D8" w:rsidRPr="00BE0AE5" w:rsidRDefault="008234D8" w:rsidP="003A2A57">
            <w:pPr>
              <w:pStyle w:val="af5"/>
              <w:rPr>
                <w:rFonts w:cs="Times New Roman"/>
              </w:rPr>
            </w:pPr>
            <w:r w:rsidRPr="00BE0AE5">
              <w:rPr>
                <w:rFonts w:cs="Times New Roman"/>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Рисование под впечатлением от восприятия музыки программно-изобразительного характера.</w:t>
            </w:r>
          </w:p>
          <w:p w:rsidR="008234D8" w:rsidRPr="00BE0AE5" w:rsidRDefault="008234D8" w:rsidP="003A2A57">
            <w:pPr>
              <w:pStyle w:val="af5"/>
              <w:rPr>
                <w:rFonts w:cs="Times New Roman"/>
              </w:rPr>
            </w:pPr>
            <w:r w:rsidRPr="00BE0AE5">
              <w:rPr>
                <w:rFonts w:cs="Times New Roman"/>
              </w:rPr>
              <w:t>Сочинение музыки, импровизация, озвучивание картин художников</w:t>
            </w:r>
          </w:p>
        </w:tc>
      </w:tr>
      <w:tr w:rsidR="008234D8"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В)</w:t>
            </w:r>
          </w:p>
          <w:p w:rsidR="008234D8" w:rsidRPr="00BE0AE5" w:rsidRDefault="008234D8" w:rsidP="003A2A57">
            <w:pPr>
              <w:pStyle w:val="af5"/>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Музыка к драматическому спектаклю (на примере творчества Э. Грига, Л. ван Бетховена, А. </w:t>
            </w:r>
            <w:r w:rsidRPr="00BE0AE5">
              <w:rPr>
                <w:rFonts w:cs="Times New Roman"/>
              </w:rPr>
              <w:lastRenderedPageBreak/>
              <w:t>Г. Шнитке, Д. Д. Шостаковича и др.).</w:t>
            </w:r>
          </w:p>
          <w:p w:rsidR="008234D8" w:rsidRPr="00BE0AE5" w:rsidRDefault="008234D8" w:rsidP="003A2A57">
            <w:pPr>
              <w:pStyle w:val="af5"/>
              <w:rPr>
                <w:rFonts w:cs="Times New Roman"/>
              </w:rPr>
            </w:pPr>
            <w:r w:rsidRPr="00BE0AE5">
              <w:rPr>
                <w:rFonts w:cs="Times New Roman"/>
              </w:rPr>
              <w:t>Единство музыки, драматургии, сценической живописи, хореографии</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Знакомство с образцами музыки, созданной отечественными и зарубежными композиторами для драматического театра.</w:t>
            </w:r>
          </w:p>
          <w:p w:rsidR="008234D8" w:rsidRPr="00BE0AE5" w:rsidRDefault="008234D8" w:rsidP="003A2A57">
            <w:pPr>
              <w:pStyle w:val="af5"/>
              <w:rPr>
                <w:rFonts w:cs="Times New Roman"/>
              </w:rPr>
            </w:pPr>
            <w:r w:rsidRPr="00BE0AE5">
              <w:rPr>
                <w:rFonts w:cs="Times New Roman"/>
              </w:rPr>
              <w:t>Разучивание, исполнение песни из театральной постановки. Просмотр видеозаписи спектакля, в котором звучит данная песня.</w:t>
            </w:r>
          </w:p>
          <w:p w:rsidR="008234D8" w:rsidRPr="00BE0AE5" w:rsidRDefault="008234D8" w:rsidP="003A2A57">
            <w:pPr>
              <w:pStyle w:val="af5"/>
              <w:rPr>
                <w:rFonts w:cs="Times New Roman"/>
              </w:rPr>
            </w:pPr>
            <w:r w:rsidRPr="00BE0AE5">
              <w:rPr>
                <w:rFonts w:cs="Times New Roman"/>
              </w:rPr>
              <w:t>Музыкальная викторина на материале изученных фрагментов музыкальных спектаклей.</w:t>
            </w:r>
          </w:p>
          <w:p w:rsidR="008234D8" w:rsidRPr="00BE0AE5" w:rsidRDefault="008234D8" w:rsidP="003A2A57">
            <w:pPr>
              <w:pStyle w:val="af5"/>
              <w:rPr>
                <w:rFonts w:cs="Times New Roman"/>
              </w:rPr>
            </w:pPr>
            <w:r w:rsidRPr="00BE0AE5">
              <w:rPr>
                <w:rFonts w:cs="Times New Roman"/>
                <w:i/>
                <w:iCs/>
              </w:rPr>
              <w:lastRenderedPageBreak/>
              <w:t>На выбор или факультативно</w:t>
            </w:r>
          </w:p>
          <w:p w:rsidR="008234D8" w:rsidRPr="00BE0AE5" w:rsidRDefault="008234D8" w:rsidP="003A2A57">
            <w:pPr>
              <w:pStyle w:val="af5"/>
              <w:rPr>
                <w:rFonts w:cs="Times New Roman"/>
              </w:rPr>
            </w:pPr>
            <w:r w:rsidRPr="00BE0AE5">
              <w:rPr>
                <w:rFonts w:cs="Times New Roman"/>
              </w:rPr>
              <w:t>Постановка музыкального спектакля.</w:t>
            </w:r>
          </w:p>
          <w:p w:rsidR="008234D8" w:rsidRPr="00BE0AE5" w:rsidRDefault="008234D8" w:rsidP="003A2A57">
            <w:pPr>
              <w:pStyle w:val="af5"/>
              <w:rPr>
                <w:rFonts w:cs="Times New Roman"/>
              </w:rPr>
            </w:pPr>
            <w:r w:rsidRPr="00BE0AE5">
              <w:rPr>
                <w:rFonts w:cs="Times New Roman"/>
              </w:rPr>
              <w:t>Посещение театра с последующим обсуждением (устно или письменно) роли музыки в данном спектакле.</w:t>
            </w:r>
          </w:p>
          <w:p w:rsidR="008234D8" w:rsidRPr="00BE0AE5" w:rsidRDefault="008234D8" w:rsidP="003A2A57">
            <w:pPr>
              <w:pStyle w:val="af5"/>
              <w:rPr>
                <w:rFonts w:cs="Times New Roman"/>
              </w:rPr>
            </w:pPr>
            <w:r w:rsidRPr="00BE0AE5">
              <w:rPr>
                <w:rFonts w:cs="Times New Roman"/>
              </w:rPr>
              <w:t>Исследовательские проекты о музыке, созданной отечественными композиторами для театра</w:t>
            </w:r>
          </w:p>
        </w:tc>
      </w:tr>
      <w:tr w:rsidR="008234D8" w:rsidRPr="00BE0AE5" w:rsidTr="003A2A57">
        <w:trPr>
          <w:trHeight w:val="236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Г)</w:t>
            </w:r>
          </w:p>
          <w:p w:rsidR="008234D8" w:rsidRPr="00BE0AE5" w:rsidRDefault="008234D8" w:rsidP="003A2A57">
            <w:pPr>
              <w:pStyle w:val="af5"/>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Музыка кино и телевидения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8234D8" w:rsidRPr="00BE0AE5" w:rsidRDefault="008234D8" w:rsidP="003A2A57">
            <w:pPr>
              <w:pStyle w:val="af5"/>
              <w:rPr>
                <w:rFonts w:cs="Times New Roman"/>
              </w:rPr>
            </w:pPr>
            <w:r w:rsidRPr="00BE0AE5">
              <w:rPr>
                <w:rFonts w:cs="Times New Roman"/>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Знакомство с образцами киномузыки отечественных и зарубежных композиторов.</w:t>
            </w:r>
          </w:p>
          <w:p w:rsidR="008234D8" w:rsidRPr="00BE0AE5" w:rsidRDefault="008234D8" w:rsidP="003A2A57">
            <w:pPr>
              <w:pStyle w:val="af5"/>
              <w:rPr>
                <w:rFonts w:cs="Times New Roman"/>
              </w:rPr>
            </w:pPr>
            <w:r w:rsidRPr="00BE0AE5">
              <w:rPr>
                <w:rFonts w:cs="Times New Roman"/>
              </w:rPr>
              <w:t>Просмотр фильмов с целью анализа выразительного эффекта, создаваемого музыкой.</w:t>
            </w:r>
          </w:p>
          <w:p w:rsidR="008234D8" w:rsidRPr="00BE0AE5" w:rsidRDefault="008234D8" w:rsidP="003A2A57">
            <w:pPr>
              <w:pStyle w:val="af5"/>
              <w:rPr>
                <w:rFonts w:cs="Times New Roman"/>
              </w:rPr>
            </w:pPr>
            <w:r w:rsidRPr="00BE0AE5">
              <w:rPr>
                <w:rFonts w:cs="Times New Roman"/>
              </w:rPr>
              <w:t>Разучивание, исполнение песни из фильма.</w:t>
            </w:r>
          </w:p>
          <w:p w:rsidR="008234D8" w:rsidRPr="00BE0AE5" w:rsidRDefault="008234D8" w:rsidP="003A2A57">
            <w:pPr>
              <w:pStyle w:val="af5"/>
              <w:rPr>
                <w:rFonts w:cs="Times New Roman"/>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Создание любительского музыкального фильма.</w:t>
            </w:r>
          </w:p>
          <w:p w:rsidR="008234D8" w:rsidRPr="00BE0AE5" w:rsidRDefault="008234D8" w:rsidP="003A2A57">
            <w:pPr>
              <w:pStyle w:val="af5"/>
              <w:rPr>
                <w:rFonts w:cs="Times New Roman"/>
              </w:rPr>
            </w:pPr>
            <w:r w:rsidRPr="00BE0AE5">
              <w:rPr>
                <w:rFonts w:cs="Times New Roman"/>
              </w:rPr>
              <w:t>Переозвучка фрагмента мультфильма.</w:t>
            </w:r>
          </w:p>
          <w:p w:rsidR="008234D8" w:rsidRPr="00BE0AE5" w:rsidRDefault="008234D8" w:rsidP="003A2A57">
            <w:pPr>
              <w:pStyle w:val="af5"/>
              <w:rPr>
                <w:rFonts w:cs="Times New Roman"/>
              </w:rPr>
            </w:pPr>
            <w:r w:rsidRPr="00BE0AE5">
              <w:rPr>
                <w:rFonts w:cs="Times New Roman"/>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DF0AA3" w:rsidRDefault="00DF0AA3" w:rsidP="009D5DF4">
      <w:pPr>
        <w:pStyle w:val="Default"/>
        <w:jc w:val="both"/>
        <w:rPr>
          <w:color w:val="000000" w:themeColor="text1"/>
          <w:w w:val="95"/>
          <w:sz w:val="22"/>
          <w:szCs w:val="22"/>
        </w:rPr>
      </w:pPr>
    </w:p>
    <w:p w:rsidR="00DF0AA3" w:rsidRDefault="00DF0AA3" w:rsidP="009D5DF4">
      <w:pPr>
        <w:pStyle w:val="Default"/>
        <w:jc w:val="both"/>
        <w:rPr>
          <w:color w:val="000000" w:themeColor="text1"/>
          <w:w w:val="95"/>
          <w:sz w:val="22"/>
          <w:szCs w:val="22"/>
        </w:rPr>
      </w:pPr>
    </w:p>
    <w:p w:rsidR="008234D8" w:rsidRPr="00BE0AE5" w:rsidRDefault="008234D8" w:rsidP="008234D8">
      <w:pPr>
        <w:pStyle w:val="3a"/>
        <w:pageBreakBefore/>
        <w:spacing w:after="0"/>
        <w:rPr>
          <w:rFonts w:cs="Times New Roman"/>
        </w:rPr>
      </w:pPr>
      <w:r w:rsidRPr="00BE0AE5">
        <w:rPr>
          <w:rFonts w:cs="Times New Roman"/>
        </w:rPr>
        <w:lastRenderedPageBreak/>
        <w:t>Модуль № 9 «Современная музыка: основные жанры и направления»</w:t>
      </w:r>
    </w:p>
    <w:p w:rsidR="00DF0AA3" w:rsidRDefault="00DF0AA3" w:rsidP="009D5DF4">
      <w:pPr>
        <w:pStyle w:val="Default"/>
        <w:jc w:val="both"/>
        <w:rPr>
          <w:color w:val="000000" w:themeColor="text1"/>
          <w:w w:val="95"/>
          <w:sz w:val="22"/>
          <w:szCs w:val="22"/>
        </w:rPr>
      </w:pPr>
    </w:p>
    <w:tbl>
      <w:tblPr>
        <w:tblW w:w="10127" w:type="dxa"/>
        <w:tblInd w:w="57" w:type="dxa"/>
        <w:tblLayout w:type="fixed"/>
        <w:tblCellMar>
          <w:left w:w="0" w:type="dxa"/>
          <w:right w:w="0" w:type="dxa"/>
        </w:tblCellMar>
        <w:tblLook w:val="0000"/>
      </w:tblPr>
      <w:tblGrid>
        <w:gridCol w:w="1267"/>
        <w:gridCol w:w="1359"/>
        <w:gridCol w:w="2086"/>
        <w:gridCol w:w="5415"/>
      </w:tblGrid>
      <w:tr w:rsidR="008234D8" w:rsidRPr="00BE0AE5" w:rsidTr="003A2A57">
        <w:trPr>
          <w:trHeight w:val="527"/>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spacing w:val="-4"/>
              </w:rPr>
              <w:t>№ блока, кол-во часов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Содержание</w:t>
            </w:r>
          </w:p>
        </w:tc>
        <w:tc>
          <w:tcPr>
            <w:tcW w:w="54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8234D8" w:rsidRPr="00BE0AE5" w:rsidRDefault="008234D8" w:rsidP="003A2A57">
            <w:pPr>
              <w:pStyle w:val="af6"/>
              <w:rPr>
                <w:rFonts w:ascii="Times New Roman" w:hAnsi="Times New Roman" w:cs="Times New Roman"/>
              </w:rPr>
            </w:pPr>
            <w:r w:rsidRPr="00BE0AE5">
              <w:rPr>
                <w:rFonts w:ascii="Times New Roman" w:hAnsi="Times New Roman" w:cs="Times New Roman"/>
              </w:rPr>
              <w:t>Виды деятельности обучающихся</w:t>
            </w:r>
          </w:p>
        </w:tc>
      </w:tr>
      <w:tr w:rsidR="008234D8"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А)</w:t>
            </w:r>
          </w:p>
          <w:p w:rsidR="008234D8" w:rsidRPr="00BE0AE5" w:rsidRDefault="008234D8" w:rsidP="003A2A57">
            <w:pPr>
              <w:pStyle w:val="af5"/>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 xml:space="preserve">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 </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Знакомство с различными джазовыми музыкальными композициями и направлениями (регтайм, биг-бэнд, блюз).</w:t>
            </w:r>
          </w:p>
          <w:p w:rsidR="008234D8" w:rsidRPr="00BE0AE5" w:rsidRDefault="008234D8" w:rsidP="003A2A57">
            <w:pPr>
              <w:pStyle w:val="af5"/>
              <w:rPr>
                <w:rFonts w:cs="Times New Roman"/>
              </w:rPr>
            </w:pPr>
            <w:r w:rsidRPr="00BE0AE5">
              <w:rPr>
                <w:rFonts w:cs="Times New Roman"/>
              </w:rPr>
              <w:t>Определение на слух: </w:t>
            </w:r>
          </w:p>
          <w:p w:rsidR="008234D8" w:rsidRPr="00BE0AE5" w:rsidRDefault="008234D8" w:rsidP="003A2A57">
            <w:pPr>
              <w:pStyle w:val="af5"/>
              <w:rPr>
                <w:rFonts w:cs="Times New Roman"/>
              </w:rPr>
            </w:pPr>
            <w:r w:rsidRPr="00BE0AE5">
              <w:rPr>
                <w:rFonts w:cs="Times New Roman"/>
              </w:rPr>
              <w:t>— принадлежности к джазовой или классической музыке; </w:t>
            </w:r>
          </w:p>
          <w:p w:rsidR="008234D8" w:rsidRPr="00BE0AE5" w:rsidRDefault="008234D8" w:rsidP="003A2A57">
            <w:pPr>
              <w:pStyle w:val="af5"/>
              <w:rPr>
                <w:rFonts w:cs="Times New Roman"/>
              </w:rPr>
            </w:pPr>
            <w:r w:rsidRPr="00BE0AE5">
              <w:rPr>
                <w:rFonts w:cs="Times New Roman"/>
              </w:rPr>
              <w:t xml:space="preserve">— исполнительского состава (манера пения, состав инструментов). </w:t>
            </w:r>
          </w:p>
          <w:p w:rsidR="008234D8" w:rsidRPr="00BE0AE5" w:rsidRDefault="008234D8" w:rsidP="003A2A57">
            <w:pPr>
              <w:pStyle w:val="af5"/>
              <w:rPr>
                <w:rFonts w:cs="Times New Roman"/>
              </w:rPr>
            </w:pPr>
            <w:r w:rsidRPr="00BE0AE5">
              <w:rPr>
                <w:rFonts w:cs="Times New Roman"/>
              </w:rPr>
              <w:t>Разучивание, исполнение одной из «вечнозелёных» джазовых тем. Элементы ритмической и вокальной импровизации на её основе.</w:t>
            </w:r>
          </w:p>
          <w:p w:rsidR="008234D8" w:rsidRPr="00BE0AE5" w:rsidRDefault="008234D8" w:rsidP="003A2A57">
            <w:pPr>
              <w:pStyle w:val="af5"/>
              <w:rPr>
                <w:rFonts w:cs="Times New Roman"/>
                <w:i/>
                <w:iCs/>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Сочинение блюза.</w:t>
            </w:r>
          </w:p>
          <w:p w:rsidR="008234D8" w:rsidRPr="00BE0AE5" w:rsidRDefault="008234D8" w:rsidP="003A2A57">
            <w:pPr>
              <w:pStyle w:val="af5"/>
              <w:rPr>
                <w:rFonts w:cs="Times New Roman"/>
              </w:rPr>
            </w:pPr>
            <w:r w:rsidRPr="00BE0AE5">
              <w:rPr>
                <w:rFonts w:cs="Times New Roman"/>
              </w:rPr>
              <w:t>Посещение концерта джазовой музыки</w:t>
            </w:r>
          </w:p>
        </w:tc>
      </w:tr>
      <w:tr w:rsidR="008234D8" w:rsidRPr="00BE0AE5" w:rsidTr="003A2A57">
        <w:trPr>
          <w:trHeight w:val="2372"/>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8"/>
              <w:jc w:val="left"/>
              <w:rPr>
                <w:rFonts w:cs="Times New Roman"/>
              </w:rPr>
            </w:pPr>
            <w:r w:rsidRPr="00BE0AE5">
              <w:rPr>
                <w:rFonts w:cs="Times New Roman"/>
              </w:rPr>
              <w:lastRenderedPageBreak/>
              <w:t>Б)</w:t>
            </w:r>
          </w:p>
          <w:p w:rsidR="008234D8" w:rsidRPr="00BE0AE5" w:rsidRDefault="008234D8" w:rsidP="003A2A57">
            <w:pPr>
              <w:pStyle w:val="af8"/>
              <w:jc w:val="left"/>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Особенности жанра. Классика жанра — мюзиклы середины XX века (на примере творчества Ф. Лоу, Р. Роджерса, Э. Л. Уэббера и др.).</w:t>
            </w:r>
          </w:p>
          <w:p w:rsidR="008234D8" w:rsidRPr="00BE0AE5" w:rsidRDefault="008234D8" w:rsidP="003A2A57">
            <w:pPr>
              <w:pStyle w:val="af5"/>
              <w:rPr>
                <w:rFonts w:cs="Times New Roman"/>
              </w:rPr>
            </w:pPr>
            <w:r w:rsidRPr="00BE0AE5">
              <w:rPr>
                <w:rFonts w:cs="Times New Roman"/>
              </w:rPr>
              <w:t>Современные постановки в жанре мюзикла на российской сцене</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8234D8" w:rsidRPr="00BE0AE5" w:rsidRDefault="008234D8" w:rsidP="003A2A57">
            <w:pPr>
              <w:pStyle w:val="af5"/>
              <w:rPr>
                <w:rFonts w:cs="Times New Roman"/>
              </w:rPr>
            </w:pPr>
            <w:r w:rsidRPr="00BE0AE5">
              <w:rPr>
                <w:rFonts w:cs="Times New Roman"/>
              </w:rPr>
              <w:t>Анализ рекламных объявлений о премьерах мюзиклов в современных СМИ.</w:t>
            </w:r>
          </w:p>
          <w:p w:rsidR="008234D8" w:rsidRPr="00BE0AE5" w:rsidRDefault="008234D8" w:rsidP="003A2A57">
            <w:pPr>
              <w:pStyle w:val="af5"/>
              <w:rPr>
                <w:rFonts w:cs="Times New Roman"/>
              </w:rPr>
            </w:pPr>
            <w:r w:rsidRPr="00BE0AE5">
              <w:rPr>
                <w:rFonts w:cs="Times New Roman"/>
              </w:rPr>
              <w:t>Просмотр видеозаписи одного из мюзиклов, написание собственного рекламного текста для данной постановки.</w:t>
            </w:r>
          </w:p>
          <w:p w:rsidR="008234D8" w:rsidRPr="00BE0AE5" w:rsidRDefault="008234D8" w:rsidP="003A2A57">
            <w:pPr>
              <w:pStyle w:val="af5"/>
              <w:rPr>
                <w:rFonts w:cs="Times New Roman"/>
              </w:rPr>
            </w:pPr>
            <w:r w:rsidRPr="00BE0AE5">
              <w:rPr>
                <w:rFonts w:cs="Times New Roman"/>
              </w:rPr>
              <w:t>Разучивание и исполнение отдельных номеров из мюзиклов.</w:t>
            </w:r>
          </w:p>
        </w:tc>
      </w:tr>
      <w:tr w:rsidR="008234D8"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В)</w:t>
            </w:r>
          </w:p>
          <w:p w:rsidR="008234D8" w:rsidRPr="00BE0AE5" w:rsidRDefault="008234D8" w:rsidP="003A2A57">
            <w:pPr>
              <w:pStyle w:val="af5"/>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Молодёжная музыкальная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Направления и стили молодёжной музыкальной культуры XX—XXI веков (рок-н-ролл, рок, панк, рэп, хип-хоп и др.). Социальный и коммерческий контекст массовой музыкальной культуры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8234D8" w:rsidRPr="00BE0AE5" w:rsidRDefault="008234D8" w:rsidP="003A2A57">
            <w:pPr>
              <w:pStyle w:val="af5"/>
              <w:rPr>
                <w:rFonts w:cs="Times New Roman"/>
              </w:rPr>
            </w:pPr>
            <w:r w:rsidRPr="00BE0AE5">
              <w:rPr>
                <w:rFonts w:cs="Times New Roman"/>
              </w:rPr>
              <w:t>Разучивание и исполнение песни, относящейся к одному из молодёжных музыкальных течений.</w:t>
            </w:r>
          </w:p>
          <w:p w:rsidR="008234D8" w:rsidRPr="00BE0AE5" w:rsidRDefault="008234D8" w:rsidP="003A2A57">
            <w:pPr>
              <w:pStyle w:val="af5"/>
              <w:rPr>
                <w:rFonts w:cs="Times New Roman"/>
              </w:rPr>
            </w:pPr>
            <w:r w:rsidRPr="00BE0AE5">
              <w:rPr>
                <w:rFonts w:cs="Times New Roman"/>
              </w:rPr>
              <w:t>Дискуссия на тему «Современная музыка».</w:t>
            </w:r>
          </w:p>
          <w:p w:rsidR="008234D8" w:rsidRPr="00BE0AE5" w:rsidRDefault="008234D8" w:rsidP="003A2A57">
            <w:pPr>
              <w:pStyle w:val="af5"/>
              <w:rPr>
                <w:rFonts w:cs="Times New Roman"/>
                <w:i/>
                <w:iCs/>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Презентация альбома своей любимой группы</w:t>
            </w:r>
          </w:p>
        </w:tc>
      </w:tr>
      <w:tr w:rsidR="008234D8" w:rsidRPr="00BE0AE5" w:rsidTr="003A2A57">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lastRenderedPageBreak/>
              <w:t>Г)</w:t>
            </w:r>
          </w:p>
          <w:p w:rsidR="008234D8" w:rsidRPr="00BE0AE5" w:rsidRDefault="008234D8" w:rsidP="003A2A57">
            <w:pPr>
              <w:pStyle w:val="af5"/>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8234D8" w:rsidRPr="00BE0AE5" w:rsidRDefault="008234D8" w:rsidP="003A2A57">
            <w:pPr>
              <w:pStyle w:val="af5"/>
              <w:rPr>
                <w:rFonts w:cs="Times New Roman"/>
              </w:rPr>
            </w:pPr>
            <w:r w:rsidRPr="00BE0AE5">
              <w:rPr>
                <w:rFonts w:cs="Times New Roman"/>
              </w:rPr>
              <w:t xml:space="preserve">Поиск информации о способах сохранения и передачи музыки прежде и сейчас. </w:t>
            </w:r>
          </w:p>
          <w:p w:rsidR="008234D8" w:rsidRPr="00BE0AE5" w:rsidRDefault="008234D8" w:rsidP="003A2A57">
            <w:pPr>
              <w:pStyle w:val="af5"/>
              <w:rPr>
                <w:rFonts w:cs="Times New Roman"/>
              </w:rPr>
            </w:pPr>
            <w:r w:rsidRPr="00BE0AE5">
              <w:rPr>
                <w:rFonts w:cs="Times New Roman"/>
              </w:rPr>
              <w:t xml:space="preserve">Просмотр музыкального клипа популярного исполнителя. Анализ его художественного образа, стиля, выразительных средств. </w:t>
            </w:r>
          </w:p>
          <w:p w:rsidR="008234D8" w:rsidRPr="00BE0AE5" w:rsidRDefault="008234D8" w:rsidP="003A2A57">
            <w:pPr>
              <w:pStyle w:val="af5"/>
              <w:rPr>
                <w:rFonts w:cs="Times New Roman"/>
              </w:rPr>
            </w:pPr>
            <w:r w:rsidRPr="00BE0AE5">
              <w:rPr>
                <w:rFonts w:cs="Times New Roman"/>
              </w:rPr>
              <w:t>Разучивание и исполнение популярной современной песни.</w:t>
            </w:r>
          </w:p>
          <w:p w:rsidR="008234D8" w:rsidRPr="00BE0AE5" w:rsidRDefault="008234D8" w:rsidP="003A2A57">
            <w:pPr>
              <w:pStyle w:val="af5"/>
              <w:rPr>
                <w:rFonts w:cs="Times New Roman"/>
                <w:i/>
                <w:iCs/>
              </w:rPr>
            </w:pPr>
            <w:r w:rsidRPr="00BE0AE5">
              <w:rPr>
                <w:rFonts w:cs="Times New Roman"/>
                <w:i/>
                <w:iCs/>
              </w:rPr>
              <w:t>На выбор или факультативно</w:t>
            </w:r>
          </w:p>
          <w:p w:rsidR="008234D8" w:rsidRPr="00BE0AE5" w:rsidRDefault="008234D8" w:rsidP="003A2A57">
            <w:pPr>
              <w:pStyle w:val="af5"/>
              <w:rPr>
                <w:rFonts w:cs="Times New Roman"/>
              </w:rPr>
            </w:pPr>
            <w:r w:rsidRPr="00BE0AE5">
              <w:rPr>
                <w:rFonts w:cs="Times New Roman"/>
              </w:rPr>
              <w:t>Проведение социального опроса о роли и месте музыки в жизни современного человека.</w:t>
            </w:r>
          </w:p>
          <w:p w:rsidR="008234D8" w:rsidRPr="00BE0AE5" w:rsidRDefault="008234D8" w:rsidP="003A2A57">
            <w:pPr>
              <w:pStyle w:val="af5"/>
              <w:rPr>
                <w:rFonts w:cs="Times New Roman"/>
              </w:rPr>
            </w:pPr>
            <w:r w:rsidRPr="00BE0AE5">
              <w:rPr>
                <w:rFonts w:cs="Times New Roman"/>
              </w:rPr>
              <w:t>Создание собственного музыкального клипа</w:t>
            </w:r>
          </w:p>
        </w:tc>
      </w:tr>
    </w:tbl>
    <w:p w:rsidR="003A2A57" w:rsidRDefault="003A2A57" w:rsidP="009D5DF4">
      <w:pPr>
        <w:pStyle w:val="Default"/>
        <w:jc w:val="both"/>
        <w:rPr>
          <w:color w:val="000000" w:themeColor="text1"/>
          <w:w w:val="95"/>
          <w:sz w:val="22"/>
          <w:szCs w:val="22"/>
        </w:rPr>
        <w:sectPr w:rsidR="003A2A57" w:rsidSect="00DF0AA3">
          <w:footnotePr>
            <w:numRestart w:val="eachPage"/>
          </w:footnotePr>
          <w:pgSz w:w="12020" w:h="7830" w:orient="landscape"/>
          <w:pgMar w:top="620" w:right="620" w:bottom="620" w:left="900" w:header="0" w:footer="709" w:gutter="0"/>
          <w:cols w:space="720"/>
          <w:docGrid w:linePitch="299"/>
        </w:sectPr>
      </w:pPr>
    </w:p>
    <w:p w:rsidR="003A2A57" w:rsidRPr="00BE0AE5" w:rsidRDefault="003A2A57" w:rsidP="003A2A57">
      <w:pPr>
        <w:pStyle w:val="h1"/>
        <w:spacing w:before="120"/>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«музыка» </w:t>
      </w:r>
      <w:r w:rsidRPr="00BE0AE5">
        <w:rPr>
          <w:rFonts w:cs="Times New Roman"/>
        </w:rPr>
        <w:br/>
        <w:t>на уровне основного общего образования</w:t>
      </w:r>
    </w:p>
    <w:p w:rsidR="003A2A57" w:rsidRPr="00BE0AE5" w:rsidRDefault="003A2A57" w:rsidP="003A2A57">
      <w:pPr>
        <w:pStyle w:val="af7"/>
        <w:rPr>
          <w:rFonts w:cs="Times New Roman"/>
        </w:rPr>
      </w:pPr>
      <w:r w:rsidRPr="00BE0AE5">
        <w:rPr>
          <w:rFonts w:cs="Times New Roman"/>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3A2A57" w:rsidRPr="00BE0AE5" w:rsidRDefault="003A2A57" w:rsidP="003A2A57">
      <w:pPr>
        <w:pStyle w:val="23"/>
        <w:spacing w:before="397"/>
        <w:rPr>
          <w:rFonts w:cs="Times New Roman"/>
        </w:rPr>
      </w:pPr>
      <w:r w:rsidRPr="00BE0AE5">
        <w:rPr>
          <w:rFonts w:cs="Times New Roman"/>
        </w:rPr>
        <w:t>Личностные результаты</w:t>
      </w:r>
    </w:p>
    <w:p w:rsidR="003A2A57" w:rsidRPr="00BE0AE5" w:rsidRDefault="003A2A57" w:rsidP="003A2A57">
      <w:pPr>
        <w:pStyle w:val="af7"/>
        <w:rPr>
          <w:rFonts w:cs="Times New Roman"/>
        </w:rPr>
      </w:pPr>
      <w:r w:rsidRPr="00BE0AE5">
        <w:rPr>
          <w:rFonts w:cs="Times New Roman"/>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3A2A57" w:rsidRPr="00BE0AE5" w:rsidRDefault="003A2A57" w:rsidP="003A2A57">
      <w:pPr>
        <w:pStyle w:val="af7"/>
        <w:rPr>
          <w:rFonts w:cs="Times New Roman"/>
        </w:rPr>
      </w:pPr>
      <w:r w:rsidRPr="00BE0AE5">
        <w:rPr>
          <w:rFonts w:cs="Times New Roman"/>
        </w:rPr>
        <w:t>1. Патриотического воспитания:</w:t>
      </w:r>
    </w:p>
    <w:p w:rsidR="003A2A57" w:rsidRPr="00BE0AE5" w:rsidRDefault="003A2A57" w:rsidP="003A2A57">
      <w:pPr>
        <w:pStyle w:val="af7"/>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3A2A57" w:rsidRPr="00BE0AE5" w:rsidRDefault="003A2A57" w:rsidP="003A2A57">
      <w:pPr>
        <w:pStyle w:val="af7"/>
        <w:rPr>
          <w:rFonts w:cs="Times New Roman"/>
        </w:rPr>
      </w:pPr>
      <w:r w:rsidRPr="00BE0AE5">
        <w:rPr>
          <w:rFonts w:cs="Times New Roman"/>
        </w:rPr>
        <w:t>2. Гражданского воспитания:</w:t>
      </w:r>
    </w:p>
    <w:p w:rsidR="003A2A57" w:rsidRPr="00BE0AE5" w:rsidRDefault="003A2A57" w:rsidP="003A2A57">
      <w:pPr>
        <w:pStyle w:val="af7"/>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3A2A57" w:rsidRPr="00BE0AE5" w:rsidRDefault="003A2A57" w:rsidP="003A2A57">
      <w:pPr>
        <w:pStyle w:val="af7"/>
        <w:rPr>
          <w:rFonts w:cs="Times New Roman"/>
        </w:rPr>
      </w:pPr>
      <w:r w:rsidRPr="00BE0AE5">
        <w:rPr>
          <w:rFonts w:cs="Times New Roman"/>
        </w:rPr>
        <w:t>3. Духовно-нравственного воспитания:</w:t>
      </w:r>
    </w:p>
    <w:p w:rsidR="003A2A57" w:rsidRPr="00BE0AE5" w:rsidRDefault="003A2A57" w:rsidP="003A2A57">
      <w:pPr>
        <w:pStyle w:val="af7"/>
        <w:rPr>
          <w:rFonts w:cs="Times New Roman"/>
        </w:rPr>
      </w:pPr>
      <w:r w:rsidRPr="00BE0AE5">
        <w:rPr>
          <w:rFonts w:cs="Times New Roman"/>
        </w:rPr>
        <w:t xml:space="preserve">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w:t>
      </w:r>
      <w:r w:rsidRPr="00BE0AE5">
        <w:rPr>
          <w:rFonts w:cs="Times New Roman"/>
        </w:rPr>
        <w:lastRenderedPageBreak/>
        <w:t>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3A2A57" w:rsidRPr="00BE0AE5" w:rsidRDefault="003A2A57" w:rsidP="003A2A57">
      <w:pPr>
        <w:pStyle w:val="af7"/>
        <w:rPr>
          <w:rFonts w:cs="Times New Roman"/>
        </w:rPr>
      </w:pPr>
      <w:r w:rsidRPr="00BE0AE5">
        <w:rPr>
          <w:rFonts w:cs="Times New Roman"/>
        </w:rPr>
        <w:t>4. Эстетического воспитания:</w:t>
      </w:r>
    </w:p>
    <w:p w:rsidR="003A2A57" w:rsidRPr="00BE0AE5" w:rsidRDefault="003A2A57" w:rsidP="003A2A57">
      <w:pPr>
        <w:pStyle w:val="af7"/>
        <w:rPr>
          <w:rFonts w:cs="Times New Roman"/>
        </w:rPr>
      </w:pPr>
      <w:r w:rsidRPr="00BE0AE5">
        <w:rPr>
          <w:rFonts w:cs="Times New Roman"/>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A2A57" w:rsidRPr="00BE0AE5" w:rsidRDefault="003A2A57" w:rsidP="003A2A57">
      <w:pPr>
        <w:pStyle w:val="af7"/>
        <w:rPr>
          <w:rFonts w:cs="Times New Roman"/>
        </w:rPr>
      </w:pPr>
      <w:r w:rsidRPr="00BE0AE5">
        <w:rPr>
          <w:rFonts w:cs="Times New Roman"/>
        </w:rPr>
        <w:t>5. Ценности научного познания:</w:t>
      </w:r>
    </w:p>
    <w:p w:rsidR="003A2A57" w:rsidRPr="00BE0AE5" w:rsidRDefault="003A2A57" w:rsidP="003A2A57">
      <w:pPr>
        <w:pStyle w:val="af7"/>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3A2A57" w:rsidRPr="00BE0AE5" w:rsidRDefault="003A2A57" w:rsidP="003A2A57">
      <w:pPr>
        <w:pStyle w:val="af7"/>
        <w:rPr>
          <w:rFonts w:cs="Times New Roman"/>
        </w:rPr>
      </w:pPr>
      <w:r w:rsidRPr="00BE0AE5">
        <w:rPr>
          <w:rFonts w:cs="Times New Roman"/>
        </w:rPr>
        <w:t>6. Физического воспитания, формирования культуры здоровья и эмоционального благополучия:</w:t>
      </w:r>
    </w:p>
    <w:p w:rsidR="003A2A57" w:rsidRPr="00BE0AE5" w:rsidRDefault="003A2A57" w:rsidP="003A2A57">
      <w:pPr>
        <w:pStyle w:val="af7"/>
        <w:rPr>
          <w:rFonts w:cs="Times New Roman"/>
        </w:rPr>
      </w:pPr>
      <w:r w:rsidRPr="00BE0AE5">
        <w:rPr>
          <w:rFonts w:cs="Times New Roman"/>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3A2A57" w:rsidRPr="00BE0AE5" w:rsidRDefault="003A2A57" w:rsidP="003A2A57">
      <w:pPr>
        <w:pStyle w:val="af7"/>
        <w:rPr>
          <w:rFonts w:cs="Times New Roman"/>
        </w:rPr>
      </w:pPr>
      <w:r w:rsidRPr="00BE0AE5">
        <w:rPr>
          <w:rFonts w:cs="Times New Roman"/>
        </w:rPr>
        <w:t>7. Трудового воспитания:</w:t>
      </w:r>
    </w:p>
    <w:p w:rsidR="003A2A57" w:rsidRPr="00BE0AE5" w:rsidRDefault="003A2A57" w:rsidP="003A2A57">
      <w:pPr>
        <w:pStyle w:val="af7"/>
        <w:rPr>
          <w:rFonts w:cs="Times New Roman"/>
        </w:rPr>
      </w:pPr>
      <w:r w:rsidRPr="00BE0AE5">
        <w:rPr>
          <w:rFonts w:cs="Times New Roman"/>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3A2A57" w:rsidRPr="00BE0AE5" w:rsidRDefault="003A2A57" w:rsidP="003A2A57">
      <w:pPr>
        <w:pStyle w:val="af7"/>
        <w:rPr>
          <w:rFonts w:cs="Times New Roman"/>
        </w:rPr>
      </w:pPr>
      <w:r w:rsidRPr="00BE0AE5">
        <w:rPr>
          <w:rFonts w:cs="Times New Roman"/>
        </w:rPr>
        <w:t>8. Экологического воспитания:</w:t>
      </w:r>
    </w:p>
    <w:p w:rsidR="003A2A57" w:rsidRPr="00BE0AE5" w:rsidRDefault="003A2A57" w:rsidP="003A2A57">
      <w:pPr>
        <w:pStyle w:val="af7"/>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3A2A57" w:rsidRPr="00BE0AE5" w:rsidRDefault="003A2A57" w:rsidP="003A2A57">
      <w:pPr>
        <w:pStyle w:val="af7"/>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rsidR="003A2A57" w:rsidRPr="00BE0AE5" w:rsidRDefault="003A2A57" w:rsidP="003A2A57">
      <w:pPr>
        <w:pStyle w:val="af7"/>
        <w:rPr>
          <w:rFonts w:cs="Times New Roman"/>
        </w:rPr>
      </w:pPr>
      <w:r w:rsidRPr="00BE0AE5">
        <w:rPr>
          <w:rFonts w:cs="Times New Roman"/>
        </w:rPr>
        <w:lastRenderedPageBreak/>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3A2A57" w:rsidRPr="00BE0AE5" w:rsidRDefault="003A2A57" w:rsidP="003A2A57">
      <w:pPr>
        <w:pStyle w:val="af7"/>
        <w:rPr>
          <w:rFonts w:cs="Times New Roman"/>
        </w:rPr>
      </w:pPr>
      <w:r w:rsidRPr="00BE0AE5">
        <w:rPr>
          <w:rFonts w:cs="Times New Roman"/>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3A2A57" w:rsidRPr="00BE0AE5" w:rsidRDefault="003A2A57" w:rsidP="003A2A57">
      <w:pPr>
        <w:pStyle w:val="af7"/>
        <w:rPr>
          <w:rFonts w:cs="Times New Roman"/>
        </w:rPr>
      </w:pPr>
      <w:r w:rsidRPr="00BE0AE5">
        <w:rPr>
          <w:rFonts w:cs="Times New Roman"/>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3A2A57" w:rsidRPr="00BE0AE5" w:rsidRDefault="003A2A57" w:rsidP="003A2A57">
      <w:pPr>
        <w:pStyle w:val="af7"/>
        <w:rPr>
          <w:rFonts w:cs="Times New Roman"/>
        </w:rPr>
      </w:pPr>
      <w:r w:rsidRPr="00BE0AE5">
        <w:rPr>
          <w:rFonts w:cs="Times New Roman"/>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w:t>
      </w:r>
      <w:r>
        <w:rPr>
          <w:rFonts w:cs="Times New Roman"/>
        </w:rPr>
        <w:t xml:space="preserve"> навыки управления своими психо</w:t>
      </w:r>
      <w:r w:rsidRPr="00BE0AE5">
        <w:rPr>
          <w:rFonts w:cs="Times New Roman"/>
        </w:rPr>
        <w:t>эмоциональными ресурсами в стрессовой ситуации, воля к победе.</w:t>
      </w:r>
    </w:p>
    <w:p w:rsidR="003A2A57" w:rsidRPr="00BE0AE5" w:rsidRDefault="003A2A57" w:rsidP="003A2A57">
      <w:pPr>
        <w:pStyle w:val="23"/>
        <w:spacing w:before="454"/>
        <w:rPr>
          <w:rFonts w:cs="Times New Roman"/>
        </w:rPr>
      </w:pPr>
      <w:r w:rsidRPr="00BE0AE5">
        <w:rPr>
          <w:rFonts w:cs="Times New Roman"/>
        </w:rPr>
        <w:t>Метапредметные результаты</w:t>
      </w:r>
    </w:p>
    <w:p w:rsidR="003A2A57" w:rsidRPr="00BE0AE5" w:rsidRDefault="003A2A57" w:rsidP="003A2A57">
      <w:pPr>
        <w:pStyle w:val="af7"/>
        <w:rPr>
          <w:rFonts w:cs="Times New Roman"/>
        </w:rPr>
      </w:pPr>
      <w:r w:rsidRPr="00BE0AE5">
        <w:rPr>
          <w:rFonts w:cs="Times New Roman"/>
        </w:rPr>
        <w:t>Метапредметные результаты освоения основной образовательной программы, формируемые при изучении предмета «Музыка»:</w:t>
      </w:r>
    </w:p>
    <w:p w:rsidR="003A2A57" w:rsidRPr="00BE0AE5" w:rsidRDefault="003A2A57" w:rsidP="003A2A57">
      <w:pPr>
        <w:pStyle w:val="af7"/>
        <w:rPr>
          <w:rFonts w:cs="Times New Roman"/>
        </w:rPr>
      </w:pPr>
      <w:r w:rsidRPr="00BE0AE5">
        <w:rPr>
          <w:rFonts w:cs="Times New Roman"/>
        </w:rPr>
        <w:t>1. Овладение универсальными познавательными действиями</w:t>
      </w:r>
    </w:p>
    <w:p w:rsidR="003A2A57" w:rsidRPr="00BE0AE5" w:rsidRDefault="003A2A57" w:rsidP="003A2A57">
      <w:pPr>
        <w:pStyle w:val="af7"/>
        <w:rPr>
          <w:rFonts w:cs="Times New Roman"/>
        </w:rPr>
      </w:pPr>
      <w:r w:rsidRPr="00BE0AE5">
        <w:rPr>
          <w:rFonts w:cs="Times New Roman"/>
        </w:rPr>
        <w:t>Базовые логические действия:</w:t>
      </w:r>
    </w:p>
    <w:p w:rsidR="003A2A57" w:rsidRPr="00BE0AE5" w:rsidRDefault="003A2A57" w:rsidP="003A2A57">
      <w:pPr>
        <w:pStyle w:val="af7"/>
        <w:rPr>
          <w:rFonts w:cs="Times New Roman"/>
        </w:rPr>
      </w:pPr>
      <w:r w:rsidRPr="00BE0AE5">
        <w:rPr>
          <w:rFonts w:cs="Times New Roman"/>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3A2A57" w:rsidRPr="00BE0AE5" w:rsidRDefault="003A2A57" w:rsidP="003A2A57">
      <w:pPr>
        <w:pStyle w:val="af7"/>
        <w:rPr>
          <w:rFonts w:cs="Times New Roman"/>
        </w:rPr>
      </w:pPr>
      <w:r w:rsidRPr="00BE0AE5">
        <w:rPr>
          <w:rFonts w:cs="Times New Roman"/>
        </w:rPr>
        <w:t>сопоставлять, сравнивать на основании существенных признаков произведения, жанры и стили музыкального и других видов искусства;</w:t>
      </w:r>
    </w:p>
    <w:p w:rsidR="003A2A57" w:rsidRPr="00BE0AE5" w:rsidRDefault="003A2A57" w:rsidP="003A2A57">
      <w:pPr>
        <w:pStyle w:val="af7"/>
        <w:rPr>
          <w:rFonts w:cs="Times New Roman"/>
        </w:rPr>
      </w:pPr>
      <w:r w:rsidRPr="00BE0AE5">
        <w:rPr>
          <w:rFonts w:cs="Times New Roman"/>
        </w:rPr>
        <w:t>обнаруживать взаимные влияния отдельных видов, жанров и стилей музыки друг на друга, формулировать гипотезы о взаимосвязях;</w:t>
      </w:r>
    </w:p>
    <w:p w:rsidR="003A2A57" w:rsidRPr="00BE0AE5" w:rsidRDefault="003A2A57" w:rsidP="003A2A57">
      <w:pPr>
        <w:pStyle w:val="af7"/>
        <w:rPr>
          <w:rFonts w:cs="Times New Roman"/>
        </w:rPr>
      </w:pPr>
      <w:r w:rsidRPr="00BE0AE5">
        <w:rPr>
          <w:rFonts w:cs="Times New Roman"/>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3A2A57" w:rsidRPr="00BE0AE5" w:rsidRDefault="003A2A57" w:rsidP="003A2A57">
      <w:pPr>
        <w:pStyle w:val="af7"/>
        <w:rPr>
          <w:rFonts w:cs="Times New Roman"/>
        </w:rPr>
      </w:pPr>
      <w:r w:rsidRPr="00BE0AE5">
        <w:rPr>
          <w:rFonts w:cs="Times New Roman"/>
        </w:rPr>
        <w:t>выявлять и характеризовать существенные признаки конкретного музыкального звучания;</w:t>
      </w:r>
    </w:p>
    <w:p w:rsidR="003A2A57" w:rsidRPr="00BE0AE5" w:rsidRDefault="003A2A57" w:rsidP="003A2A57">
      <w:pPr>
        <w:pStyle w:val="af7"/>
        <w:rPr>
          <w:rFonts w:cs="Times New Roman"/>
        </w:rPr>
      </w:pPr>
      <w:r w:rsidRPr="00BE0AE5">
        <w:rPr>
          <w:rFonts w:cs="Times New Roman"/>
        </w:rPr>
        <w:t>самостоятельно обобщать и формулировать выводы по результатам проведённого слухового наблюдения-исследования.</w:t>
      </w:r>
    </w:p>
    <w:p w:rsidR="003A2A57" w:rsidRPr="00BE0AE5" w:rsidRDefault="003A2A57" w:rsidP="003A2A57">
      <w:pPr>
        <w:pStyle w:val="af7"/>
        <w:rPr>
          <w:rFonts w:cs="Times New Roman"/>
        </w:rPr>
      </w:pPr>
    </w:p>
    <w:p w:rsidR="003A2A57" w:rsidRPr="00BE0AE5" w:rsidRDefault="003A2A57" w:rsidP="003A2A57">
      <w:pPr>
        <w:pStyle w:val="af7"/>
        <w:rPr>
          <w:rFonts w:cs="Times New Roman"/>
        </w:rPr>
      </w:pPr>
      <w:r w:rsidRPr="00BE0AE5">
        <w:rPr>
          <w:rFonts w:cs="Times New Roman"/>
        </w:rPr>
        <w:t>Базовые исследовательские действия:</w:t>
      </w:r>
    </w:p>
    <w:p w:rsidR="003A2A57" w:rsidRPr="00BE0AE5" w:rsidRDefault="003A2A57" w:rsidP="003A2A57">
      <w:pPr>
        <w:pStyle w:val="af7"/>
        <w:rPr>
          <w:rFonts w:cs="Times New Roman"/>
        </w:rPr>
      </w:pPr>
      <w:r w:rsidRPr="00BE0AE5">
        <w:rPr>
          <w:rFonts w:cs="Times New Roman"/>
        </w:rPr>
        <w:lastRenderedPageBreak/>
        <w:t>следовать внутренним слухом за развитием музыкального процесса, «наблюдать» звучание музыки;</w:t>
      </w:r>
    </w:p>
    <w:p w:rsidR="003A2A57" w:rsidRPr="00BE0AE5" w:rsidRDefault="003A2A57" w:rsidP="003A2A57">
      <w:pPr>
        <w:pStyle w:val="af7"/>
        <w:rPr>
          <w:rFonts w:cs="Times New Roman"/>
        </w:rPr>
      </w:pPr>
      <w:r w:rsidRPr="00BE0AE5">
        <w:rPr>
          <w:rFonts w:cs="Times New Roman"/>
        </w:rPr>
        <w:t>использовать вопросы как исследовательский инструмент познания;</w:t>
      </w:r>
    </w:p>
    <w:p w:rsidR="003A2A57" w:rsidRPr="00BE0AE5" w:rsidRDefault="003A2A57" w:rsidP="003A2A57">
      <w:pPr>
        <w:pStyle w:val="af7"/>
        <w:rPr>
          <w:rFonts w:cs="Times New Roman"/>
        </w:rPr>
      </w:pPr>
      <w:r w:rsidRPr="00BE0AE5">
        <w:rPr>
          <w:rFonts w:cs="Times New Roman"/>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3A2A57" w:rsidRPr="00BE0AE5" w:rsidRDefault="003A2A57" w:rsidP="003A2A57">
      <w:pPr>
        <w:pStyle w:val="af7"/>
        <w:rPr>
          <w:rFonts w:cs="Times New Roman"/>
        </w:rPr>
      </w:pPr>
      <w:r w:rsidRPr="00BE0AE5">
        <w:rPr>
          <w:rFonts w:cs="Times New Roman"/>
        </w:rPr>
        <w:t>составлять алгоритм действий и использовать его для решения учебных, в том числе исполнительских и творческих задач;</w:t>
      </w:r>
    </w:p>
    <w:p w:rsidR="003A2A57" w:rsidRPr="00BE0AE5" w:rsidRDefault="003A2A57" w:rsidP="003A2A57">
      <w:pPr>
        <w:pStyle w:val="af7"/>
        <w:rPr>
          <w:rFonts w:cs="Times New Roman"/>
          <w:spacing w:val="1"/>
        </w:rPr>
      </w:pPr>
      <w:r w:rsidRPr="00BE0AE5">
        <w:rPr>
          <w:rFonts w:cs="Times New Roman"/>
          <w:spacing w:val="1"/>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3A2A57" w:rsidRPr="00BE0AE5" w:rsidRDefault="003A2A57" w:rsidP="003A2A57">
      <w:pPr>
        <w:pStyle w:val="af7"/>
        <w:rPr>
          <w:rFonts w:cs="Times New Roman"/>
        </w:rPr>
      </w:pPr>
      <w:r w:rsidRPr="00BE0AE5">
        <w:rPr>
          <w:rFonts w:cs="Times New Roman"/>
        </w:rPr>
        <w:t>самостоятельно формулировать обобщения и выводы по результатам проведённого наблюдения, слухового исследования.</w:t>
      </w:r>
    </w:p>
    <w:p w:rsidR="003A2A57" w:rsidRPr="00BE0AE5" w:rsidRDefault="003A2A57" w:rsidP="003A2A57">
      <w:pPr>
        <w:pStyle w:val="af7"/>
        <w:rPr>
          <w:rFonts w:cs="Times New Roman"/>
        </w:rPr>
      </w:pPr>
      <w:r w:rsidRPr="00BE0AE5">
        <w:rPr>
          <w:rFonts w:cs="Times New Roman"/>
        </w:rPr>
        <w:t>Работа с информацией:</w:t>
      </w:r>
    </w:p>
    <w:p w:rsidR="003A2A57" w:rsidRPr="00BE0AE5" w:rsidRDefault="003A2A57" w:rsidP="003A2A57">
      <w:pPr>
        <w:pStyle w:val="af7"/>
        <w:rPr>
          <w:rFonts w:cs="Times New Roman"/>
        </w:rPr>
      </w:pPr>
      <w:r w:rsidRPr="00BE0AE5">
        <w:rPr>
          <w:rFonts w:cs="Times New Roman"/>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3A2A57" w:rsidRPr="00BE0AE5" w:rsidRDefault="003A2A57" w:rsidP="003A2A57">
      <w:pPr>
        <w:pStyle w:val="af7"/>
        <w:rPr>
          <w:rFonts w:cs="Times New Roman"/>
        </w:rPr>
      </w:pPr>
      <w:r w:rsidRPr="00BE0AE5">
        <w:rPr>
          <w:rFonts w:cs="Times New Roman"/>
        </w:rPr>
        <w:t>понимать специфику работы с аудиоинформацией, музыкальными записями;</w:t>
      </w:r>
    </w:p>
    <w:p w:rsidR="003A2A57" w:rsidRPr="00BE0AE5" w:rsidRDefault="003A2A57" w:rsidP="003A2A57">
      <w:pPr>
        <w:pStyle w:val="af7"/>
        <w:rPr>
          <w:rFonts w:cs="Times New Roman"/>
        </w:rPr>
      </w:pPr>
      <w:r w:rsidRPr="00BE0AE5">
        <w:rPr>
          <w:rFonts w:cs="Times New Roman"/>
        </w:rPr>
        <w:t>использовать интонирование для запоминания звуковой информации, музыкальных произведений;</w:t>
      </w:r>
    </w:p>
    <w:p w:rsidR="003A2A57" w:rsidRPr="00BE0AE5" w:rsidRDefault="003A2A57" w:rsidP="003A2A57">
      <w:pPr>
        <w:pStyle w:val="af7"/>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3A2A57" w:rsidRPr="00BE0AE5" w:rsidRDefault="003A2A57" w:rsidP="003A2A57">
      <w:pPr>
        <w:pStyle w:val="af7"/>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3A2A57" w:rsidRPr="00BE0AE5" w:rsidRDefault="003A2A57" w:rsidP="003A2A57">
      <w:pPr>
        <w:pStyle w:val="af7"/>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rsidR="003A2A57" w:rsidRPr="00BE0AE5" w:rsidRDefault="003A2A57" w:rsidP="003A2A57">
      <w:pPr>
        <w:pStyle w:val="af7"/>
        <w:rPr>
          <w:rFonts w:cs="Times New Roman"/>
        </w:rPr>
      </w:pPr>
      <w:r w:rsidRPr="00BE0AE5">
        <w:rPr>
          <w:rFonts w:cs="Times New Roman"/>
        </w:rPr>
        <w:t>различать тексты информационного и художественного содержания, трансформировать, интерпретировать их в соответствии с учебной задачей;</w:t>
      </w:r>
    </w:p>
    <w:p w:rsidR="003A2A57" w:rsidRPr="00BE0AE5" w:rsidRDefault="003A2A57" w:rsidP="003A2A57">
      <w:pPr>
        <w:pStyle w:val="af7"/>
        <w:rPr>
          <w:rFonts w:cs="Times New Roman"/>
        </w:rPr>
      </w:pPr>
      <w:r w:rsidRPr="00BE0AE5">
        <w:rPr>
          <w:rFonts w:cs="Times New Roman"/>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3A2A57" w:rsidRPr="00BE0AE5" w:rsidRDefault="003A2A57" w:rsidP="003A2A57">
      <w:pPr>
        <w:pStyle w:val="af7"/>
        <w:rPr>
          <w:rFonts w:cs="Times New Roman"/>
        </w:rPr>
      </w:pPr>
      <w:r w:rsidRPr="00BE0AE5">
        <w:rPr>
          <w:rFonts w:cs="Times New Roman"/>
          <w:spacing w:val="-2"/>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3A2A57" w:rsidRPr="00BE0AE5" w:rsidRDefault="003A2A57" w:rsidP="003A2A57">
      <w:pPr>
        <w:pStyle w:val="af7"/>
        <w:rPr>
          <w:rFonts w:cs="Times New Roman"/>
        </w:rPr>
      </w:pPr>
    </w:p>
    <w:p w:rsidR="003A2A57" w:rsidRPr="00BE0AE5" w:rsidRDefault="003A2A57" w:rsidP="003A2A57">
      <w:pPr>
        <w:pStyle w:val="af7"/>
        <w:rPr>
          <w:rFonts w:cs="Times New Roman"/>
        </w:rPr>
      </w:pPr>
      <w:r w:rsidRPr="00BE0AE5">
        <w:rPr>
          <w:rFonts w:cs="Times New Roman"/>
        </w:rPr>
        <w:t>2. Овладение универсальными коммуникативными действиями</w:t>
      </w:r>
    </w:p>
    <w:p w:rsidR="003A2A57" w:rsidRPr="00BE0AE5" w:rsidRDefault="003A2A57" w:rsidP="003A2A57">
      <w:pPr>
        <w:pStyle w:val="af7"/>
        <w:rPr>
          <w:rFonts w:cs="Times New Roman"/>
        </w:rPr>
      </w:pPr>
      <w:r w:rsidRPr="00BE0AE5">
        <w:rPr>
          <w:rFonts w:cs="Times New Roman"/>
        </w:rPr>
        <w:t>Невербальная коммуникация:</w:t>
      </w:r>
    </w:p>
    <w:p w:rsidR="003A2A57" w:rsidRPr="00BE0AE5" w:rsidRDefault="003A2A57" w:rsidP="003A2A57">
      <w:pPr>
        <w:pStyle w:val="af7"/>
        <w:rPr>
          <w:rFonts w:cs="Times New Roman"/>
        </w:rPr>
      </w:pPr>
      <w:r w:rsidRPr="00BE0AE5">
        <w:rPr>
          <w:rFonts w:cs="Times New Roman"/>
        </w:rPr>
        <w:lastRenderedPageBreak/>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3A2A57" w:rsidRPr="00BE0AE5" w:rsidRDefault="003A2A57" w:rsidP="003A2A57">
      <w:pPr>
        <w:pStyle w:val="af7"/>
        <w:rPr>
          <w:rFonts w:cs="Times New Roman"/>
        </w:rPr>
      </w:pPr>
      <w:r w:rsidRPr="00BE0AE5">
        <w:rPr>
          <w:rFonts w:cs="Times New Roman"/>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3A2A57" w:rsidRPr="00BE0AE5" w:rsidRDefault="003A2A57" w:rsidP="003A2A57">
      <w:pPr>
        <w:pStyle w:val="af7"/>
        <w:rPr>
          <w:rFonts w:cs="Times New Roman"/>
        </w:rPr>
      </w:pPr>
      <w:r w:rsidRPr="00BE0AE5">
        <w:rPr>
          <w:rFonts w:cs="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3A2A57" w:rsidRPr="00BE0AE5" w:rsidRDefault="003A2A57" w:rsidP="003A2A57">
      <w:pPr>
        <w:pStyle w:val="af7"/>
        <w:rPr>
          <w:rFonts w:cs="Times New Roman"/>
        </w:rPr>
      </w:pPr>
      <w:r w:rsidRPr="00BE0AE5">
        <w:rPr>
          <w:rFonts w:cs="Times New Roman"/>
        </w:rPr>
        <w:t>эффективно использовать интонационно-выразительные возможности в ситуации публичного выступления;</w:t>
      </w:r>
    </w:p>
    <w:p w:rsidR="003A2A57" w:rsidRPr="00BE0AE5" w:rsidRDefault="003A2A57" w:rsidP="003A2A57">
      <w:pPr>
        <w:pStyle w:val="af7"/>
        <w:rPr>
          <w:rFonts w:cs="Times New Roman"/>
        </w:rPr>
      </w:pPr>
      <w:r w:rsidRPr="00BE0AE5">
        <w:rPr>
          <w:rFonts w:cs="Times New Roman"/>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3A2A57" w:rsidRPr="00BE0AE5" w:rsidRDefault="003A2A57" w:rsidP="003A2A57">
      <w:pPr>
        <w:pStyle w:val="af7"/>
        <w:rPr>
          <w:rFonts w:cs="Times New Roman"/>
        </w:rPr>
      </w:pPr>
    </w:p>
    <w:p w:rsidR="003A2A57" w:rsidRPr="00BE0AE5" w:rsidRDefault="003A2A57" w:rsidP="003A2A57">
      <w:pPr>
        <w:pStyle w:val="af7"/>
        <w:rPr>
          <w:rFonts w:cs="Times New Roman"/>
        </w:rPr>
      </w:pPr>
      <w:r w:rsidRPr="00BE0AE5">
        <w:rPr>
          <w:rFonts w:cs="Times New Roman"/>
        </w:rPr>
        <w:t>Вербальное общение:</w:t>
      </w:r>
    </w:p>
    <w:p w:rsidR="003A2A57" w:rsidRPr="00BE0AE5" w:rsidRDefault="003A2A57" w:rsidP="003A2A57">
      <w:pPr>
        <w:pStyle w:val="af7"/>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w:t>
      </w:r>
    </w:p>
    <w:p w:rsidR="003A2A57" w:rsidRPr="00BE0AE5" w:rsidRDefault="003A2A57" w:rsidP="003A2A57">
      <w:pPr>
        <w:pStyle w:val="af7"/>
        <w:rPr>
          <w:rFonts w:cs="Times New Roman"/>
        </w:rPr>
      </w:pPr>
      <w:r w:rsidRPr="00BE0AE5">
        <w:rPr>
          <w:rFonts w:cs="Times New Roman"/>
        </w:rPr>
        <w:t>выражать своё мнение, в том числе впечатления от общения с музыкальным искусством в устных и письменных текстах;</w:t>
      </w:r>
    </w:p>
    <w:p w:rsidR="003A2A57" w:rsidRPr="00BE0AE5" w:rsidRDefault="003A2A57" w:rsidP="003A2A57">
      <w:pPr>
        <w:pStyle w:val="af7"/>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3A2A57" w:rsidRPr="00BE0AE5" w:rsidRDefault="003A2A57" w:rsidP="003A2A57">
      <w:pPr>
        <w:pStyle w:val="af7"/>
        <w:rPr>
          <w:rFonts w:cs="Times New Roman"/>
        </w:rPr>
      </w:pPr>
      <w:r w:rsidRPr="00BE0AE5">
        <w:rPr>
          <w:rFonts w:cs="Times New Roman"/>
        </w:rPr>
        <w:t>вести диалог, дискуссию, задавать вопросы по существу обсуждаемой темы, поддерживать благожелательный тон диалога;</w:t>
      </w:r>
    </w:p>
    <w:p w:rsidR="003A2A57" w:rsidRPr="00BE0AE5" w:rsidRDefault="003A2A57" w:rsidP="003A2A57">
      <w:pPr>
        <w:pStyle w:val="af7"/>
        <w:rPr>
          <w:rFonts w:cs="Times New Roman"/>
        </w:rPr>
      </w:pPr>
      <w:r w:rsidRPr="00BE0AE5">
        <w:rPr>
          <w:rFonts w:cs="Times New Roman"/>
        </w:rPr>
        <w:t>публично представлять результаты учебной и творческой деятельности.</w:t>
      </w:r>
    </w:p>
    <w:p w:rsidR="003A2A57" w:rsidRPr="00BE0AE5" w:rsidRDefault="003A2A57" w:rsidP="003A2A57">
      <w:pPr>
        <w:pStyle w:val="af7"/>
        <w:rPr>
          <w:rFonts w:cs="Times New Roman"/>
        </w:rPr>
      </w:pPr>
    </w:p>
    <w:p w:rsidR="003A2A57" w:rsidRPr="00BE0AE5" w:rsidRDefault="003A2A57" w:rsidP="003A2A57">
      <w:pPr>
        <w:pStyle w:val="af7"/>
        <w:rPr>
          <w:rFonts w:cs="Times New Roman"/>
        </w:rPr>
      </w:pPr>
      <w:r w:rsidRPr="00BE0AE5">
        <w:rPr>
          <w:rFonts w:cs="Times New Roman"/>
        </w:rPr>
        <w:t>Совместная деятельность (сотрудничество):</w:t>
      </w:r>
    </w:p>
    <w:p w:rsidR="003A2A57" w:rsidRPr="00BE0AE5" w:rsidRDefault="003A2A57" w:rsidP="003A2A57">
      <w:pPr>
        <w:pStyle w:val="af7"/>
        <w:rPr>
          <w:rFonts w:cs="Times New Roman"/>
        </w:rPr>
      </w:pPr>
      <w:r w:rsidRPr="00BE0AE5">
        <w:rPr>
          <w:rFonts w:cs="Times New Roman"/>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3A2A57" w:rsidRPr="00BE0AE5" w:rsidRDefault="003A2A57" w:rsidP="003A2A57">
      <w:pPr>
        <w:pStyle w:val="af7"/>
        <w:rPr>
          <w:rFonts w:cs="Times New Roman"/>
        </w:rPr>
      </w:pPr>
      <w:r w:rsidRPr="00BE0AE5">
        <w:rPr>
          <w:rFonts w:cs="Times New Roman"/>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3A2A57" w:rsidRPr="00BE0AE5" w:rsidRDefault="003A2A57" w:rsidP="003A2A57">
      <w:pPr>
        <w:pStyle w:val="af7"/>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3A2A57" w:rsidRPr="00BE0AE5" w:rsidRDefault="003A2A57" w:rsidP="003A2A57">
      <w:pPr>
        <w:pStyle w:val="af7"/>
        <w:rPr>
          <w:rFonts w:cs="Times New Roman"/>
        </w:rPr>
      </w:pPr>
      <w:r w:rsidRPr="00BE0AE5">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w:t>
      </w:r>
      <w:r w:rsidRPr="00BE0AE5">
        <w:rPr>
          <w:rFonts w:cs="Times New Roman"/>
        </w:rPr>
        <w:lastRenderedPageBreak/>
        <w:t>в достижение результатов, разделять сферу ответственности и проявлять готовность к представлению отчёта перед группой.</w:t>
      </w:r>
    </w:p>
    <w:p w:rsidR="003A2A57" w:rsidRPr="00BE0AE5" w:rsidRDefault="003A2A57" w:rsidP="003A2A57">
      <w:pPr>
        <w:pStyle w:val="af7"/>
        <w:rPr>
          <w:rFonts w:cs="Times New Roman"/>
        </w:rPr>
      </w:pPr>
      <w:r w:rsidRPr="00BE0AE5">
        <w:rPr>
          <w:rFonts w:cs="Times New Roman"/>
        </w:rPr>
        <w:t>3. Овладение универсальными регулятивными действиями</w:t>
      </w:r>
    </w:p>
    <w:p w:rsidR="003A2A57" w:rsidRPr="00BE0AE5" w:rsidRDefault="003A2A57" w:rsidP="003A2A57">
      <w:pPr>
        <w:pStyle w:val="af7"/>
        <w:rPr>
          <w:rFonts w:cs="Times New Roman"/>
        </w:rPr>
      </w:pPr>
      <w:r w:rsidRPr="00BE0AE5">
        <w:rPr>
          <w:rFonts w:cs="Times New Roman"/>
        </w:rPr>
        <w:t>Самоорганизация:</w:t>
      </w:r>
    </w:p>
    <w:p w:rsidR="003A2A57" w:rsidRPr="00BE0AE5" w:rsidRDefault="003A2A57" w:rsidP="003A2A57">
      <w:pPr>
        <w:pStyle w:val="af7"/>
        <w:rPr>
          <w:rFonts w:cs="Times New Roman"/>
        </w:rPr>
      </w:pPr>
      <w:r w:rsidRPr="00BE0AE5">
        <w:rPr>
          <w:rFonts w:cs="Times New Roman"/>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3A2A57" w:rsidRPr="00BE0AE5" w:rsidRDefault="003A2A57" w:rsidP="003A2A57">
      <w:pPr>
        <w:pStyle w:val="af7"/>
        <w:rPr>
          <w:rFonts w:cs="Times New Roman"/>
        </w:rPr>
      </w:pPr>
      <w:r w:rsidRPr="00BE0AE5">
        <w:rPr>
          <w:rFonts w:cs="Times New Roman"/>
        </w:rPr>
        <w:t>планировать достижение целей через решение ряда последовательных задач частного характера;</w:t>
      </w:r>
    </w:p>
    <w:p w:rsidR="003A2A57" w:rsidRPr="00BE0AE5" w:rsidRDefault="003A2A57" w:rsidP="003A2A57">
      <w:pPr>
        <w:pStyle w:val="af7"/>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rsidR="003A2A57" w:rsidRPr="00BE0AE5" w:rsidRDefault="003A2A57" w:rsidP="003A2A57">
      <w:pPr>
        <w:pStyle w:val="af7"/>
        <w:rPr>
          <w:rFonts w:cs="Times New Roman"/>
        </w:rPr>
      </w:pPr>
      <w:r w:rsidRPr="00BE0AE5">
        <w:rPr>
          <w:rFonts w:cs="Times New Roman"/>
        </w:rPr>
        <w:t>выявлять наиболее важные проблемы для решения в учебных и жизненных ситуациях;</w:t>
      </w:r>
    </w:p>
    <w:p w:rsidR="003A2A57" w:rsidRPr="00BE0AE5" w:rsidRDefault="003A2A57" w:rsidP="003A2A57">
      <w:pPr>
        <w:pStyle w:val="af7"/>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A2A57" w:rsidRPr="00BE0AE5" w:rsidRDefault="003A2A57" w:rsidP="003A2A57">
      <w:pPr>
        <w:pStyle w:val="af7"/>
        <w:rPr>
          <w:rFonts w:cs="Times New Roman"/>
        </w:rPr>
      </w:pPr>
      <w:r w:rsidRPr="00BE0AE5">
        <w:rPr>
          <w:rFonts w:cs="Times New Roman"/>
        </w:rPr>
        <w:t>делать выбор и брать за него ответственность на себя.</w:t>
      </w:r>
    </w:p>
    <w:p w:rsidR="003A2A57" w:rsidRPr="00BE0AE5" w:rsidRDefault="003A2A57" w:rsidP="003A2A57">
      <w:pPr>
        <w:pStyle w:val="af7"/>
        <w:rPr>
          <w:rFonts w:cs="Times New Roman"/>
        </w:rPr>
      </w:pPr>
    </w:p>
    <w:p w:rsidR="003A2A57" w:rsidRPr="00BE0AE5" w:rsidRDefault="003A2A57" w:rsidP="003A2A57">
      <w:pPr>
        <w:pStyle w:val="af7"/>
        <w:rPr>
          <w:rFonts w:cs="Times New Roman"/>
        </w:rPr>
      </w:pPr>
      <w:r w:rsidRPr="00BE0AE5">
        <w:rPr>
          <w:rFonts w:cs="Times New Roman"/>
        </w:rPr>
        <w:t>Самоконтроль (рефлексия):</w:t>
      </w:r>
    </w:p>
    <w:p w:rsidR="003A2A57" w:rsidRPr="00BE0AE5" w:rsidRDefault="003A2A57" w:rsidP="003A2A57">
      <w:pPr>
        <w:pStyle w:val="af7"/>
        <w:rPr>
          <w:rFonts w:cs="Times New Roman"/>
        </w:rPr>
      </w:pPr>
      <w:r w:rsidRPr="00BE0AE5">
        <w:rPr>
          <w:rFonts w:cs="Times New Roman"/>
        </w:rPr>
        <w:t>владеть способами самоконтроля, самомотивации и рефлексии;</w:t>
      </w:r>
    </w:p>
    <w:p w:rsidR="003A2A57" w:rsidRPr="00BE0AE5" w:rsidRDefault="003A2A57" w:rsidP="003A2A57">
      <w:pPr>
        <w:pStyle w:val="af7"/>
        <w:rPr>
          <w:rFonts w:cs="Times New Roman"/>
        </w:rPr>
      </w:pPr>
      <w:r w:rsidRPr="00BE0AE5">
        <w:rPr>
          <w:rFonts w:cs="Times New Roman"/>
        </w:rPr>
        <w:t>давать адекватную оценку учебной ситуации и предлагать план её изменения;</w:t>
      </w:r>
    </w:p>
    <w:p w:rsidR="003A2A57" w:rsidRPr="00BE0AE5" w:rsidRDefault="003A2A57" w:rsidP="003A2A57">
      <w:pPr>
        <w:pStyle w:val="af7"/>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3A2A57" w:rsidRPr="00BE0AE5" w:rsidRDefault="003A2A57" w:rsidP="003A2A57">
      <w:pPr>
        <w:pStyle w:val="af7"/>
        <w:rPr>
          <w:rFonts w:cs="Times New Roman"/>
        </w:rPr>
      </w:pPr>
      <w:r w:rsidRPr="00BE0AE5">
        <w:rPr>
          <w:rFonts w:cs="Times New Roman"/>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3A2A57" w:rsidRPr="00BE0AE5" w:rsidRDefault="003A2A57" w:rsidP="003A2A57">
      <w:pPr>
        <w:pStyle w:val="af7"/>
        <w:rPr>
          <w:rFonts w:cs="Times New Roman"/>
        </w:rPr>
      </w:pPr>
      <w:r w:rsidRPr="00BE0AE5">
        <w:rPr>
          <w:rFonts w:cs="Times New Roman"/>
          <w:spacing w:val="-2"/>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3A2A57" w:rsidRPr="00BE0AE5" w:rsidRDefault="003A2A57" w:rsidP="003A2A57">
      <w:pPr>
        <w:pStyle w:val="af7"/>
        <w:rPr>
          <w:rFonts w:cs="Times New Roman"/>
        </w:rPr>
      </w:pPr>
    </w:p>
    <w:p w:rsidR="003A2A57" w:rsidRPr="00BE0AE5" w:rsidRDefault="003A2A57" w:rsidP="003A2A57">
      <w:pPr>
        <w:pStyle w:val="af7"/>
        <w:rPr>
          <w:rFonts w:cs="Times New Roman"/>
        </w:rPr>
      </w:pPr>
      <w:r w:rsidRPr="00BE0AE5">
        <w:rPr>
          <w:rFonts w:cs="Times New Roman"/>
        </w:rPr>
        <w:t>Эмоциональный интеллект:</w:t>
      </w:r>
    </w:p>
    <w:p w:rsidR="003A2A57" w:rsidRPr="00BE0AE5" w:rsidRDefault="003A2A57" w:rsidP="003A2A57">
      <w:pPr>
        <w:pStyle w:val="af7"/>
        <w:rPr>
          <w:rFonts w:cs="Times New Roman"/>
        </w:rPr>
      </w:pPr>
      <w:r w:rsidRPr="00BE0AE5">
        <w:rPr>
          <w:rFonts w:cs="Times New Roman"/>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3A2A57" w:rsidRPr="00BE0AE5" w:rsidRDefault="003A2A57" w:rsidP="003A2A57">
      <w:pPr>
        <w:pStyle w:val="af7"/>
        <w:rPr>
          <w:rFonts w:cs="Times New Roman"/>
        </w:rPr>
      </w:pPr>
      <w:r w:rsidRPr="00BE0AE5">
        <w:rPr>
          <w:rFonts w:cs="Times New Roman"/>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3A2A57" w:rsidRPr="00BE0AE5" w:rsidRDefault="003A2A57" w:rsidP="003A2A57">
      <w:pPr>
        <w:pStyle w:val="af7"/>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3A2A57" w:rsidRPr="00BE0AE5" w:rsidRDefault="003A2A57" w:rsidP="003A2A57">
      <w:pPr>
        <w:pStyle w:val="af7"/>
        <w:rPr>
          <w:rFonts w:cs="Times New Roman"/>
        </w:rPr>
      </w:pPr>
    </w:p>
    <w:p w:rsidR="003A2A57" w:rsidRPr="00BE0AE5" w:rsidRDefault="003A2A57" w:rsidP="003A2A57">
      <w:pPr>
        <w:pStyle w:val="af7"/>
        <w:rPr>
          <w:rFonts w:cs="Times New Roman"/>
        </w:rPr>
      </w:pPr>
      <w:r w:rsidRPr="00BE0AE5">
        <w:rPr>
          <w:rFonts w:cs="Times New Roman"/>
        </w:rPr>
        <w:t>Принятие себя и других:</w:t>
      </w:r>
    </w:p>
    <w:p w:rsidR="003A2A57" w:rsidRPr="00BE0AE5" w:rsidRDefault="003A2A57" w:rsidP="003A2A57">
      <w:pPr>
        <w:pStyle w:val="af7"/>
        <w:rPr>
          <w:rFonts w:cs="Times New Roman"/>
        </w:rPr>
      </w:pPr>
      <w:r w:rsidRPr="00BE0AE5">
        <w:rPr>
          <w:rFonts w:cs="Times New Roman"/>
        </w:rPr>
        <w:t>уважительно и осознанно относиться к другому человеку и его мнению, эстетическим предпочтениям и вкусам;</w:t>
      </w:r>
    </w:p>
    <w:p w:rsidR="003A2A57" w:rsidRPr="00BE0AE5" w:rsidRDefault="003A2A57" w:rsidP="003A2A57">
      <w:pPr>
        <w:pStyle w:val="af7"/>
        <w:rPr>
          <w:rFonts w:cs="Times New Roman"/>
        </w:rPr>
      </w:pPr>
      <w:r w:rsidRPr="00BE0AE5">
        <w:rPr>
          <w:rFonts w:cs="Times New Roman"/>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3A2A57" w:rsidRPr="00BE0AE5" w:rsidRDefault="003A2A57" w:rsidP="003A2A57">
      <w:pPr>
        <w:pStyle w:val="af7"/>
        <w:rPr>
          <w:rFonts w:cs="Times New Roman"/>
        </w:rPr>
      </w:pPr>
      <w:r w:rsidRPr="00BE0AE5">
        <w:rPr>
          <w:rFonts w:cs="Times New Roman"/>
        </w:rPr>
        <w:t>принимать себя и других, не осуждая;</w:t>
      </w:r>
    </w:p>
    <w:p w:rsidR="003A2A57" w:rsidRPr="00BE0AE5" w:rsidRDefault="003A2A57" w:rsidP="003A2A57">
      <w:pPr>
        <w:pStyle w:val="af7"/>
        <w:rPr>
          <w:rFonts w:cs="Times New Roman"/>
        </w:rPr>
      </w:pPr>
      <w:r w:rsidRPr="00BE0AE5">
        <w:rPr>
          <w:rFonts w:cs="Times New Roman"/>
        </w:rPr>
        <w:t>проявлять открытость;</w:t>
      </w:r>
    </w:p>
    <w:p w:rsidR="003A2A57" w:rsidRPr="00BE0AE5" w:rsidRDefault="003A2A57" w:rsidP="003A2A57">
      <w:pPr>
        <w:pStyle w:val="af7"/>
        <w:rPr>
          <w:rFonts w:cs="Times New Roman"/>
        </w:rPr>
      </w:pPr>
      <w:r w:rsidRPr="00BE0AE5">
        <w:rPr>
          <w:rFonts w:cs="Times New Roman"/>
        </w:rPr>
        <w:t>осознавать невозможность контролировать всё вокруг.</w:t>
      </w:r>
    </w:p>
    <w:p w:rsidR="003A2A57" w:rsidRPr="00BE0AE5" w:rsidRDefault="003A2A57" w:rsidP="003A2A57">
      <w:pPr>
        <w:pStyle w:val="af7"/>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3A2A57" w:rsidRPr="00BE0AE5" w:rsidRDefault="003A2A57" w:rsidP="003A2A57">
      <w:pPr>
        <w:pStyle w:val="23"/>
        <w:spacing w:before="454"/>
        <w:rPr>
          <w:rFonts w:cs="Times New Roman"/>
        </w:rPr>
      </w:pPr>
      <w:r w:rsidRPr="00BE0AE5">
        <w:rPr>
          <w:rFonts w:cs="Times New Roman"/>
        </w:rPr>
        <w:t>Предметные результаты</w:t>
      </w:r>
    </w:p>
    <w:p w:rsidR="003A2A57" w:rsidRPr="00BE0AE5" w:rsidRDefault="003A2A57" w:rsidP="003A2A57">
      <w:pPr>
        <w:pStyle w:val="af7"/>
        <w:rPr>
          <w:rFonts w:cs="Times New Roman"/>
        </w:rPr>
      </w:pPr>
      <w:r w:rsidRPr="00BE0AE5">
        <w:rPr>
          <w:rFonts w:cs="Times New Roman"/>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3A2A57" w:rsidRPr="00BE0AE5" w:rsidRDefault="003A2A57" w:rsidP="003A2A57">
      <w:pPr>
        <w:pStyle w:val="af7"/>
        <w:rPr>
          <w:rFonts w:cs="Times New Roman"/>
        </w:rPr>
      </w:pPr>
      <w:r w:rsidRPr="00BE0AE5">
        <w:rPr>
          <w:rFonts w:cs="Times New Roman"/>
        </w:rPr>
        <w:t>Обучающиеся, освоившие основную образовательную программу по предмету «Музыка»:</w:t>
      </w:r>
    </w:p>
    <w:p w:rsidR="003A2A57" w:rsidRPr="00BE0AE5" w:rsidRDefault="003A2A57" w:rsidP="003A2A57">
      <w:pPr>
        <w:pStyle w:val="list-dash"/>
        <w:rPr>
          <w:rFonts w:cs="Times New Roman"/>
        </w:rPr>
      </w:pPr>
      <w:r w:rsidRPr="00BE0AE5">
        <w:rPr>
          <w:rFonts w:cs="Times New Roman"/>
        </w:rPr>
        <w:t>осознают принципы универсальности и всеобщностимузыки как вида искусства, неразрывную связь музыки и жизни человека, всего человечества, могут рассуждать на эту тему;</w:t>
      </w:r>
    </w:p>
    <w:p w:rsidR="003A2A57" w:rsidRPr="00BE0AE5" w:rsidRDefault="003A2A57" w:rsidP="003A2A57">
      <w:pPr>
        <w:pStyle w:val="list-dash"/>
        <w:rPr>
          <w:rFonts w:cs="Times New Roman"/>
        </w:rPr>
      </w:pPr>
      <w:r w:rsidRPr="00BE0AE5">
        <w:rPr>
          <w:rFonts w:cs="Times New Roman"/>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3A2A57" w:rsidRPr="00BE0AE5" w:rsidRDefault="003A2A57" w:rsidP="003A2A57">
      <w:pPr>
        <w:pStyle w:val="list-dash"/>
        <w:rPr>
          <w:rFonts w:cs="Times New Roman"/>
        </w:rPr>
      </w:pPr>
      <w:r w:rsidRPr="00BE0AE5">
        <w:rPr>
          <w:rFonts w:cs="Times New Roman"/>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3A2A57" w:rsidRPr="00BE0AE5" w:rsidRDefault="003A2A57" w:rsidP="003A2A57">
      <w:pPr>
        <w:pStyle w:val="list-dash"/>
        <w:rPr>
          <w:rFonts w:cs="Times New Roman"/>
        </w:rPr>
      </w:pPr>
      <w:r w:rsidRPr="00BE0AE5">
        <w:rPr>
          <w:rFonts w:cs="Times New Roman"/>
        </w:rPr>
        <w:t xml:space="preserve">понимают роль музыки как социально значимого явления, формирующего общественные вкусы и настроения, включённого в </w:t>
      </w:r>
      <w:r w:rsidRPr="00BE0AE5">
        <w:rPr>
          <w:rFonts w:cs="Times New Roman"/>
        </w:rPr>
        <w:lastRenderedPageBreak/>
        <w:t>развитие политического, экономического, религиозного, иных аспектов развития общества.</w:t>
      </w:r>
    </w:p>
    <w:p w:rsidR="003A2A57" w:rsidRPr="00BE0AE5" w:rsidRDefault="003A2A57" w:rsidP="003A2A57">
      <w:pPr>
        <w:pStyle w:val="af7"/>
        <w:rPr>
          <w:rFonts w:cs="Times New Roman"/>
        </w:rPr>
      </w:pPr>
      <w:r w:rsidRPr="00BE0AE5">
        <w:rPr>
          <w:rFonts w:cs="Times New Roman"/>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3A2A57" w:rsidRPr="00BE0AE5" w:rsidRDefault="003A2A57" w:rsidP="003A2A57">
      <w:pPr>
        <w:pStyle w:val="3a"/>
        <w:spacing w:before="340"/>
        <w:rPr>
          <w:rFonts w:cs="Times New Roman"/>
        </w:rPr>
      </w:pPr>
      <w:r w:rsidRPr="00BE0AE5">
        <w:rPr>
          <w:rFonts w:cs="Times New Roman"/>
        </w:rPr>
        <w:t>Модуль № 1 «Музыка моего края»:</w:t>
      </w:r>
    </w:p>
    <w:p w:rsidR="003A2A57" w:rsidRPr="00BE0AE5" w:rsidRDefault="003A2A57" w:rsidP="003A2A57">
      <w:pPr>
        <w:pStyle w:val="af7"/>
        <w:rPr>
          <w:rFonts w:cs="Times New Roman"/>
        </w:rPr>
      </w:pPr>
      <w:r w:rsidRPr="00BE0AE5">
        <w:rPr>
          <w:rFonts w:cs="Times New Roman"/>
        </w:rPr>
        <w:t>знать музыкальные традиции своей республики, края, народа;</w:t>
      </w:r>
    </w:p>
    <w:p w:rsidR="003A2A57" w:rsidRPr="00BE0AE5" w:rsidRDefault="003A2A57" w:rsidP="003A2A57">
      <w:pPr>
        <w:pStyle w:val="af7"/>
        <w:rPr>
          <w:rFonts w:cs="Times New Roman"/>
        </w:rPr>
      </w:pPr>
      <w:r w:rsidRPr="00BE0AE5">
        <w:rPr>
          <w:rFonts w:cs="Times New Roman"/>
        </w:rPr>
        <w:t>характеризовать особенности творчества народных и профессиональных музыкантов, творческих коллективов своего края;</w:t>
      </w:r>
    </w:p>
    <w:p w:rsidR="003A2A57" w:rsidRPr="00BE0AE5" w:rsidRDefault="003A2A57" w:rsidP="003A2A57">
      <w:pPr>
        <w:pStyle w:val="af7"/>
        <w:rPr>
          <w:rFonts w:cs="Times New Roman"/>
        </w:rPr>
      </w:pPr>
      <w:r w:rsidRPr="00BE0AE5">
        <w:rPr>
          <w:rFonts w:cs="Times New Roman"/>
        </w:rPr>
        <w:t>исполнять и оценивать образцы музыкального фольклора и сочинения композиторов своей малой родины.</w:t>
      </w:r>
    </w:p>
    <w:p w:rsidR="003A2A57" w:rsidRPr="00BE0AE5" w:rsidRDefault="003A2A57" w:rsidP="003A2A57">
      <w:pPr>
        <w:pStyle w:val="3a"/>
        <w:spacing w:before="340"/>
        <w:rPr>
          <w:rFonts w:cs="Times New Roman"/>
        </w:rPr>
      </w:pPr>
      <w:r w:rsidRPr="00BE0AE5">
        <w:rPr>
          <w:rFonts w:cs="Times New Roman"/>
        </w:rPr>
        <w:t>Модуль № 2 «Народное музыкальное творчество России»:</w:t>
      </w:r>
    </w:p>
    <w:p w:rsidR="003A2A57" w:rsidRPr="00BE0AE5" w:rsidRDefault="003A2A57" w:rsidP="003A2A57">
      <w:pPr>
        <w:pStyle w:val="af7"/>
        <w:rPr>
          <w:rFonts w:cs="Times New Roman"/>
        </w:rPr>
      </w:pPr>
      <w:r w:rsidRPr="00BE0AE5">
        <w:rPr>
          <w:rFonts w:cs="Times New Roman"/>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3A2A57" w:rsidRPr="00BE0AE5" w:rsidRDefault="003A2A57" w:rsidP="003A2A57">
      <w:pPr>
        <w:pStyle w:val="af7"/>
        <w:rPr>
          <w:rFonts w:cs="Times New Roman"/>
        </w:rPr>
      </w:pPr>
      <w:r w:rsidRPr="00BE0AE5">
        <w:rPr>
          <w:rFonts w:cs="Times New Roman"/>
        </w:rPr>
        <w:t>различать на слух и исполнять произведения различных жанров фольклорной музыки;</w:t>
      </w:r>
    </w:p>
    <w:p w:rsidR="003A2A57" w:rsidRPr="00BE0AE5" w:rsidRDefault="003A2A57" w:rsidP="003A2A57">
      <w:pPr>
        <w:pStyle w:val="af7"/>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rsidR="003A2A57" w:rsidRPr="00BE0AE5" w:rsidRDefault="003A2A57" w:rsidP="003A2A57">
      <w:pPr>
        <w:pStyle w:val="af7"/>
        <w:rPr>
          <w:rFonts w:cs="Times New Roman"/>
        </w:rPr>
      </w:pPr>
      <w:r w:rsidRPr="00BE0AE5">
        <w:rPr>
          <w:rFonts w:cs="Times New Roman"/>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3A2A57" w:rsidRPr="00BE0AE5" w:rsidRDefault="003A2A57" w:rsidP="003A2A57">
      <w:pPr>
        <w:pStyle w:val="3a"/>
        <w:spacing w:before="312"/>
        <w:rPr>
          <w:rFonts w:cs="Times New Roman"/>
        </w:rPr>
      </w:pPr>
      <w:r w:rsidRPr="00BE0AE5">
        <w:rPr>
          <w:rFonts w:cs="Times New Roman"/>
        </w:rPr>
        <w:t>Модуль № 3 «Музыка народов мира»:</w:t>
      </w:r>
    </w:p>
    <w:p w:rsidR="003A2A57" w:rsidRPr="00BE0AE5" w:rsidRDefault="003A2A57" w:rsidP="003A2A57">
      <w:pPr>
        <w:pStyle w:val="af7"/>
        <w:rPr>
          <w:rFonts w:cs="Times New Roman"/>
        </w:rPr>
      </w:pPr>
      <w:r w:rsidRPr="00BE0AE5">
        <w:rPr>
          <w:rFonts w:cs="Times New Roman"/>
        </w:rPr>
        <w:t>определять на слух музыкальны</w:t>
      </w:r>
      <w:r>
        <w:rPr>
          <w:rFonts w:cs="Times New Roman"/>
        </w:rPr>
        <w:t>е произведения, относящиеся к за</w:t>
      </w:r>
      <w:r w:rsidRPr="00BE0AE5">
        <w:rPr>
          <w:rFonts w:cs="Times New Roman"/>
        </w:rPr>
        <w:t>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BE0AE5">
        <w:rPr>
          <w:rFonts w:cs="Times New Roman"/>
          <w:vertAlign w:val="superscript"/>
        </w:rPr>
        <w:t>1</w:t>
      </w:r>
      <w:r w:rsidRPr="00BE0AE5">
        <w:rPr>
          <w:rFonts w:cs="Times New Roman"/>
        </w:rPr>
        <w:t>;</w:t>
      </w:r>
    </w:p>
    <w:p w:rsidR="003A2A57" w:rsidRPr="00BE0AE5" w:rsidRDefault="003A2A57" w:rsidP="003A2A57">
      <w:pPr>
        <w:pStyle w:val="af7"/>
        <w:rPr>
          <w:rFonts w:cs="Times New Roman"/>
        </w:rPr>
      </w:pPr>
      <w:r w:rsidRPr="00BE0AE5">
        <w:rPr>
          <w:rFonts w:cs="Times New Roman"/>
        </w:rPr>
        <w:t>различать на слух и исполнять произведения различных жанров фольклорной музыки;</w:t>
      </w:r>
    </w:p>
    <w:p w:rsidR="003A2A57" w:rsidRPr="00BE0AE5" w:rsidRDefault="003A2A57" w:rsidP="003A2A57">
      <w:pPr>
        <w:pStyle w:val="af7"/>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rsidR="003A2A57" w:rsidRPr="00BE0AE5" w:rsidRDefault="003A2A57" w:rsidP="003A2A57">
      <w:pPr>
        <w:pStyle w:val="af7"/>
        <w:rPr>
          <w:rFonts w:cs="Times New Roman"/>
        </w:rPr>
      </w:pPr>
      <w:r w:rsidRPr="00BE0AE5">
        <w:rPr>
          <w:rFonts w:cs="Times New Roman"/>
        </w:rPr>
        <w:lastRenderedPageBreak/>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3A2A57" w:rsidRPr="00BE0AE5" w:rsidRDefault="003A2A57" w:rsidP="003A2A57">
      <w:pPr>
        <w:pStyle w:val="3a"/>
        <w:spacing w:before="340"/>
        <w:rPr>
          <w:rFonts w:cs="Times New Roman"/>
        </w:rPr>
      </w:pPr>
      <w:r w:rsidRPr="00BE0AE5">
        <w:rPr>
          <w:rFonts w:cs="Times New Roman"/>
        </w:rPr>
        <w:t xml:space="preserve">Модуль № 4 «Европейская классическая </w:t>
      </w:r>
      <w:r w:rsidRPr="00BE0AE5">
        <w:rPr>
          <w:rFonts w:cs="Times New Roman"/>
        </w:rPr>
        <w:br/>
        <w:t>музыка»:</w:t>
      </w:r>
    </w:p>
    <w:p w:rsidR="003A2A57" w:rsidRPr="00BE0AE5" w:rsidRDefault="003A2A57" w:rsidP="003A2A57">
      <w:pPr>
        <w:pStyle w:val="af7"/>
        <w:rPr>
          <w:rFonts w:cs="Times New Roman"/>
        </w:rPr>
      </w:pPr>
      <w:r w:rsidRPr="00BE0AE5">
        <w:rPr>
          <w:rFonts w:cs="Times New Roman"/>
        </w:rPr>
        <w:t>различать на слух произведения европейских композиторов-классиков, называть автора, произведение, исполнительский состав;</w:t>
      </w:r>
    </w:p>
    <w:p w:rsidR="003A2A57" w:rsidRPr="00BE0AE5" w:rsidRDefault="003A2A57" w:rsidP="003A2A57">
      <w:pPr>
        <w:pStyle w:val="af7"/>
        <w:rPr>
          <w:rFonts w:cs="Times New Roman"/>
        </w:rPr>
      </w:pPr>
      <w:r w:rsidRPr="00BE0AE5">
        <w:rPr>
          <w:rFonts w:cs="Times New Roman"/>
        </w:rPr>
        <w:t>определять принадлежность музыкального произведения к одному из художественных стилей (барокко, классицизм, романтизм, импрессионизм);</w:t>
      </w:r>
    </w:p>
    <w:p w:rsidR="003A2A57" w:rsidRPr="00BE0AE5" w:rsidRDefault="003A2A57" w:rsidP="003A2A57">
      <w:pPr>
        <w:pStyle w:val="af7"/>
        <w:rPr>
          <w:rFonts w:cs="Times New Roman"/>
        </w:rPr>
      </w:pPr>
      <w:r w:rsidRPr="00BE0AE5">
        <w:rPr>
          <w:rFonts w:cs="Times New Roman"/>
        </w:rPr>
        <w:t>исполнять (в том числе фрагментарно) сочинения композиторов-классиков;</w:t>
      </w:r>
    </w:p>
    <w:p w:rsidR="003A2A57" w:rsidRPr="00BE0AE5" w:rsidRDefault="003A2A57" w:rsidP="003A2A57">
      <w:pPr>
        <w:pStyle w:val="af7"/>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3A2A57" w:rsidRPr="00BE0AE5" w:rsidRDefault="003A2A57" w:rsidP="003A2A57">
      <w:pPr>
        <w:pStyle w:val="af7"/>
        <w:rPr>
          <w:rFonts w:cs="Times New Roman"/>
        </w:rPr>
      </w:pPr>
      <w:r w:rsidRPr="00BE0AE5">
        <w:rPr>
          <w:rFonts w:cs="Times New Roman"/>
        </w:rPr>
        <w:t>характеризовать творчество не менее двух композиторов-классиков, приводить примеры наиболее известных сочинений.</w:t>
      </w:r>
    </w:p>
    <w:p w:rsidR="003A2A57" w:rsidRPr="00BE0AE5" w:rsidRDefault="003A2A57" w:rsidP="003A2A57">
      <w:pPr>
        <w:pStyle w:val="3a"/>
        <w:spacing w:before="340"/>
        <w:rPr>
          <w:rFonts w:cs="Times New Roman"/>
        </w:rPr>
      </w:pPr>
      <w:r w:rsidRPr="00BE0AE5">
        <w:rPr>
          <w:rFonts w:cs="Times New Roman"/>
        </w:rPr>
        <w:t>Модуль № 5 «Русская классическая музыка»:</w:t>
      </w:r>
    </w:p>
    <w:p w:rsidR="003A2A57" w:rsidRPr="00BE0AE5" w:rsidRDefault="003A2A57" w:rsidP="003A2A57">
      <w:pPr>
        <w:pStyle w:val="af7"/>
        <w:rPr>
          <w:rFonts w:cs="Times New Roman"/>
        </w:rPr>
      </w:pPr>
      <w:r w:rsidRPr="00BE0AE5">
        <w:rPr>
          <w:rFonts w:cs="Times New Roman"/>
        </w:rPr>
        <w:t>различать на слух произведения русских композиторов-классиков, называть автора, произведение, исполнительский состав;</w:t>
      </w:r>
    </w:p>
    <w:p w:rsidR="003A2A57" w:rsidRPr="00BE0AE5" w:rsidRDefault="003A2A57" w:rsidP="003A2A57">
      <w:pPr>
        <w:pStyle w:val="af7"/>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3A2A57" w:rsidRPr="00BE0AE5" w:rsidRDefault="003A2A57" w:rsidP="003A2A57">
      <w:pPr>
        <w:pStyle w:val="af7"/>
        <w:rPr>
          <w:rFonts w:cs="Times New Roman"/>
        </w:rPr>
      </w:pPr>
      <w:r w:rsidRPr="00BE0AE5">
        <w:rPr>
          <w:rFonts w:cs="Times New Roman"/>
        </w:rPr>
        <w:t>исполнять (в том числе фрагментарно, отдельными темами) сочинения русских композиторов;</w:t>
      </w:r>
    </w:p>
    <w:p w:rsidR="003A2A57" w:rsidRPr="00BE0AE5" w:rsidRDefault="003A2A57" w:rsidP="003A2A57">
      <w:pPr>
        <w:pStyle w:val="af7"/>
        <w:rPr>
          <w:rFonts w:cs="Times New Roman"/>
        </w:rPr>
      </w:pPr>
      <w:r w:rsidRPr="00BE0AE5">
        <w:rPr>
          <w:rFonts w:cs="Times New Roman"/>
        </w:rPr>
        <w:t>характеризовать творчество не менее двух отечественных композиторов-классиков, приводить примеры наиболее известных сочинений.</w:t>
      </w:r>
    </w:p>
    <w:p w:rsidR="003A2A57" w:rsidRPr="00BE0AE5" w:rsidRDefault="003A2A57" w:rsidP="003A2A57">
      <w:pPr>
        <w:pStyle w:val="3a"/>
        <w:spacing w:before="340"/>
        <w:rPr>
          <w:rFonts w:cs="Times New Roman"/>
        </w:rPr>
      </w:pPr>
      <w:r w:rsidRPr="00BE0AE5">
        <w:rPr>
          <w:rFonts w:cs="Times New Roman"/>
        </w:rPr>
        <w:t xml:space="preserve">Модуль № 6 «Образы русской и европейской </w:t>
      </w:r>
      <w:r w:rsidRPr="00BE0AE5">
        <w:rPr>
          <w:rFonts w:cs="Times New Roman"/>
        </w:rPr>
        <w:br/>
        <w:t>духовной музыки»:</w:t>
      </w:r>
    </w:p>
    <w:p w:rsidR="003A2A57" w:rsidRPr="00BE0AE5" w:rsidRDefault="003A2A57" w:rsidP="003A2A57">
      <w:pPr>
        <w:pStyle w:val="af7"/>
        <w:rPr>
          <w:rFonts w:cs="Times New Roman"/>
        </w:rPr>
      </w:pPr>
      <w:r w:rsidRPr="00BE0AE5">
        <w:rPr>
          <w:rFonts w:cs="Times New Roman"/>
        </w:rPr>
        <w:t>различать и характеризовать жанры и произведения русской и европейской духовной музыки;</w:t>
      </w:r>
    </w:p>
    <w:p w:rsidR="003A2A57" w:rsidRPr="00BE0AE5" w:rsidRDefault="003A2A57" w:rsidP="003A2A57">
      <w:pPr>
        <w:pStyle w:val="af7"/>
        <w:rPr>
          <w:rFonts w:cs="Times New Roman"/>
        </w:rPr>
      </w:pPr>
      <w:r w:rsidRPr="00BE0AE5">
        <w:rPr>
          <w:rFonts w:cs="Times New Roman"/>
        </w:rPr>
        <w:t>исполнять произведения русской и европейской духовной музыки;</w:t>
      </w:r>
    </w:p>
    <w:p w:rsidR="003A2A57" w:rsidRPr="00BE0AE5" w:rsidRDefault="003A2A57" w:rsidP="003A2A57">
      <w:pPr>
        <w:pStyle w:val="af7"/>
        <w:rPr>
          <w:rFonts w:cs="Times New Roman"/>
        </w:rPr>
      </w:pPr>
      <w:r w:rsidRPr="00BE0AE5">
        <w:rPr>
          <w:rFonts w:cs="Times New Roman"/>
        </w:rPr>
        <w:t>приводить примеры сочинений духовной музыки, называть их автора.</w:t>
      </w:r>
    </w:p>
    <w:p w:rsidR="003A2A57" w:rsidRPr="00BE0AE5" w:rsidRDefault="003A2A57" w:rsidP="003A2A57">
      <w:pPr>
        <w:pStyle w:val="3a"/>
        <w:spacing w:before="340"/>
        <w:rPr>
          <w:rFonts w:cs="Times New Roman"/>
        </w:rPr>
      </w:pPr>
      <w:r w:rsidRPr="00BE0AE5">
        <w:rPr>
          <w:rFonts w:cs="Times New Roman"/>
        </w:rPr>
        <w:t xml:space="preserve">Модуль № 7 «Современная музыка: основные жанры </w:t>
      </w:r>
      <w:r w:rsidRPr="00BE0AE5">
        <w:rPr>
          <w:rFonts w:cs="Times New Roman"/>
        </w:rPr>
        <w:br/>
        <w:t>и направления»:</w:t>
      </w:r>
    </w:p>
    <w:p w:rsidR="003A2A57" w:rsidRPr="00BE0AE5" w:rsidRDefault="003A2A57" w:rsidP="003A2A57">
      <w:pPr>
        <w:pStyle w:val="af7"/>
        <w:rPr>
          <w:rFonts w:cs="Times New Roman"/>
        </w:rPr>
      </w:pPr>
      <w:r w:rsidRPr="00BE0AE5">
        <w:rPr>
          <w:rFonts w:cs="Times New Roman"/>
        </w:rPr>
        <w:lastRenderedPageBreak/>
        <w:t>определять и характеризовать стили, направления и жанры современной музыки;</w:t>
      </w:r>
    </w:p>
    <w:p w:rsidR="003A2A57" w:rsidRPr="00BE0AE5" w:rsidRDefault="003A2A57" w:rsidP="003A2A57">
      <w:pPr>
        <w:pStyle w:val="af7"/>
        <w:rPr>
          <w:rFonts w:cs="Times New Roman"/>
        </w:rPr>
      </w:pPr>
      <w:r w:rsidRPr="00BE0AE5">
        <w:rPr>
          <w:rFonts w:cs="Times New Roman"/>
        </w:rPr>
        <w:t>различать и определять на слух виды оркестров, ансамблей, тембры музыкальных инструментов, входящих в их состав;</w:t>
      </w:r>
    </w:p>
    <w:p w:rsidR="003A2A57" w:rsidRPr="00BE0AE5" w:rsidRDefault="003A2A57" w:rsidP="003A2A57">
      <w:pPr>
        <w:pStyle w:val="af7"/>
        <w:rPr>
          <w:rFonts w:cs="Times New Roman"/>
        </w:rPr>
      </w:pPr>
      <w:r w:rsidRPr="00BE0AE5">
        <w:rPr>
          <w:rFonts w:cs="Times New Roman"/>
        </w:rPr>
        <w:t>исполнять современные музыкальные произведения в разных видах деятельности.</w:t>
      </w:r>
    </w:p>
    <w:p w:rsidR="003A2A57" w:rsidRPr="00BE0AE5" w:rsidRDefault="003A2A57" w:rsidP="003A2A57">
      <w:pPr>
        <w:pStyle w:val="3a"/>
        <w:spacing w:before="340"/>
        <w:rPr>
          <w:rFonts w:cs="Times New Roman"/>
        </w:rPr>
      </w:pPr>
      <w:r w:rsidRPr="00BE0AE5">
        <w:rPr>
          <w:rFonts w:cs="Times New Roman"/>
        </w:rPr>
        <w:t>Модуль № 8 «Связь музыки с другими видами искусства»:</w:t>
      </w:r>
    </w:p>
    <w:p w:rsidR="003A2A57" w:rsidRPr="00BE0AE5" w:rsidRDefault="003A2A57" w:rsidP="003A2A57">
      <w:pPr>
        <w:pStyle w:val="af7"/>
        <w:rPr>
          <w:rFonts w:cs="Times New Roman"/>
        </w:rPr>
      </w:pPr>
      <w:r w:rsidRPr="00BE0AE5">
        <w:rPr>
          <w:rFonts w:cs="Times New Roman"/>
        </w:rPr>
        <w:t>определять стилевые и жанровые параллели между музыкой и другими видами искусств;</w:t>
      </w:r>
    </w:p>
    <w:p w:rsidR="003A2A57" w:rsidRPr="00BE0AE5" w:rsidRDefault="003A2A57" w:rsidP="003A2A57">
      <w:pPr>
        <w:pStyle w:val="af7"/>
        <w:rPr>
          <w:rFonts w:cs="Times New Roman"/>
        </w:rPr>
      </w:pPr>
      <w:r w:rsidRPr="00BE0AE5">
        <w:rPr>
          <w:rFonts w:cs="Times New Roman"/>
        </w:rPr>
        <w:t>различать и анализировать средства выразительности разных видов искусств;</w:t>
      </w:r>
    </w:p>
    <w:p w:rsidR="003A2A57" w:rsidRPr="00BE0AE5" w:rsidRDefault="003A2A57" w:rsidP="003A2A57">
      <w:pPr>
        <w:pStyle w:val="af7"/>
        <w:rPr>
          <w:rFonts w:cs="Times New Roman"/>
        </w:rPr>
      </w:pPr>
      <w:r w:rsidRPr="00BE0AE5">
        <w:rPr>
          <w:rFonts w:cs="Times New Roman"/>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3A2A57" w:rsidRPr="00BE0AE5" w:rsidRDefault="003A2A57" w:rsidP="003A2A57">
      <w:pPr>
        <w:pStyle w:val="af7"/>
        <w:rPr>
          <w:rFonts w:cs="Times New Roman"/>
        </w:rPr>
      </w:pPr>
      <w:r w:rsidRPr="00BE0AE5">
        <w:rPr>
          <w:rFonts w:cs="Times New Roman"/>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3A2A57" w:rsidRPr="00BE0AE5" w:rsidRDefault="003A2A57" w:rsidP="003A2A57">
      <w:pPr>
        <w:pStyle w:val="3a"/>
        <w:spacing w:before="227"/>
        <w:rPr>
          <w:rFonts w:cs="Times New Roman"/>
        </w:rPr>
      </w:pPr>
      <w:r w:rsidRPr="00BE0AE5">
        <w:rPr>
          <w:rFonts w:cs="Times New Roman"/>
        </w:rPr>
        <w:t>Модуль № 9 «Жанры музыкального искусства»:</w:t>
      </w:r>
    </w:p>
    <w:p w:rsidR="003A2A57" w:rsidRPr="00BE0AE5" w:rsidRDefault="003A2A57" w:rsidP="003A2A57">
      <w:pPr>
        <w:pStyle w:val="af7"/>
        <w:rPr>
          <w:rFonts w:cs="Times New Roman"/>
        </w:rPr>
      </w:pPr>
      <w:r w:rsidRPr="00BE0AE5">
        <w:rPr>
          <w:rFonts w:cs="Times New Roman"/>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3A2A57" w:rsidRPr="00BE0AE5" w:rsidRDefault="003A2A57" w:rsidP="003A2A57">
      <w:pPr>
        <w:pStyle w:val="af7"/>
        <w:rPr>
          <w:rFonts w:cs="Times New Roman"/>
        </w:rPr>
      </w:pPr>
      <w:r w:rsidRPr="00BE0AE5">
        <w:rPr>
          <w:rFonts w:cs="Times New Roman"/>
        </w:rPr>
        <w:t>рассуждать о круге образов и средствах их воплощения, типичных для данного жанра;</w:t>
      </w:r>
    </w:p>
    <w:p w:rsidR="003A2A57" w:rsidRPr="00BE0AE5" w:rsidRDefault="003A2A57" w:rsidP="003A2A57">
      <w:pPr>
        <w:pStyle w:val="af7"/>
        <w:rPr>
          <w:rFonts w:cs="Times New Roman"/>
        </w:rPr>
      </w:pPr>
      <w:r w:rsidRPr="00BE0AE5">
        <w:rPr>
          <w:rFonts w:cs="Times New Roman"/>
          <w:spacing w:val="-2"/>
        </w:rPr>
        <w:t>выразительно исполнять произведения (в том ч</w:t>
      </w:r>
      <w:r w:rsidRPr="00BE0AE5">
        <w:rPr>
          <w:rFonts w:cs="Times New Roman"/>
        </w:rPr>
        <w:t>исле фрагменты) вокальных, инструментальных и музыкально-театральных жанров.</w:t>
      </w:r>
    </w:p>
    <w:p w:rsidR="003A2A57" w:rsidRPr="003A2A57" w:rsidRDefault="003A2A57" w:rsidP="003A2A57">
      <w:pPr>
        <w:pStyle w:val="10"/>
        <w:rPr>
          <w:rFonts w:ascii="Times New Roman" w:hAnsi="Times New Roman" w:cs="Times New Roman"/>
          <w:sz w:val="22"/>
          <w:szCs w:val="22"/>
          <w:lang w:val="ru-RU"/>
        </w:rPr>
      </w:pPr>
      <w:bookmarkStart w:id="29" w:name="_Toc119607721"/>
      <w:r w:rsidRPr="003A2A57">
        <w:rPr>
          <w:rFonts w:ascii="Times New Roman" w:hAnsi="Times New Roman" w:cs="Times New Roman"/>
          <w:sz w:val="22"/>
          <w:szCs w:val="22"/>
          <w:lang w:val="ru-RU"/>
        </w:rPr>
        <w:t>ТЕХНОЛОГИЯ</w:t>
      </w:r>
      <w:bookmarkEnd w:id="29"/>
    </w:p>
    <w:p w:rsidR="003A2A57" w:rsidRPr="00BE0AE5" w:rsidRDefault="003A2A57" w:rsidP="003A2A57">
      <w:pPr>
        <w:pStyle w:val="h1"/>
        <w:pageBreakBefore w:val="0"/>
        <w:spacing w:before="0"/>
        <w:rPr>
          <w:rFonts w:cs="Times New Roman"/>
        </w:rPr>
      </w:pPr>
      <w:r w:rsidRPr="00BE0AE5">
        <w:rPr>
          <w:rFonts w:cs="Times New Roman"/>
        </w:rPr>
        <w:t>ПОЯСНИТЕЛЬНАЯ ЗАПИСКА</w:t>
      </w:r>
    </w:p>
    <w:p w:rsidR="003A2A57" w:rsidRPr="00BE0AE5" w:rsidRDefault="003A2A57" w:rsidP="003A2A57">
      <w:pPr>
        <w:pStyle w:val="h2-first"/>
        <w:rPr>
          <w:rFonts w:cs="Times New Roman"/>
        </w:rPr>
      </w:pPr>
      <w:r w:rsidRPr="00BE0AE5">
        <w:rPr>
          <w:rFonts w:cs="Times New Roman"/>
        </w:rPr>
        <w:t>Научный, общекультурный и образовательный контекст технологии</w:t>
      </w:r>
    </w:p>
    <w:p w:rsidR="003A2A57" w:rsidRPr="00BE0AE5" w:rsidRDefault="003A2A57" w:rsidP="003A2A57">
      <w:pPr>
        <w:pStyle w:val="body"/>
        <w:rPr>
          <w:rFonts w:cs="Times New Roman"/>
        </w:rPr>
      </w:pPr>
      <w:r w:rsidRPr="00BE0AE5">
        <w:rPr>
          <w:rFonts w:cs="Times New Roman"/>
        </w:rPr>
        <w:t xml:space="preserve">Фундаментальной задачей общего образования являетсяосвоение учащимися наиболее значимых аспектов реальности. К таким аспектам, несомненно, относится и преобразовательная деятельность человека. </w:t>
      </w:r>
    </w:p>
    <w:p w:rsidR="003A2A57" w:rsidRPr="00BE0AE5" w:rsidRDefault="003A2A57" w:rsidP="003A2A57">
      <w:pPr>
        <w:pStyle w:val="body"/>
        <w:rPr>
          <w:rFonts w:cs="Times New Roman"/>
        </w:rPr>
      </w:pPr>
      <w:r w:rsidRPr="00BE0AE5">
        <w:rPr>
          <w:rFonts w:cs="Times New Roman"/>
        </w:rPr>
        <w:t xml:space="preserve">Деятельность по целенаправленному преобразованию окружающего мира существует ровно столько, сколько существует само человечество. Однако </w:t>
      </w:r>
      <w:r w:rsidRPr="00BE0AE5">
        <w:rPr>
          <w:rFonts w:cs="Times New Roman"/>
        </w:rPr>
        <w:lastRenderedPageBreak/>
        <w:t xml:space="preserve">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rsidR="003A2A57" w:rsidRPr="00BE0AE5" w:rsidRDefault="003A2A57" w:rsidP="003A2A57">
      <w:pPr>
        <w:pStyle w:val="body"/>
        <w:rPr>
          <w:rFonts w:cs="Times New Roman"/>
        </w:rPr>
      </w:pPr>
      <w:r w:rsidRPr="00BE0AE5">
        <w:rPr>
          <w:rFonts w:cs="Times New Roman"/>
        </w:rP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rsidR="003A2A57" w:rsidRPr="00BE0AE5" w:rsidRDefault="003A2A57" w:rsidP="003A2A57">
      <w:pPr>
        <w:pStyle w:val="body"/>
        <w:rPr>
          <w:rFonts w:cs="Times New Roman"/>
        </w:rPr>
      </w:pPr>
      <w:r w:rsidRPr="00BE0AE5">
        <w:rPr>
          <w:rFonts w:cs="Times New Roman"/>
        </w:rPr>
        <w:t xml:space="preserve">Стержнем названной концепции является технология как логическое развитие «метода» в следующих аспектах: </w:t>
      </w:r>
    </w:p>
    <w:p w:rsidR="003A2A57" w:rsidRPr="00BE0AE5" w:rsidRDefault="003A2A57" w:rsidP="003A2A57">
      <w:pPr>
        <w:pStyle w:val="list-dash"/>
        <w:rPr>
          <w:rFonts w:cs="Times New Roman"/>
        </w:rPr>
      </w:pPr>
      <w:r w:rsidRPr="00BE0AE5">
        <w:rPr>
          <w:rFonts w:cs="Times New Roman"/>
        </w:rPr>
        <w:t xml:space="preserve">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 </w:t>
      </w:r>
    </w:p>
    <w:p w:rsidR="003A2A57" w:rsidRPr="00BE0AE5" w:rsidRDefault="003A2A57" w:rsidP="003A2A57">
      <w:pPr>
        <w:pStyle w:val="list-dash"/>
        <w:rPr>
          <w:rFonts w:cs="Times New Roman"/>
        </w:rPr>
      </w:pPr>
      <w:r w:rsidRPr="00BE0AE5">
        <w:rPr>
          <w:rFonts w:cs="Times New Roman"/>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rsidR="003A2A57" w:rsidRPr="00BE0AE5" w:rsidRDefault="003A2A57" w:rsidP="003A2A57">
      <w:pPr>
        <w:pStyle w:val="body"/>
        <w:rPr>
          <w:rFonts w:cs="Times New Roman"/>
        </w:rPr>
      </w:pPr>
      <w:r w:rsidRPr="00BE0AE5">
        <w:rPr>
          <w:rFonts w:cs="Times New Roman"/>
        </w:rPr>
        <w:t xml:space="preserve">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w:t>
      </w:r>
    </w:p>
    <w:p w:rsidR="003A2A57" w:rsidRPr="00BE0AE5" w:rsidRDefault="003A2A57" w:rsidP="003A2A57">
      <w:pPr>
        <w:pStyle w:val="body"/>
        <w:rPr>
          <w:rFonts w:cs="Times New Roman"/>
        </w:rPr>
      </w:pPr>
      <w:r w:rsidRPr="00BE0AE5">
        <w:rPr>
          <w:rFonts w:cs="Times New Roman"/>
        </w:rPr>
        <w:t>В ХХ веке сущность технологии была осмыслена в различных плоскостях:</w:t>
      </w:r>
    </w:p>
    <w:p w:rsidR="003A2A57" w:rsidRPr="00BE0AE5" w:rsidRDefault="003A2A57" w:rsidP="003A2A57">
      <w:pPr>
        <w:pStyle w:val="list-bullet"/>
        <w:rPr>
          <w:rFonts w:cs="Times New Roman"/>
        </w:rPr>
      </w:pPr>
      <w:r w:rsidRPr="00BE0AE5">
        <w:rPr>
          <w:rFonts w:cs="Times New Roman"/>
        </w:rPr>
        <w:t xml:space="preserve">были выделены структуры, родственные понятию технологии, прежде всего, понятие алгоритма; </w:t>
      </w:r>
    </w:p>
    <w:p w:rsidR="003A2A57" w:rsidRPr="00BE0AE5" w:rsidRDefault="003A2A57" w:rsidP="003A2A57">
      <w:pPr>
        <w:pStyle w:val="list-bullet"/>
        <w:rPr>
          <w:rFonts w:cs="Times New Roman"/>
        </w:rPr>
      </w:pPr>
      <w:r w:rsidRPr="00BE0AE5">
        <w:rPr>
          <w:rFonts w:cs="Times New Roman"/>
        </w:rPr>
        <w:t>проанализирован феномен зарождающегося технологического общества;</w:t>
      </w:r>
    </w:p>
    <w:p w:rsidR="003A2A57" w:rsidRPr="00BE0AE5" w:rsidRDefault="003A2A57" w:rsidP="003A2A57">
      <w:pPr>
        <w:pStyle w:val="list-bullet"/>
        <w:rPr>
          <w:rFonts w:cs="Times New Roman"/>
        </w:rPr>
      </w:pPr>
      <w:r w:rsidRPr="00BE0AE5">
        <w:rPr>
          <w:rFonts w:cs="Times New Roman"/>
        </w:rPr>
        <w:t>исследованы социальные аспекты технологии.</w:t>
      </w:r>
    </w:p>
    <w:p w:rsidR="003A2A57" w:rsidRPr="00BE0AE5" w:rsidRDefault="003A2A57" w:rsidP="003A2A57">
      <w:pPr>
        <w:pStyle w:val="body"/>
        <w:rPr>
          <w:rFonts w:cs="Times New Roman"/>
        </w:rPr>
      </w:pPr>
      <w:r w:rsidRPr="00BE0AE5">
        <w:rPr>
          <w:rFonts w:cs="Times New Roman"/>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w:t>
      </w:r>
      <w:r w:rsidRPr="00BE0AE5">
        <w:rPr>
          <w:rFonts w:cs="Times New Roman"/>
        </w:rPr>
        <w:lastRenderedPageBreak/>
        <w:t>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3A2A57" w:rsidRPr="00BE0AE5" w:rsidRDefault="003A2A57" w:rsidP="003A2A57">
      <w:pPr>
        <w:pStyle w:val="h2"/>
        <w:spacing w:before="312"/>
        <w:rPr>
          <w:rFonts w:cs="Times New Roman"/>
        </w:rPr>
      </w:pPr>
      <w:r w:rsidRPr="00BE0AE5">
        <w:rPr>
          <w:rFonts w:cs="Times New Roman"/>
        </w:rPr>
        <w:t>Цели и задачи изучения предметной области «Технология» в основном общем образовании</w:t>
      </w:r>
    </w:p>
    <w:p w:rsidR="003A2A57" w:rsidRPr="00BE0AE5" w:rsidRDefault="003A2A57" w:rsidP="003A2A57">
      <w:pPr>
        <w:pStyle w:val="body"/>
        <w:rPr>
          <w:rFonts w:cs="Times New Roman"/>
        </w:rPr>
      </w:pPr>
      <w:r w:rsidRPr="00BE0AE5">
        <w:rPr>
          <w:rFonts w:cs="Times New Roman"/>
        </w:rPr>
        <w:t xml:space="preserve">Основной </w:t>
      </w:r>
      <w:r w:rsidRPr="00BE0AE5">
        <w:rPr>
          <w:rStyle w:val="Bold"/>
          <w:rFonts w:cs="Times New Roman"/>
        </w:rPr>
        <w:t>целью</w:t>
      </w:r>
      <w:r w:rsidRPr="00BE0AE5">
        <w:rPr>
          <w:rFonts w:cs="Times New Roman"/>
        </w:rPr>
        <w:t xml:space="preserve">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3A2A57" w:rsidRPr="00BE0AE5" w:rsidRDefault="003A2A57" w:rsidP="003A2A57">
      <w:pPr>
        <w:pStyle w:val="body"/>
        <w:rPr>
          <w:rFonts w:cs="Times New Roman"/>
        </w:rPr>
      </w:pPr>
      <w:r w:rsidRPr="00BE0AE5">
        <w:rPr>
          <w:rStyle w:val="Bold"/>
          <w:rFonts w:cs="Times New Roman"/>
        </w:rPr>
        <w:t>Задачами</w:t>
      </w:r>
      <w:r w:rsidRPr="00BE0AE5">
        <w:rPr>
          <w:rFonts w:cs="Times New Roman"/>
        </w:rPr>
        <w:t xml:space="preserve"> курса технологии являются: </w:t>
      </w:r>
    </w:p>
    <w:p w:rsidR="003A2A57" w:rsidRPr="00BE0AE5" w:rsidRDefault="003A2A57" w:rsidP="003A2A57">
      <w:pPr>
        <w:pStyle w:val="list-bullet"/>
        <w:rPr>
          <w:rFonts w:cs="Times New Roman"/>
        </w:rPr>
      </w:pPr>
      <w:r w:rsidRPr="00BE0AE5">
        <w:rPr>
          <w:rFonts w:cs="Times New Roman"/>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3A2A57" w:rsidRPr="00BE0AE5" w:rsidRDefault="003A2A57" w:rsidP="003A2A57">
      <w:pPr>
        <w:pStyle w:val="list-bullet"/>
        <w:rPr>
          <w:rFonts w:cs="Times New Roman"/>
        </w:rPr>
      </w:pPr>
      <w:r w:rsidRPr="00BE0AE5">
        <w:rPr>
          <w:rFonts w:cs="Times New Roman"/>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p>
    <w:p w:rsidR="003A2A57" w:rsidRPr="00BE0AE5" w:rsidRDefault="003A2A57" w:rsidP="003A2A57">
      <w:pPr>
        <w:pStyle w:val="list-bullet"/>
        <w:rPr>
          <w:rFonts w:cs="Times New Roman"/>
        </w:rPr>
      </w:pPr>
      <w:r w:rsidRPr="00BE0AE5">
        <w:rPr>
          <w:rFonts w:cs="Times New Roman"/>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3A2A57" w:rsidRPr="00BE0AE5" w:rsidRDefault="003A2A57" w:rsidP="003A2A57">
      <w:pPr>
        <w:pStyle w:val="list-bullet"/>
        <w:rPr>
          <w:rFonts w:cs="Times New Roman"/>
          <w:spacing w:val="2"/>
        </w:rPr>
      </w:pPr>
      <w:r w:rsidRPr="00BE0AE5">
        <w:rPr>
          <w:rFonts w:cs="Times New Roman"/>
          <w:spacing w:val="2"/>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3A2A57" w:rsidRPr="00BE0AE5" w:rsidRDefault="003A2A57" w:rsidP="003A2A57">
      <w:pPr>
        <w:pStyle w:val="list-bullet"/>
        <w:rPr>
          <w:rFonts w:cs="Times New Roman"/>
        </w:rPr>
      </w:pPr>
      <w:r w:rsidRPr="00BE0AE5">
        <w:rPr>
          <w:rFonts w:cs="Times New Roman"/>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3A2A57" w:rsidRPr="00BE0AE5" w:rsidRDefault="003A2A57" w:rsidP="003A2A57">
      <w:pPr>
        <w:pStyle w:val="body"/>
        <w:rPr>
          <w:rFonts w:cs="Times New Roman"/>
        </w:rPr>
      </w:pPr>
      <w:r w:rsidRPr="00BE0AE5">
        <w:rPr>
          <w:rFonts w:cs="Times New Roman"/>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w:t>
      </w:r>
      <w:r w:rsidRPr="00BE0AE5">
        <w:rPr>
          <w:rFonts w:cs="Times New Roman"/>
        </w:rPr>
        <w:lastRenderedPageBreak/>
        <w:t xml:space="preserve">деятельность и использовать знания, полученные обучающимися на других предметах. </w:t>
      </w:r>
    </w:p>
    <w:p w:rsidR="003A2A57" w:rsidRPr="00BE0AE5" w:rsidRDefault="003A2A57" w:rsidP="003A2A57">
      <w:pPr>
        <w:pStyle w:val="body"/>
        <w:rPr>
          <w:rFonts w:cs="Times New Roman"/>
        </w:rPr>
      </w:pPr>
      <w:r w:rsidRPr="00BE0AE5">
        <w:rPr>
          <w:rFonts w:cs="Times New Roman"/>
        </w:rPr>
        <w:t xml:space="preserve">Важно подчеркнуть, что именно в технологии реализуются все аспекты фундаментальной для образования категории «знания», а именно: </w:t>
      </w:r>
    </w:p>
    <w:p w:rsidR="003A2A57" w:rsidRPr="00BE0AE5" w:rsidRDefault="003A2A57" w:rsidP="003A2A57">
      <w:pPr>
        <w:pStyle w:val="list-bullet"/>
        <w:rPr>
          <w:rFonts w:cs="Times New Roman"/>
        </w:rPr>
      </w:pPr>
      <w:r w:rsidRPr="00BE0AE5">
        <w:rPr>
          <w:rFonts w:cs="Times New Roman"/>
        </w:rPr>
        <w:t xml:space="preserve">понятийное знание, которое складывается из набора понятий, характеризующих данную предметную область; </w:t>
      </w:r>
    </w:p>
    <w:p w:rsidR="003A2A57" w:rsidRPr="00BE0AE5" w:rsidRDefault="003A2A57" w:rsidP="003A2A57">
      <w:pPr>
        <w:pStyle w:val="list-bullet"/>
        <w:rPr>
          <w:rFonts w:cs="Times New Roman"/>
        </w:rPr>
      </w:pPr>
      <w:r w:rsidRPr="00BE0AE5">
        <w:rPr>
          <w:rFonts w:cs="Times New Roman"/>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rsidR="003A2A57" w:rsidRPr="00BE0AE5" w:rsidRDefault="003A2A57" w:rsidP="003A2A57">
      <w:pPr>
        <w:pStyle w:val="list-bullet"/>
        <w:rPr>
          <w:rFonts w:cs="Times New Roman"/>
        </w:rPr>
      </w:pPr>
      <w:r w:rsidRPr="00BE0AE5">
        <w:rPr>
          <w:rFonts w:cs="Times New Roman"/>
        </w:rPr>
        <w:t>предметное знание, складывающееся из знания и понимания сути законов и закономерностей, применяемых в той или иной предметной области;</w:t>
      </w:r>
    </w:p>
    <w:p w:rsidR="003A2A57" w:rsidRPr="00BE0AE5" w:rsidRDefault="003A2A57" w:rsidP="003A2A57">
      <w:pPr>
        <w:pStyle w:val="list-bullet"/>
        <w:rPr>
          <w:rFonts w:cs="Times New Roman"/>
        </w:rPr>
      </w:pPr>
      <w:r w:rsidRPr="00BE0AE5">
        <w:rPr>
          <w:rFonts w:cs="Times New Roman"/>
        </w:rPr>
        <w:t>методологическое знание — знание общих закономерностей изучаемых явлений и процессов.</w:t>
      </w:r>
    </w:p>
    <w:p w:rsidR="003A2A57" w:rsidRPr="00BE0AE5" w:rsidRDefault="003A2A57" w:rsidP="003A2A57">
      <w:pPr>
        <w:pStyle w:val="body"/>
        <w:rPr>
          <w:rFonts w:cs="Times New Roman"/>
        </w:rPr>
      </w:pPr>
      <w:r w:rsidRPr="00BE0AE5">
        <w:rPr>
          <w:rFonts w:cs="Times New Roman"/>
        </w:rPr>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rsidR="003A2A57" w:rsidRPr="00BE0AE5" w:rsidRDefault="003A2A57" w:rsidP="003A2A57">
      <w:pPr>
        <w:pStyle w:val="list-bullet"/>
        <w:rPr>
          <w:rFonts w:cs="Times New Roman"/>
        </w:rPr>
      </w:pPr>
      <w:r w:rsidRPr="00BE0AE5">
        <w:rPr>
          <w:rFonts w:cs="Times New Roman"/>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3A2A57" w:rsidRPr="00BE0AE5" w:rsidRDefault="003A2A57" w:rsidP="003A2A57">
      <w:pPr>
        <w:pStyle w:val="list-dash"/>
        <w:rPr>
          <w:rFonts w:cs="Times New Roman"/>
        </w:rPr>
      </w:pPr>
      <w:r w:rsidRPr="00BE0AE5">
        <w:rPr>
          <w:rFonts w:cs="Times New Roman"/>
        </w:rPr>
        <w:t>уровень представления;</w:t>
      </w:r>
    </w:p>
    <w:p w:rsidR="003A2A57" w:rsidRPr="00BE0AE5" w:rsidRDefault="003A2A57" w:rsidP="003A2A57">
      <w:pPr>
        <w:pStyle w:val="list-dash"/>
        <w:rPr>
          <w:rFonts w:cs="Times New Roman"/>
        </w:rPr>
      </w:pPr>
      <w:r w:rsidRPr="00BE0AE5">
        <w:rPr>
          <w:rFonts w:cs="Times New Roman"/>
        </w:rPr>
        <w:t>уровень пользователя;</w:t>
      </w:r>
    </w:p>
    <w:p w:rsidR="003A2A57" w:rsidRPr="00BE0AE5" w:rsidRDefault="003A2A57" w:rsidP="003A2A57">
      <w:pPr>
        <w:pStyle w:val="list-dash"/>
        <w:rPr>
          <w:rFonts w:cs="Times New Roman"/>
        </w:rPr>
      </w:pPr>
      <w:r w:rsidRPr="00BE0AE5">
        <w:rPr>
          <w:rFonts w:cs="Times New Roman"/>
        </w:rPr>
        <w:t xml:space="preserve">когнитивно-продуктивный уровень (создание технологий); </w:t>
      </w:r>
    </w:p>
    <w:p w:rsidR="003A2A57" w:rsidRPr="00BE0AE5" w:rsidRDefault="003A2A57" w:rsidP="003A2A57">
      <w:pPr>
        <w:pStyle w:val="list-bullet"/>
        <w:rPr>
          <w:rFonts w:cs="Times New Roman"/>
        </w:rPr>
      </w:pPr>
      <w:r w:rsidRPr="00BE0AE5">
        <w:rPr>
          <w:rFonts w:cs="Times New Roman"/>
        </w:rPr>
        <w:t xml:space="preserve">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w:t>
      </w:r>
    </w:p>
    <w:p w:rsidR="003A2A57" w:rsidRPr="00BE0AE5" w:rsidRDefault="003A2A57" w:rsidP="003A2A57">
      <w:pPr>
        <w:rPr>
          <w:rFonts w:cs="Times New Roman"/>
        </w:rPr>
      </w:pPr>
      <w:r w:rsidRPr="00BE0AE5">
        <w:rPr>
          <w:rFonts w:cs="Times New Roman"/>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3A2A57" w:rsidRPr="00BE0AE5" w:rsidRDefault="003A2A57" w:rsidP="003A2A57">
      <w:pPr>
        <w:pStyle w:val="body"/>
        <w:rPr>
          <w:rFonts w:cs="Times New Roman"/>
        </w:rPr>
      </w:pPr>
      <w:r w:rsidRPr="00BE0AE5">
        <w:rPr>
          <w:rFonts w:cs="Times New Roman"/>
        </w:rPr>
        <w:t xml:space="preserve">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BE0AE5">
        <w:rPr>
          <w:rFonts w:cs="Times New Roman"/>
        </w:rPr>
        <w:lastRenderedPageBreak/>
        <w:t xml:space="preserve">Современный курс технологии, как подчёркивается во ФГОС, должен содержать ответы на эти принципиальные вызовы. </w:t>
      </w:r>
    </w:p>
    <w:p w:rsidR="003A2A57" w:rsidRPr="00BE0AE5" w:rsidRDefault="003A2A57" w:rsidP="003A2A57">
      <w:pPr>
        <w:pStyle w:val="body"/>
        <w:rPr>
          <w:rFonts w:cs="Times New Roman"/>
        </w:rPr>
      </w:pPr>
      <w:r w:rsidRPr="00BE0AE5">
        <w:rPr>
          <w:rFonts w:cs="Times New Roman"/>
        </w:rPr>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rsidR="003A2A57" w:rsidRPr="00BE0AE5" w:rsidRDefault="003A2A57" w:rsidP="003A2A57">
      <w:pPr>
        <w:pStyle w:val="h2"/>
        <w:rPr>
          <w:rFonts w:cs="Times New Roman"/>
        </w:rPr>
      </w:pPr>
      <w:r w:rsidRPr="00BE0AE5">
        <w:rPr>
          <w:rFonts w:cs="Times New Roman"/>
        </w:rPr>
        <w:t xml:space="preserve">Общая характеристика учебного предмета «Технология» </w:t>
      </w:r>
    </w:p>
    <w:p w:rsidR="003A2A57" w:rsidRPr="00BE0AE5" w:rsidRDefault="003A2A57" w:rsidP="003A2A57">
      <w:pPr>
        <w:pStyle w:val="body"/>
        <w:rPr>
          <w:rFonts w:cs="Times New Roman"/>
          <w:spacing w:val="-1"/>
        </w:rPr>
      </w:pPr>
      <w:r w:rsidRPr="00BE0AE5">
        <w:rPr>
          <w:rFonts w:cs="Times New Roman"/>
          <w:spacing w:val="-1"/>
        </w:rPr>
        <w:t xml:space="preserve">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анализаразнообразных моделей. В этом случае можно достичь когнитивно-продуктивного уровня освоения технологий. </w:t>
      </w:r>
    </w:p>
    <w:p w:rsidR="003A2A57" w:rsidRPr="00BE0AE5" w:rsidRDefault="003A2A57" w:rsidP="003A2A57">
      <w:pPr>
        <w:pStyle w:val="body"/>
        <w:rPr>
          <w:rFonts w:cs="Times New Roman"/>
        </w:rPr>
      </w:pPr>
      <w:r w:rsidRPr="00BE0AE5">
        <w:rPr>
          <w:rFonts w:cs="Times New Roman"/>
        </w:rPr>
        <w:t>Современный курс технологии построен по модульному принципу.</w:t>
      </w:r>
    </w:p>
    <w:p w:rsidR="003A2A57" w:rsidRPr="00BE0AE5" w:rsidRDefault="003A2A57" w:rsidP="003A2A57">
      <w:pPr>
        <w:pStyle w:val="body"/>
        <w:rPr>
          <w:rFonts w:cs="Times New Roman"/>
        </w:rPr>
      </w:pPr>
      <w:r w:rsidRPr="00BE0AE5">
        <w:rPr>
          <w:rFonts w:cs="Times New Roman"/>
        </w:rP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rsidR="003A2A57" w:rsidRPr="00BE0AE5" w:rsidRDefault="003A2A57" w:rsidP="003A2A57">
      <w:pPr>
        <w:pStyle w:val="body"/>
        <w:rPr>
          <w:rFonts w:cs="Times New Roman"/>
        </w:rPr>
      </w:pPr>
      <w:r w:rsidRPr="00BE0AE5">
        <w:rPr>
          <w:rFonts w:cs="Times New Roman"/>
        </w:rPr>
        <w:t xml:space="preserve">Структура модульного курса технологии такова. </w:t>
      </w:r>
    </w:p>
    <w:p w:rsidR="003A2A57" w:rsidRPr="00BE0AE5" w:rsidRDefault="003A2A57" w:rsidP="003A2A57">
      <w:pPr>
        <w:pStyle w:val="h3"/>
        <w:spacing w:before="397"/>
        <w:rPr>
          <w:rFonts w:cs="Times New Roman"/>
        </w:rPr>
      </w:pPr>
      <w:r w:rsidRPr="00BE0AE5">
        <w:rPr>
          <w:rFonts w:cs="Times New Roman"/>
        </w:rPr>
        <w:t>Инвариантные модули</w:t>
      </w:r>
    </w:p>
    <w:p w:rsidR="003A2A57" w:rsidRPr="00BE0AE5" w:rsidRDefault="003A2A57" w:rsidP="003A2A57">
      <w:pPr>
        <w:pStyle w:val="h4-first"/>
        <w:rPr>
          <w:rFonts w:cs="Times New Roman"/>
        </w:rPr>
      </w:pPr>
      <w:r w:rsidRPr="00BE0AE5">
        <w:rPr>
          <w:rFonts w:cs="Times New Roman"/>
        </w:rPr>
        <w:t>Модуль «Производство и технология»</w:t>
      </w:r>
    </w:p>
    <w:p w:rsidR="003A2A57" w:rsidRPr="00BE0AE5" w:rsidRDefault="003A2A57" w:rsidP="003A2A57">
      <w:pPr>
        <w:pStyle w:val="body"/>
        <w:rPr>
          <w:rFonts w:cs="Times New Roman"/>
          <w:spacing w:val="1"/>
        </w:rPr>
      </w:pPr>
      <w:r w:rsidRPr="00BE0AE5">
        <w:rPr>
          <w:rFonts w:cs="Times New Roman"/>
          <w:spacing w:val="1"/>
        </w:rP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rsidR="003A2A57" w:rsidRPr="00BE0AE5" w:rsidRDefault="003A2A57" w:rsidP="003A2A57">
      <w:pPr>
        <w:pStyle w:val="body"/>
        <w:rPr>
          <w:rFonts w:cs="Times New Roman"/>
        </w:rPr>
      </w:pPr>
      <w:r w:rsidRPr="00BE0AE5">
        <w:rPr>
          <w:rFonts w:cs="Times New Roman"/>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rsidR="003A2A57" w:rsidRPr="00BE0AE5" w:rsidRDefault="003A2A57" w:rsidP="003A2A57">
      <w:pPr>
        <w:pStyle w:val="h4"/>
        <w:rPr>
          <w:rFonts w:cs="Times New Roman"/>
        </w:rPr>
      </w:pPr>
      <w:r w:rsidRPr="00BE0AE5">
        <w:rPr>
          <w:rFonts w:cs="Times New Roman"/>
        </w:rPr>
        <w:lastRenderedPageBreak/>
        <w:t xml:space="preserve">Модуль «Технологии обработки материалов </w:t>
      </w:r>
      <w:r w:rsidRPr="00BE0AE5">
        <w:rPr>
          <w:rFonts w:cs="Times New Roman"/>
        </w:rPr>
        <w:br/>
        <w:t>и пищевых продуктов»</w:t>
      </w:r>
    </w:p>
    <w:p w:rsidR="003A2A57" w:rsidRPr="00BE0AE5" w:rsidRDefault="003A2A57" w:rsidP="003A2A57">
      <w:pPr>
        <w:pStyle w:val="body"/>
        <w:rPr>
          <w:rFonts w:cs="Times New Roman"/>
        </w:rPr>
      </w:pPr>
      <w:r w:rsidRPr="00BE0AE5">
        <w:rPr>
          <w:rFonts w:cs="Times New Roman"/>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3A2A57" w:rsidRPr="00BE0AE5" w:rsidRDefault="003A2A57" w:rsidP="003A2A57">
      <w:pPr>
        <w:pStyle w:val="h3"/>
        <w:rPr>
          <w:rFonts w:cs="Times New Roman"/>
        </w:rPr>
      </w:pPr>
      <w:r w:rsidRPr="00BE0AE5">
        <w:rPr>
          <w:rFonts w:cs="Times New Roman"/>
        </w:rPr>
        <w:t>Вариативные модули</w:t>
      </w:r>
    </w:p>
    <w:p w:rsidR="003A2A57" w:rsidRPr="00BE0AE5" w:rsidRDefault="003A2A57" w:rsidP="003A2A57">
      <w:pPr>
        <w:pStyle w:val="h4-first"/>
        <w:rPr>
          <w:rFonts w:cs="Times New Roman"/>
        </w:rPr>
      </w:pPr>
      <w:r w:rsidRPr="00BE0AE5">
        <w:rPr>
          <w:rFonts w:cs="Times New Roman"/>
        </w:rPr>
        <w:t xml:space="preserve">Модуль «Робототехника» </w:t>
      </w:r>
    </w:p>
    <w:p w:rsidR="003A2A57" w:rsidRPr="00BE0AE5" w:rsidRDefault="003A2A57" w:rsidP="003A2A57">
      <w:pPr>
        <w:pStyle w:val="body"/>
        <w:rPr>
          <w:rFonts w:cs="Times New Roman"/>
        </w:rPr>
      </w:pPr>
      <w:r w:rsidRPr="00BE0AE5">
        <w:rPr>
          <w:rFonts w:cs="Times New Roman"/>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3A2A57" w:rsidRPr="00BE0AE5" w:rsidRDefault="003A2A57" w:rsidP="003A2A57">
      <w:pPr>
        <w:pStyle w:val="h4"/>
        <w:spacing w:before="283"/>
        <w:rPr>
          <w:rFonts w:cs="Times New Roman"/>
        </w:rPr>
      </w:pPr>
      <w:r w:rsidRPr="00BE0AE5">
        <w:rPr>
          <w:rFonts w:cs="Times New Roman"/>
        </w:rPr>
        <w:t>Модуль «3D-моделирование, прототипирование, макетирование»</w:t>
      </w:r>
    </w:p>
    <w:p w:rsidR="003A2A57" w:rsidRPr="00BE0AE5" w:rsidRDefault="003A2A57" w:rsidP="003A2A57">
      <w:pPr>
        <w:pStyle w:val="body"/>
        <w:rPr>
          <w:rFonts w:cs="Times New Roman"/>
          <w:spacing w:val="-1"/>
        </w:rPr>
      </w:pPr>
      <w:r w:rsidRPr="00BE0AE5">
        <w:rPr>
          <w:rFonts w:cs="Times New Roman"/>
          <w:spacing w:val="-1"/>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3A2A57" w:rsidRPr="00BE0AE5" w:rsidRDefault="003A2A57" w:rsidP="003A2A57">
      <w:pPr>
        <w:pStyle w:val="h4"/>
        <w:spacing w:before="283"/>
        <w:rPr>
          <w:rFonts w:cs="Times New Roman"/>
        </w:rPr>
      </w:pPr>
      <w:r w:rsidRPr="00BE0AE5">
        <w:rPr>
          <w:rFonts w:cs="Times New Roman"/>
        </w:rPr>
        <w:t>Модуль «Компьютерная графика. Черчение»</w:t>
      </w:r>
    </w:p>
    <w:p w:rsidR="003A2A57" w:rsidRPr="00BE0AE5" w:rsidRDefault="003A2A57" w:rsidP="003A2A57">
      <w:pPr>
        <w:pStyle w:val="body"/>
        <w:rPr>
          <w:rFonts w:cs="Times New Roman"/>
        </w:rPr>
      </w:pPr>
      <w:r w:rsidRPr="00BE0AE5">
        <w:rPr>
          <w:rFonts w:cs="Times New Roman"/>
        </w:rP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3A2A57" w:rsidRPr="00BE0AE5" w:rsidRDefault="003A2A57" w:rsidP="003A2A57">
      <w:pPr>
        <w:pStyle w:val="h4"/>
        <w:spacing w:before="283"/>
        <w:rPr>
          <w:rFonts w:cs="Times New Roman"/>
        </w:rPr>
      </w:pPr>
      <w:r w:rsidRPr="00BE0AE5">
        <w:rPr>
          <w:rFonts w:cs="Times New Roman"/>
        </w:rPr>
        <w:lastRenderedPageBreak/>
        <w:t>Модуль «Автоматизированные системы»</w:t>
      </w:r>
    </w:p>
    <w:p w:rsidR="003A2A57" w:rsidRPr="00BE0AE5" w:rsidRDefault="003A2A57" w:rsidP="003A2A57">
      <w:pPr>
        <w:pStyle w:val="body"/>
        <w:rPr>
          <w:rFonts w:cs="Times New Roman"/>
          <w:spacing w:val="-1"/>
        </w:rPr>
      </w:pPr>
      <w:r w:rsidRPr="00BE0AE5">
        <w:rPr>
          <w:rFonts w:cs="Times New Roman"/>
          <w:spacing w:val="-1"/>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3A2A57" w:rsidRPr="00BE0AE5" w:rsidRDefault="003A2A57" w:rsidP="003A2A57">
      <w:pPr>
        <w:pStyle w:val="h4"/>
        <w:spacing w:before="340"/>
        <w:rPr>
          <w:rFonts w:cs="Times New Roman"/>
        </w:rPr>
      </w:pPr>
      <w:r w:rsidRPr="00BE0AE5">
        <w:rPr>
          <w:rFonts w:cs="Times New Roman"/>
        </w:rPr>
        <w:t>Модули «Животноводство» и «Растениеводство»</w:t>
      </w:r>
    </w:p>
    <w:p w:rsidR="003A2A57" w:rsidRPr="00BE0AE5" w:rsidRDefault="003A2A57" w:rsidP="003A2A57">
      <w:pPr>
        <w:pStyle w:val="body"/>
        <w:rPr>
          <w:rFonts w:cs="Times New Roman"/>
        </w:rPr>
      </w:pPr>
      <w:r w:rsidRPr="00BE0AE5">
        <w:rPr>
          <w:rFonts w:cs="Times New Roman"/>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3A2A57" w:rsidRPr="00BE0AE5" w:rsidRDefault="003A2A57" w:rsidP="003A2A57">
      <w:pPr>
        <w:pStyle w:val="body"/>
        <w:rPr>
          <w:rFonts w:cs="Times New Roman"/>
        </w:rPr>
      </w:pPr>
      <w:r w:rsidRPr="00BE0AE5">
        <w:rPr>
          <w:rFonts w:cs="Times New Roman"/>
        </w:rPr>
        <w:t>Ведущими методическими принципами, которые реализуются в модульном курсе технологии, являются следующие принципы:</w:t>
      </w:r>
    </w:p>
    <w:p w:rsidR="003A2A57" w:rsidRPr="00BE0AE5" w:rsidRDefault="003A2A57" w:rsidP="003A2A57">
      <w:pPr>
        <w:pStyle w:val="list-bullet"/>
        <w:rPr>
          <w:rFonts w:cs="Times New Roman"/>
        </w:rPr>
      </w:pPr>
      <w:r w:rsidRPr="00BE0AE5">
        <w:rPr>
          <w:rFonts w:cs="Times New Roman"/>
        </w:rPr>
        <w:t>«двойного вхождения»</w:t>
      </w:r>
      <w:r w:rsidRPr="00BE0AE5">
        <w:rPr>
          <w:rStyle w:val="footnote-num"/>
          <w:rFonts w:cs="Times New Roman"/>
          <w:vertAlign w:val="superscript"/>
        </w:rPr>
        <w:footnoteReference w:id="14"/>
      </w:r>
      <w:r w:rsidRPr="00BE0AE5">
        <w:rPr>
          <w:rFonts w:cs="Times New Roman"/>
        </w:rPr>
        <w:t xml:space="preserve"> — вопросы, выделенные в отдельный вариативный модуль, фрагментарно присутствуют и в инвариантных модулях; </w:t>
      </w:r>
    </w:p>
    <w:p w:rsidR="003A2A57" w:rsidRPr="00BE0AE5" w:rsidRDefault="003A2A57" w:rsidP="003A2A57">
      <w:pPr>
        <w:pStyle w:val="list-bullet"/>
        <w:rPr>
          <w:rFonts w:cs="Times New Roman"/>
        </w:rPr>
      </w:pPr>
      <w:r w:rsidRPr="00BE0AE5">
        <w:rPr>
          <w:rFonts w:cs="Times New Roman"/>
        </w:rPr>
        <w:t xml:space="preserve">цикличности — освоенное на начальном этапе содержание продолжает осваиваться и далее на более высоком уровне. </w:t>
      </w:r>
    </w:p>
    <w:p w:rsidR="003A2A57" w:rsidRPr="00BE0AE5" w:rsidRDefault="003A2A57" w:rsidP="003A2A57">
      <w:pPr>
        <w:pStyle w:val="body"/>
        <w:rPr>
          <w:rFonts w:cs="Times New Roman"/>
        </w:rPr>
      </w:pPr>
      <w:r w:rsidRPr="00BE0AE5">
        <w:rPr>
          <w:rFonts w:cs="Times New Roman"/>
        </w:rPr>
        <w:t>В курсе технологии осуществляется реализация широкого спектра межпредметных связей:</w:t>
      </w:r>
    </w:p>
    <w:p w:rsidR="003A2A57" w:rsidRPr="00BE0AE5" w:rsidRDefault="003A2A57" w:rsidP="003A2A57">
      <w:pPr>
        <w:pStyle w:val="list-bullet"/>
        <w:rPr>
          <w:rFonts w:cs="Times New Roman"/>
        </w:rPr>
      </w:pPr>
      <w:r w:rsidRPr="00BE0AE5">
        <w:rPr>
          <w:rFonts w:cs="Times New Roman"/>
        </w:rPr>
        <w:t xml:space="preserve">с </w:t>
      </w:r>
      <w:r w:rsidRPr="00BE0AE5">
        <w:rPr>
          <w:rStyle w:val="Bold"/>
          <w:rFonts w:cs="Times New Roman"/>
          <w:spacing w:val="3"/>
        </w:rPr>
        <w:t>алгеброй</w:t>
      </w:r>
      <w:r w:rsidRPr="00BE0AE5">
        <w:rPr>
          <w:rFonts w:cs="Times New Roman"/>
        </w:rPr>
        <w:t xml:space="preserve"> и </w:t>
      </w:r>
      <w:r w:rsidRPr="00BE0AE5">
        <w:rPr>
          <w:rStyle w:val="Bold"/>
          <w:rFonts w:cs="Times New Roman"/>
          <w:spacing w:val="3"/>
        </w:rPr>
        <w:t>геометрией</w:t>
      </w:r>
      <w:r w:rsidRPr="00BE0AE5">
        <w:rPr>
          <w:rFonts w:cs="Times New Roman"/>
        </w:rPr>
        <w:t xml:space="preserve"> при изучении модулей: «Компьютерная графика. Черчение», «3D-моделирование, макетирование, прототипирование», «Автоматизированные системы»;</w:t>
      </w:r>
    </w:p>
    <w:p w:rsidR="003A2A57" w:rsidRPr="00BE0AE5" w:rsidRDefault="003A2A57" w:rsidP="003A2A57">
      <w:pPr>
        <w:pStyle w:val="list-bullet"/>
        <w:rPr>
          <w:rFonts w:cs="Times New Roman"/>
        </w:rPr>
      </w:pPr>
      <w:r w:rsidRPr="00BE0AE5">
        <w:rPr>
          <w:rFonts w:cs="Times New Roman"/>
        </w:rPr>
        <w:t xml:space="preserve">с </w:t>
      </w:r>
      <w:r w:rsidRPr="00BE0AE5">
        <w:rPr>
          <w:rStyle w:val="Bold"/>
          <w:rFonts w:cs="Times New Roman"/>
        </w:rPr>
        <w:t>химией</w:t>
      </w:r>
      <w:r w:rsidRPr="00BE0AE5">
        <w:rPr>
          <w:rFonts w:cs="Times New Roman"/>
        </w:rPr>
        <w:t xml:space="preserve"> при освоении разделов, связанных с технологиями химической промышленности в инвариантных модулях;</w:t>
      </w:r>
    </w:p>
    <w:p w:rsidR="003A2A57" w:rsidRPr="00BE0AE5" w:rsidRDefault="003A2A57" w:rsidP="003A2A57">
      <w:pPr>
        <w:pStyle w:val="list-bullet"/>
        <w:rPr>
          <w:rFonts w:cs="Times New Roman"/>
        </w:rPr>
      </w:pPr>
      <w:r w:rsidRPr="00BE0AE5">
        <w:rPr>
          <w:rFonts w:cs="Times New Roman"/>
        </w:rPr>
        <w:t xml:space="preserve">с </w:t>
      </w:r>
      <w:r w:rsidRPr="00BE0AE5">
        <w:rPr>
          <w:rStyle w:val="Bold"/>
          <w:rFonts w:cs="Times New Roman"/>
        </w:rPr>
        <w:t>биологией</w:t>
      </w:r>
      <w:r w:rsidRPr="00BE0AE5">
        <w:rPr>
          <w:rFonts w:cs="Times New Roman"/>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rsidR="003A2A57" w:rsidRPr="00BE0AE5" w:rsidRDefault="003A2A57" w:rsidP="003A2A57">
      <w:pPr>
        <w:pStyle w:val="list-bullet"/>
        <w:rPr>
          <w:rFonts w:cs="Times New Roman"/>
        </w:rPr>
      </w:pPr>
      <w:r w:rsidRPr="00BE0AE5">
        <w:rPr>
          <w:rFonts w:cs="Times New Roman"/>
        </w:rPr>
        <w:t xml:space="preserve">с </w:t>
      </w:r>
      <w:r w:rsidRPr="00BE0AE5">
        <w:rPr>
          <w:rStyle w:val="Bold"/>
          <w:rFonts w:cs="Times New Roman"/>
        </w:rPr>
        <w:t>физикой</w:t>
      </w:r>
      <w:r w:rsidRPr="00BE0AE5">
        <w:rPr>
          <w:rFonts w:cs="Times New Roman"/>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rsidR="003A2A57" w:rsidRPr="00BE0AE5" w:rsidRDefault="003A2A57" w:rsidP="003A2A57">
      <w:pPr>
        <w:pStyle w:val="list-bullet"/>
        <w:rPr>
          <w:rFonts w:cs="Times New Roman"/>
        </w:rPr>
      </w:pPr>
      <w:r w:rsidRPr="00BE0AE5">
        <w:rPr>
          <w:rFonts w:cs="Times New Roman"/>
        </w:rPr>
        <w:lastRenderedPageBreak/>
        <w:t xml:space="preserve">с </w:t>
      </w:r>
      <w:r w:rsidRPr="00BE0AE5">
        <w:rPr>
          <w:rStyle w:val="Bold"/>
          <w:rFonts w:cs="Times New Roman"/>
        </w:rPr>
        <w:t>информатикой и ИКТ</w:t>
      </w:r>
      <w:r w:rsidRPr="00BE0AE5">
        <w:rPr>
          <w:rFonts w:cs="Times New Roman"/>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3A2A57" w:rsidRPr="00BE0AE5" w:rsidRDefault="003A2A57" w:rsidP="003A2A57">
      <w:pPr>
        <w:pStyle w:val="list-bullet"/>
        <w:rPr>
          <w:rFonts w:cs="Times New Roman"/>
        </w:rPr>
      </w:pPr>
      <w:r w:rsidRPr="00BE0AE5">
        <w:rPr>
          <w:rFonts w:cs="Times New Roman"/>
        </w:rPr>
        <w:t xml:space="preserve">с </w:t>
      </w:r>
      <w:r w:rsidRPr="00BE0AE5">
        <w:rPr>
          <w:rStyle w:val="Bold"/>
          <w:rFonts w:cs="Times New Roman"/>
        </w:rPr>
        <w:t>историей</w:t>
      </w:r>
      <w:r w:rsidRPr="00BE0AE5">
        <w:rPr>
          <w:rFonts w:cs="Times New Roman"/>
        </w:rPr>
        <w:t xml:space="preserve"> и </w:t>
      </w:r>
      <w:r w:rsidRPr="00BE0AE5">
        <w:rPr>
          <w:rStyle w:val="Bold"/>
          <w:rFonts w:cs="Times New Roman"/>
        </w:rPr>
        <w:t>искусством</w:t>
      </w:r>
      <w:r w:rsidRPr="00BE0AE5">
        <w:rPr>
          <w:rFonts w:cs="Times New Roman"/>
        </w:rPr>
        <w:t xml:space="preserve"> при освоении элементов промышленной эстетики, народных ремёсел в инвариантном модуле «Производство и технология»;</w:t>
      </w:r>
    </w:p>
    <w:p w:rsidR="003A2A57" w:rsidRPr="00BE0AE5" w:rsidRDefault="003A2A57" w:rsidP="003A2A57">
      <w:pPr>
        <w:pStyle w:val="list-bullet"/>
        <w:rPr>
          <w:rFonts w:cs="Times New Roman"/>
        </w:rPr>
      </w:pPr>
      <w:r w:rsidRPr="00BE0AE5">
        <w:rPr>
          <w:rFonts w:cs="Times New Roman"/>
        </w:rPr>
        <w:t xml:space="preserve">с </w:t>
      </w:r>
      <w:r w:rsidRPr="00BE0AE5">
        <w:rPr>
          <w:rStyle w:val="Bold"/>
          <w:rFonts w:cs="Times New Roman"/>
        </w:rPr>
        <w:t>обществознанием</w:t>
      </w:r>
      <w:r w:rsidRPr="00BE0AE5">
        <w:rPr>
          <w:rFonts w:cs="Times New Roman"/>
        </w:rPr>
        <w:t xml:space="preserve"> при освоении темы «Технология и мир. Современная техносфера» в инвариантном модуле «Производство и технология»</w:t>
      </w:r>
    </w:p>
    <w:p w:rsidR="003A2A57" w:rsidRPr="00BE0AE5" w:rsidRDefault="003A2A57" w:rsidP="003A2A57">
      <w:pPr>
        <w:pStyle w:val="body"/>
        <w:rPr>
          <w:rFonts w:cs="Times New Roman"/>
          <w:spacing w:val="1"/>
        </w:rPr>
      </w:pPr>
      <w:r w:rsidRPr="00BE0AE5">
        <w:rPr>
          <w:rFonts w:cs="Times New Roman"/>
          <w:spacing w:val="1"/>
        </w:rPr>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WorldSkills) и др.</w:t>
      </w:r>
    </w:p>
    <w:p w:rsidR="003A2A57" w:rsidRPr="00BE0AE5" w:rsidRDefault="003A2A57" w:rsidP="003A2A57">
      <w:pPr>
        <w:pStyle w:val="h2"/>
        <w:rPr>
          <w:rFonts w:cs="Times New Roman"/>
        </w:rPr>
      </w:pPr>
      <w:r w:rsidRPr="00BE0AE5">
        <w:rPr>
          <w:rFonts w:cs="Times New Roman"/>
        </w:rPr>
        <w:t>Место учебного предмета «технология» в</w:t>
      </w:r>
      <w:r w:rsidRPr="00BE0AE5">
        <w:rPr>
          <w:rFonts w:cs="Times New Roman"/>
          <w:lang w:val="en-US"/>
        </w:rPr>
        <w:t> </w:t>
      </w:r>
      <w:r w:rsidRPr="00BE0AE5">
        <w:rPr>
          <w:rFonts w:cs="Times New Roman"/>
        </w:rPr>
        <w:t>учебном плане</w:t>
      </w:r>
    </w:p>
    <w:p w:rsidR="003A2A57" w:rsidRPr="00BE0AE5" w:rsidRDefault="003A2A57" w:rsidP="003A2A57">
      <w:pPr>
        <w:pStyle w:val="body"/>
        <w:rPr>
          <w:rFonts w:cs="Times New Roman"/>
        </w:rPr>
      </w:pPr>
      <w:r w:rsidRPr="00BE0AE5">
        <w:rPr>
          <w:rFonts w:cs="Times New Roman"/>
        </w:rPr>
        <w:t xml:space="preserve">Освоение предметной области «Технология» в основной школе осуществляется в 5—9 классах из расчёта: в 5—7 классах — 2 часа в неделю, в 8—9 классах — 1 час. </w:t>
      </w:r>
    </w:p>
    <w:p w:rsidR="003A2A57" w:rsidRPr="00BE0AE5" w:rsidRDefault="003A2A57" w:rsidP="003A2A57">
      <w:pPr>
        <w:pStyle w:val="body"/>
        <w:rPr>
          <w:rFonts w:cs="Times New Roman"/>
        </w:rPr>
      </w:pPr>
      <w:r w:rsidRPr="00BE0AE5">
        <w:rPr>
          <w:rFonts w:cs="Times New Roman"/>
        </w:rPr>
        <w:t>Дополнительно рекомендуется выделить за счёт внеурочной деятельности в 8 классе — 1 час в неделю и в 9 классе — 2 часа.</w:t>
      </w:r>
    </w:p>
    <w:p w:rsidR="003A2A57" w:rsidRPr="00BE0AE5" w:rsidRDefault="003A2A57" w:rsidP="003A2A57">
      <w:pPr>
        <w:pStyle w:val="h1"/>
        <w:spacing w:after="340"/>
        <w:rPr>
          <w:rFonts w:cs="Times New Roman"/>
        </w:rPr>
      </w:pPr>
      <w:r w:rsidRPr="00BE0AE5">
        <w:rPr>
          <w:rFonts w:cs="Times New Roman"/>
        </w:rPr>
        <w:lastRenderedPageBreak/>
        <w:t>СОДЕРЖАНИЕ ОБУЧЕНИЯ</w:t>
      </w:r>
    </w:p>
    <w:p w:rsidR="003A2A57" w:rsidRPr="00BE0AE5" w:rsidRDefault="003A2A57" w:rsidP="003A2A57">
      <w:pPr>
        <w:pStyle w:val="h2-first"/>
        <w:spacing w:after="57"/>
        <w:rPr>
          <w:rFonts w:cs="Times New Roman"/>
        </w:rPr>
      </w:pPr>
      <w:r w:rsidRPr="00BE0AE5">
        <w:rPr>
          <w:rFonts w:cs="Times New Roman"/>
        </w:rPr>
        <w:t>Инвариантные модули</w:t>
      </w:r>
    </w:p>
    <w:p w:rsidR="003A2A57" w:rsidRPr="00BE0AE5" w:rsidRDefault="003A2A57" w:rsidP="003A2A57">
      <w:pPr>
        <w:pStyle w:val="h4-first"/>
        <w:spacing w:after="57"/>
        <w:rPr>
          <w:rFonts w:cs="Times New Roman"/>
        </w:rPr>
      </w:pPr>
      <w:r w:rsidRPr="00BE0AE5">
        <w:rPr>
          <w:rFonts w:cs="Times New Roman"/>
        </w:rPr>
        <w:t>Модуль «Производство и технология»</w:t>
      </w:r>
    </w:p>
    <w:p w:rsidR="003A2A57" w:rsidRPr="00BE0AE5" w:rsidRDefault="003A2A57" w:rsidP="003A2A57">
      <w:pPr>
        <w:pStyle w:val="h2-first"/>
        <w:rPr>
          <w:rFonts w:cs="Times New Roman"/>
        </w:rPr>
      </w:pPr>
      <w:r w:rsidRPr="00BE0AE5">
        <w:rPr>
          <w:rFonts w:cs="Times New Roman"/>
        </w:rPr>
        <w:t>5—6 классы</w:t>
      </w:r>
    </w:p>
    <w:p w:rsidR="003A2A57" w:rsidRPr="00BE0AE5" w:rsidRDefault="003A2A57" w:rsidP="003A2A57">
      <w:pPr>
        <w:pStyle w:val="body"/>
        <w:rPr>
          <w:rFonts w:cs="Times New Roman"/>
        </w:rPr>
      </w:pPr>
      <w:r w:rsidRPr="00BE0AE5">
        <w:rPr>
          <w:rStyle w:val="Bold"/>
          <w:rFonts w:cs="Times New Roman"/>
        </w:rPr>
        <w:t>Раздел 1. Преобразовательная деятельность человека.</w:t>
      </w:r>
    </w:p>
    <w:p w:rsidR="003A2A57" w:rsidRPr="00BE0AE5" w:rsidRDefault="003A2A57" w:rsidP="003A2A57">
      <w:pPr>
        <w:pStyle w:val="body"/>
        <w:rPr>
          <w:rFonts w:cs="Times New Roman"/>
        </w:rPr>
      </w:pPr>
      <w:r w:rsidRPr="00BE0AE5">
        <w:rPr>
          <w:rFonts w:cs="Times New Roman"/>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3A2A57" w:rsidRPr="00BE0AE5" w:rsidRDefault="003A2A57" w:rsidP="003A2A57">
      <w:pPr>
        <w:pStyle w:val="body"/>
        <w:rPr>
          <w:rFonts w:cs="Times New Roman"/>
        </w:rPr>
      </w:pPr>
    </w:p>
    <w:p w:rsidR="003A2A57" w:rsidRPr="00BE0AE5" w:rsidRDefault="003A2A57" w:rsidP="003A2A57">
      <w:pPr>
        <w:pStyle w:val="body"/>
        <w:rPr>
          <w:rFonts w:cs="Times New Roman"/>
        </w:rPr>
      </w:pPr>
      <w:r w:rsidRPr="00BE0AE5">
        <w:rPr>
          <w:rStyle w:val="Bold"/>
          <w:rFonts w:cs="Times New Roman"/>
        </w:rPr>
        <w:t>Раздел 2. Простейшие машины и механизмы.</w:t>
      </w:r>
    </w:p>
    <w:p w:rsidR="003A2A57" w:rsidRPr="00BE0AE5" w:rsidRDefault="003A2A57" w:rsidP="003A2A57">
      <w:pPr>
        <w:pStyle w:val="body"/>
        <w:rPr>
          <w:rFonts w:cs="Times New Roman"/>
        </w:rPr>
      </w:pPr>
      <w:r w:rsidRPr="00BE0AE5">
        <w:rPr>
          <w:rFonts w:cs="Times New Roman"/>
        </w:rPr>
        <w:t>Двигатели машин. Виды двигателей. Передаточные механизмы. Виды и характеристики передаточных механизмов.</w:t>
      </w:r>
    </w:p>
    <w:p w:rsidR="003A2A57" w:rsidRPr="00BE0AE5" w:rsidRDefault="003A2A57" w:rsidP="003A2A57">
      <w:pPr>
        <w:pStyle w:val="body"/>
        <w:rPr>
          <w:rFonts w:cs="Times New Roman"/>
        </w:rPr>
      </w:pPr>
      <w:r w:rsidRPr="00BE0AE5">
        <w:rPr>
          <w:rFonts w:cs="Times New Roman"/>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3A2A57" w:rsidRPr="00BE0AE5" w:rsidRDefault="003A2A57" w:rsidP="003A2A57">
      <w:pPr>
        <w:pStyle w:val="body"/>
        <w:rPr>
          <w:rFonts w:cs="Times New Roman"/>
        </w:rPr>
      </w:pPr>
    </w:p>
    <w:p w:rsidR="003A2A57" w:rsidRPr="00BE0AE5" w:rsidRDefault="003A2A57" w:rsidP="003A2A57">
      <w:pPr>
        <w:pStyle w:val="body"/>
        <w:rPr>
          <w:rFonts w:cs="Times New Roman"/>
        </w:rPr>
      </w:pPr>
      <w:r w:rsidRPr="00BE0AE5">
        <w:rPr>
          <w:rStyle w:val="Bold"/>
          <w:rFonts w:cs="Times New Roman"/>
        </w:rPr>
        <w:t>Раздел 3. Задачи и технологии их решения.</w:t>
      </w:r>
    </w:p>
    <w:p w:rsidR="003A2A57" w:rsidRPr="00BE0AE5" w:rsidRDefault="003A2A57" w:rsidP="003A2A57">
      <w:pPr>
        <w:pStyle w:val="body"/>
        <w:rPr>
          <w:rFonts w:cs="Times New Roman"/>
        </w:rPr>
      </w:pPr>
      <w:r w:rsidRPr="00BE0AE5">
        <w:rPr>
          <w:rFonts w:cs="Times New Roman"/>
        </w:rPr>
        <w:t xml:space="preserve">Технология решения производственных задач в информационной среде как важнейшая технология 4-й промышленной революции. </w:t>
      </w:r>
    </w:p>
    <w:p w:rsidR="003A2A57" w:rsidRPr="00BE0AE5" w:rsidRDefault="003A2A57" w:rsidP="003A2A57">
      <w:pPr>
        <w:pStyle w:val="body"/>
        <w:rPr>
          <w:rFonts w:cs="Times New Roman"/>
        </w:rPr>
      </w:pPr>
      <w:r w:rsidRPr="00BE0AE5">
        <w:rPr>
          <w:rFonts w:cs="Times New Roman"/>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rsidR="003A2A57" w:rsidRPr="00BE0AE5" w:rsidRDefault="003A2A57" w:rsidP="003A2A57">
      <w:pPr>
        <w:pStyle w:val="body"/>
        <w:rPr>
          <w:rFonts w:cs="Times New Roman"/>
        </w:rPr>
      </w:pPr>
    </w:p>
    <w:p w:rsidR="003A2A57" w:rsidRPr="00BE0AE5" w:rsidRDefault="003A2A57" w:rsidP="003A2A57">
      <w:pPr>
        <w:pStyle w:val="body"/>
        <w:rPr>
          <w:rFonts w:cs="Times New Roman"/>
        </w:rPr>
      </w:pPr>
      <w:r w:rsidRPr="00BE0AE5">
        <w:rPr>
          <w:rStyle w:val="Bold"/>
          <w:rFonts w:cs="Times New Roman"/>
        </w:rPr>
        <w:t>Раздел 4. Основы проектной деятельности.</w:t>
      </w:r>
    </w:p>
    <w:p w:rsidR="003A2A57" w:rsidRPr="00BE0AE5" w:rsidRDefault="003A2A57" w:rsidP="003A2A57">
      <w:pPr>
        <w:pStyle w:val="body"/>
        <w:rPr>
          <w:rFonts w:cs="Times New Roman"/>
        </w:rPr>
      </w:pPr>
      <w:r w:rsidRPr="00BE0AE5">
        <w:rPr>
          <w:rFonts w:cs="Times New Roman"/>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3A2A57" w:rsidRPr="00BE0AE5" w:rsidRDefault="003A2A57" w:rsidP="003A2A57">
      <w:pPr>
        <w:pStyle w:val="body"/>
        <w:rPr>
          <w:rFonts w:cs="Times New Roman"/>
        </w:rPr>
      </w:pPr>
    </w:p>
    <w:p w:rsidR="003A2A57" w:rsidRPr="00BE0AE5" w:rsidRDefault="003A2A57" w:rsidP="003A2A57">
      <w:pPr>
        <w:pStyle w:val="body"/>
        <w:rPr>
          <w:rFonts w:cs="Times New Roman"/>
        </w:rPr>
      </w:pPr>
      <w:r w:rsidRPr="00BE0AE5">
        <w:rPr>
          <w:rStyle w:val="Bold"/>
          <w:rFonts w:cs="Times New Roman"/>
        </w:rPr>
        <w:t>Раздел 5. Технология домашнего хозяйства.</w:t>
      </w:r>
    </w:p>
    <w:p w:rsidR="003A2A57" w:rsidRPr="00BE0AE5" w:rsidRDefault="003A2A57" w:rsidP="003A2A57">
      <w:pPr>
        <w:pStyle w:val="body"/>
        <w:rPr>
          <w:rFonts w:cs="Times New Roman"/>
        </w:rPr>
      </w:pPr>
      <w:r w:rsidRPr="00BE0AE5">
        <w:rPr>
          <w:rFonts w:cs="Times New Roman"/>
        </w:rPr>
        <w:t xml:space="preserve">Порядок и хаос как фундаментальные характеристики окружающего мира. </w:t>
      </w:r>
    </w:p>
    <w:p w:rsidR="003A2A57" w:rsidRPr="00BE0AE5" w:rsidRDefault="003A2A57" w:rsidP="003A2A57">
      <w:pPr>
        <w:pStyle w:val="body"/>
        <w:rPr>
          <w:rFonts w:cs="Times New Roman"/>
        </w:rPr>
      </w:pPr>
      <w:r w:rsidRPr="00BE0AE5">
        <w:rPr>
          <w:rFonts w:cs="Times New Roman"/>
        </w:rPr>
        <w:t xml:space="preserve">Порядок в доме. Порядок на рабочем месте. </w:t>
      </w:r>
    </w:p>
    <w:p w:rsidR="003A2A57" w:rsidRPr="00BE0AE5" w:rsidRDefault="003A2A57" w:rsidP="003A2A57">
      <w:pPr>
        <w:pStyle w:val="body"/>
        <w:rPr>
          <w:rFonts w:cs="Times New Roman"/>
        </w:rPr>
      </w:pPr>
      <w:r w:rsidRPr="00BE0AE5">
        <w:rPr>
          <w:rFonts w:cs="Times New Roman"/>
        </w:rPr>
        <w:t xml:space="preserve">Создание интерьера квартиры с помощью компьютерных программ. </w:t>
      </w:r>
    </w:p>
    <w:p w:rsidR="003A2A57" w:rsidRPr="00BE0AE5" w:rsidRDefault="003A2A57" w:rsidP="003A2A57">
      <w:pPr>
        <w:pStyle w:val="body"/>
        <w:rPr>
          <w:rFonts w:cs="Times New Roman"/>
        </w:rPr>
      </w:pPr>
      <w:r w:rsidRPr="00BE0AE5">
        <w:rPr>
          <w:rFonts w:cs="Times New Roman"/>
        </w:rPr>
        <w:t xml:space="preserve">Электропроводка. Бытовые электрические приборы. Техника безопасности при работе с электричеством. </w:t>
      </w:r>
    </w:p>
    <w:p w:rsidR="003A2A57" w:rsidRPr="00BE0AE5" w:rsidRDefault="003A2A57" w:rsidP="003A2A57">
      <w:pPr>
        <w:pStyle w:val="body"/>
        <w:rPr>
          <w:rFonts w:cs="Times New Roman"/>
        </w:rPr>
      </w:pPr>
      <w:r w:rsidRPr="00BE0AE5">
        <w:rPr>
          <w:rFonts w:cs="Times New Roman"/>
        </w:rPr>
        <w:lastRenderedPageBreak/>
        <w:t>Кухня. Мебель и бытовая техника, которая используется на кухне. Кулинария. Основы здорового питания. Основы безопасности при работе на кухне.</w:t>
      </w:r>
    </w:p>
    <w:p w:rsidR="003A2A57" w:rsidRPr="00BE0AE5" w:rsidRDefault="003A2A57" w:rsidP="003A2A57">
      <w:pPr>
        <w:pStyle w:val="body"/>
        <w:rPr>
          <w:rFonts w:cs="Times New Roman"/>
        </w:rPr>
      </w:pPr>
    </w:p>
    <w:p w:rsidR="003A2A57" w:rsidRPr="00BE0AE5" w:rsidRDefault="003A2A57" w:rsidP="003A2A57">
      <w:pPr>
        <w:pStyle w:val="body"/>
        <w:rPr>
          <w:rFonts w:cs="Times New Roman"/>
        </w:rPr>
      </w:pPr>
      <w:r w:rsidRPr="00BE0AE5">
        <w:rPr>
          <w:rStyle w:val="Bold"/>
          <w:rFonts w:cs="Times New Roman"/>
        </w:rPr>
        <w:t xml:space="preserve">Раздел 6. Мир профессий. </w:t>
      </w:r>
    </w:p>
    <w:p w:rsidR="003A2A57" w:rsidRPr="00BE0AE5" w:rsidRDefault="003A2A57" w:rsidP="003A2A57">
      <w:pPr>
        <w:pStyle w:val="body"/>
        <w:rPr>
          <w:rFonts w:cs="Times New Roman"/>
        </w:rPr>
      </w:pPr>
      <w:r w:rsidRPr="00BE0AE5">
        <w:rPr>
          <w:rFonts w:cs="Times New Roman"/>
        </w:rPr>
        <w:t>Какие бывают профессии. Как выбрать профессию.</w:t>
      </w:r>
    </w:p>
    <w:p w:rsidR="003A2A57" w:rsidRPr="00BE0AE5" w:rsidRDefault="003A2A57" w:rsidP="003A2A57">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rsidR="003A2A57" w:rsidRPr="00BE0AE5" w:rsidRDefault="003A2A57" w:rsidP="003A2A57">
      <w:pPr>
        <w:pStyle w:val="h2-first"/>
        <w:rPr>
          <w:rFonts w:cs="Times New Roman"/>
        </w:rPr>
      </w:pPr>
      <w:r w:rsidRPr="00BE0AE5">
        <w:rPr>
          <w:rFonts w:cs="Times New Roman"/>
        </w:rPr>
        <w:t>5—6 классы</w:t>
      </w:r>
    </w:p>
    <w:p w:rsidR="003A2A57" w:rsidRPr="00BE0AE5" w:rsidRDefault="003A2A57" w:rsidP="003A2A57">
      <w:pPr>
        <w:pStyle w:val="body"/>
        <w:rPr>
          <w:rFonts w:cs="Times New Roman"/>
        </w:rPr>
      </w:pPr>
      <w:r w:rsidRPr="00BE0AE5">
        <w:rPr>
          <w:rStyle w:val="Bold"/>
          <w:rFonts w:cs="Times New Roman"/>
        </w:rPr>
        <w:t>Раздел 1. Структура технологии: от материала к изделию.</w:t>
      </w:r>
    </w:p>
    <w:p w:rsidR="003A2A57" w:rsidRPr="00BE0AE5" w:rsidRDefault="003A2A57" w:rsidP="003A2A57">
      <w:pPr>
        <w:pStyle w:val="body"/>
        <w:rPr>
          <w:rFonts w:cs="Times New Roman"/>
        </w:rPr>
      </w:pPr>
      <w:r w:rsidRPr="00BE0AE5">
        <w:rPr>
          <w:rFonts w:cs="Times New Roman"/>
        </w:rPr>
        <w:t xml:space="preserve">Основные элементы структуры технологии: действия, операции, этапы. Технологическая карта. </w:t>
      </w:r>
    </w:p>
    <w:p w:rsidR="003A2A57" w:rsidRPr="00BE0AE5" w:rsidRDefault="003A2A57" w:rsidP="003A2A57">
      <w:pPr>
        <w:pStyle w:val="body"/>
        <w:rPr>
          <w:rFonts w:cs="Times New Roman"/>
        </w:rPr>
      </w:pPr>
      <w:r w:rsidRPr="00BE0AE5">
        <w:rPr>
          <w:rFonts w:cs="Times New Roman"/>
        </w:rPr>
        <w:t xml:space="preserve">Проектирование, моделирование, конструирование — основные составляющие технологии. Технологии и алгоритмы. </w:t>
      </w:r>
    </w:p>
    <w:p w:rsidR="003A2A57" w:rsidRPr="00BE0AE5" w:rsidRDefault="003A2A57" w:rsidP="003A2A57">
      <w:pPr>
        <w:pStyle w:val="body"/>
        <w:rPr>
          <w:rFonts w:cs="Times New Roman"/>
        </w:rPr>
      </w:pPr>
      <w:r w:rsidRPr="00BE0AE5">
        <w:rPr>
          <w:rStyle w:val="Bold"/>
          <w:rFonts w:cs="Times New Roman"/>
        </w:rPr>
        <w:t>Раздел 2. Материалы и их свойства.</w:t>
      </w:r>
    </w:p>
    <w:p w:rsidR="003A2A57" w:rsidRPr="00BE0AE5" w:rsidRDefault="003A2A57" w:rsidP="003A2A57">
      <w:pPr>
        <w:pStyle w:val="body"/>
        <w:rPr>
          <w:rFonts w:cs="Times New Roman"/>
        </w:rPr>
      </w:pPr>
      <w:r w:rsidRPr="00BE0AE5">
        <w:rPr>
          <w:rFonts w:cs="Times New Roman"/>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rsidR="003A2A57" w:rsidRPr="00BE0AE5" w:rsidRDefault="003A2A57" w:rsidP="003A2A57">
      <w:pPr>
        <w:pStyle w:val="body"/>
        <w:rPr>
          <w:rFonts w:cs="Times New Roman"/>
        </w:rPr>
      </w:pPr>
      <w:r w:rsidRPr="00BE0AE5">
        <w:rPr>
          <w:rFonts w:cs="Times New Roman"/>
        </w:rPr>
        <w:t xml:space="preserve">Бумага и её свойства. Различные изделия из бумаги. Потребность человека в бумаге. </w:t>
      </w:r>
    </w:p>
    <w:p w:rsidR="003A2A57" w:rsidRPr="00BE0AE5" w:rsidRDefault="003A2A57" w:rsidP="003A2A57">
      <w:pPr>
        <w:pStyle w:val="body"/>
        <w:rPr>
          <w:rFonts w:cs="Times New Roman"/>
        </w:rPr>
      </w:pPr>
      <w:r w:rsidRPr="00BE0AE5">
        <w:rPr>
          <w:rFonts w:cs="Times New Roman"/>
        </w:rPr>
        <w:t xml:space="preserve">Ткань и её свойства. Изделия из ткани. Виды тканей. </w:t>
      </w:r>
    </w:p>
    <w:p w:rsidR="003A2A57" w:rsidRPr="00BE0AE5" w:rsidRDefault="003A2A57" w:rsidP="003A2A57">
      <w:pPr>
        <w:pStyle w:val="body"/>
        <w:rPr>
          <w:rFonts w:cs="Times New Roman"/>
        </w:rPr>
      </w:pPr>
      <w:r w:rsidRPr="00BE0AE5">
        <w:rPr>
          <w:rFonts w:cs="Times New Roman"/>
        </w:rPr>
        <w:t>Древесина и её свойства. Древесные материалы и их применение. Изделия из древесины. Потребность человечества в древесине. Сохранение лесов.</w:t>
      </w:r>
    </w:p>
    <w:p w:rsidR="003A2A57" w:rsidRPr="00BE0AE5" w:rsidRDefault="003A2A57" w:rsidP="003A2A57">
      <w:pPr>
        <w:pStyle w:val="body"/>
        <w:rPr>
          <w:rFonts w:cs="Times New Roman"/>
        </w:rPr>
      </w:pPr>
      <w:r w:rsidRPr="00BE0AE5">
        <w:rPr>
          <w:rFonts w:cs="Times New Roman"/>
        </w:rPr>
        <w:t xml:space="preserve">Металлы и их свойства. Металлические части машин и механизмов. Тонколистовая сталь и проволока. </w:t>
      </w:r>
    </w:p>
    <w:p w:rsidR="003A2A57" w:rsidRPr="00BE0AE5" w:rsidRDefault="003A2A57" w:rsidP="003A2A57">
      <w:pPr>
        <w:pStyle w:val="body"/>
        <w:rPr>
          <w:rFonts w:cs="Times New Roman"/>
        </w:rPr>
      </w:pPr>
      <w:r w:rsidRPr="00BE0AE5">
        <w:rPr>
          <w:rFonts w:cs="Times New Roman"/>
        </w:rPr>
        <w:t>Пластические массы (пластмассы) и их свойства. Работа с пластмассами.</w:t>
      </w:r>
    </w:p>
    <w:p w:rsidR="003A2A57" w:rsidRPr="00BE0AE5" w:rsidRDefault="003A2A57" w:rsidP="003A2A57">
      <w:pPr>
        <w:pStyle w:val="body"/>
        <w:rPr>
          <w:rFonts w:cs="Times New Roman"/>
        </w:rPr>
      </w:pPr>
      <w:r w:rsidRPr="00BE0AE5">
        <w:rPr>
          <w:rFonts w:cs="Times New Roman"/>
        </w:rPr>
        <w:t xml:space="preserve">Наноструктуры и их использование в различных технологиях. Природные и синтетические наноструктуры. </w:t>
      </w:r>
    </w:p>
    <w:p w:rsidR="003A2A57" w:rsidRPr="00BE0AE5" w:rsidRDefault="003A2A57" w:rsidP="003A2A57">
      <w:pPr>
        <w:pStyle w:val="body"/>
        <w:rPr>
          <w:rFonts w:cs="Times New Roman"/>
        </w:rPr>
      </w:pPr>
      <w:r w:rsidRPr="00BE0AE5">
        <w:rPr>
          <w:rFonts w:cs="Times New Roman"/>
        </w:rPr>
        <w:t>Композиты и нанокомпозиты, их применение. Умные материалы и их применение. Аллотропные соединения углерода.</w:t>
      </w:r>
    </w:p>
    <w:p w:rsidR="003A2A57" w:rsidRPr="00BE0AE5" w:rsidRDefault="003A2A57" w:rsidP="003A2A57">
      <w:pPr>
        <w:pStyle w:val="body"/>
        <w:rPr>
          <w:rFonts w:cs="Times New Roman"/>
        </w:rPr>
      </w:pPr>
    </w:p>
    <w:p w:rsidR="003A2A57" w:rsidRPr="00BE0AE5" w:rsidRDefault="003A2A57" w:rsidP="003A2A57">
      <w:pPr>
        <w:pStyle w:val="body"/>
        <w:rPr>
          <w:rFonts w:cs="Times New Roman"/>
        </w:rPr>
      </w:pPr>
      <w:r w:rsidRPr="00BE0AE5">
        <w:rPr>
          <w:rStyle w:val="Bold"/>
          <w:rFonts w:cs="Times New Roman"/>
        </w:rPr>
        <w:t>Раздел 3. Основные ручные инструменты.</w:t>
      </w:r>
    </w:p>
    <w:p w:rsidR="003A2A57" w:rsidRPr="00BE0AE5" w:rsidRDefault="003A2A57" w:rsidP="003A2A57">
      <w:pPr>
        <w:pStyle w:val="body"/>
        <w:rPr>
          <w:rFonts w:cs="Times New Roman"/>
        </w:rPr>
      </w:pPr>
      <w:r w:rsidRPr="00BE0AE5">
        <w:rPr>
          <w:rFonts w:cs="Times New Roman"/>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3A2A57" w:rsidRPr="00BE0AE5" w:rsidRDefault="003A2A57" w:rsidP="003A2A57">
      <w:pPr>
        <w:pStyle w:val="body"/>
        <w:rPr>
          <w:rFonts w:cs="Times New Roman"/>
        </w:rPr>
      </w:pPr>
      <w:r w:rsidRPr="00BE0AE5">
        <w:rPr>
          <w:rFonts w:cs="Times New Roman"/>
        </w:rPr>
        <w:t xml:space="preserve">Компьютерные инструменты. </w:t>
      </w:r>
    </w:p>
    <w:p w:rsidR="003A2A57" w:rsidRPr="00BE0AE5" w:rsidRDefault="003A2A57" w:rsidP="003A2A57">
      <w:pPr>
        <w:pStyle w:val="body"/>
        <w:rPr>
          <w:rFonts w:cs="Times New Roman"/>
        </w:rPr>
      </w:pPr>
    </w:p>
    <w:p w:rsidR="003A2A57" w:rsidRPr="00BE0AE5" w:rsidRDefault="003A2A57" w:rsidP="003A2A57">
      <w:pPr>
        <w:pStyle w:val="body"/>
        <w:rPr>
          <w:rFonts w:cs="Times New Roman"/>
        </w:rPr>
      </w:pPr>
      <w:r w:rsidRPr="00BE0AE5">
        <w:rPr>
          <w:rStyle w:val="Bold"/>
          <w:rFonts w:cs="Times New Roman"/>
        </w:rPr>
        <w:t>Раздел 4. Трудовые действия как основные слагаемые технологии.</w:t>
      </w:r>
    </w:p>
    <w:p w:rsidR="003A2A57" w:rsidRPr="00BE0AE5" w:rsidRDefault="003A2A57" w:rsidP="003A2A57">
      <w:pPr>
        <w:pStyle w:val="body"/>
        <w:rPr>
          <w:rFonts w:cs="Times New Roman"/>
        </w:rPr>
      </w:pPr>
      <w:r w:rsidRPr="00BE0AE5">
        <w:rPr>
          <w:rFonts w:cs="Times New Roman"/>
        </w:rPr>
        <w:lastRenderedPageBreak/>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3A2A57" w:rsidRPr="00BE0AE5" w:rsidRDefault="003A2A57" w:rsidP="003A2A57">
      <w:pPr>
        <w:pStyle w:val="body"/>
        <w:rPr>
          <w:rFonts w:cs="Times New Roman"/>
        </w:rPr>
      </w:pPr>
      <w:r w:rsidRPr="00BE0AE5">
        <w:rPr>
          <w:rFonts w:cs="Times New Roman"/>
        </w:rPr>
        <w:t xml:space="preserve">Общность и различие действий с различными материалами и пищевыми продуктами. </w:t>
      </w:r>
    </w:p>
    <w:p w:rsidR="003A2A57" w:rsidRPr="00BE0AE5" w:rsidRDefault="003A2A57" w:rsidP="003A2A57">
      <w:pPr>
        <w:pStyle w:val="body"/>
        <w:rPr>
          <w:rFonts w:cs="Times New Roman"/>
        </w:rPr>
      </w:pPr>
    </w:p>
    <w:p w:rsidR="003A2A57" w:rsidRPr="00BE0AE5" w:rsidRDefault="003A2A57" w:rsidP="003A2A57">
      <w:pPr>
        <w:pStyle w:val="body"/>
        <w:rPr>
          <w:rFonts w:cs="Times New Roman"/>
        </w:rPr>
      </w:pPr>
      <w:r w:rsidRPr="00BE0AE5">
        <w:rPr>
          <w:rStyle w:val="Bold"/>
          <w:rFonts w:cs="Times New Roman"/>
        </w:rPr>
        <w:t>Раздел 5. Технологии обработки конструкционных материалов.</w:t>
      </w:r>
    </w:p>
    <w:p w:rsidR="003A2A57" w:rsidRPr="00BE0AE5" w:rsidRDefault="003A2A57" w:rsidP="003A2A57">
      <w:pPr>
        <w:pStyle w:val="body"/>
        <w:rPr>
          <w:rFonts w:cs="Times New Roman"/>
        </w:rPr>
      </w:pPr>
      <w:r w:rsidRPr="00BE0AE5">
        <w:rPr>
          <w:rFonts w:cs="Times New Roman"/>
        </w:rPr>
        <w:t>Разметка заготовок из древесины, металла, пластмасс. Приёмы ручной правки заготовок из проволоки и тонколистового металла.</w:t>
      </w:r>
    </w:p>
    <w:p w:rsidR="003A2A57" w:rsidRPr="00BE0AE5" w:rsidRDefault="003A2A57" w:rsidP="003A2A57">
      <w:pPr>
        <w:pStyle w:val="body"/>
        <w:rPr>
          <w:rFonts w:cs="Times New Roman"/>
        </w:rPr>
      </w:pPr>
      <w:r w:rsidRPr="00BE0AE5">
        <w:rPr>
          <w:rFonts w:cs="Times New Roman"/>
        </w:rPr>
        <w:t xml:space="preserve">Резание заготовок. </w:t>
      </w:r>
    </w:p>
    <w:p w:rsidR="003A2A57" w:rsidRPr="00BE0AE5" w:rsidRDefault="003A2A57" w:rsidP="003A2A57">
      <w:pPr>
        <w:pStyle w:val="body"/>
        <w:rPr>
          <w:rFonts w:cs="Times New Roman"/>
        </w:rPr>
      </w:pPr>
      <w:r w:rsidRPr="00BE0AE5">
        <w:rPr>
          <w:rFonts w:cs="Times New Roman"/>
        </w:rPr>
        <w:t>Строгание заготовок из древесины.</w:t>
      </w:r>
    </w:p>
    <w:p w:rsidR="003A2A57" w:rsidRPr="00BE0AE5" w:rsidRDefault="003A2A57" w:rsidP="003A2A57">
      <w:pPr>
        <w:pStyle w:val="body"/>
        <w:rPr>
          <w:rFonts w:cs="Times New Roman"/>
        </w:rPr>
      </w:pPr>
      <w:r w:rsidRPr="00BE0AE5">
        <w:rPr>
          <w:rFonts w:cs="Times New Roman"/>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3A2A57" w:rsidRPr="00BE0AE5" w:rsidRDefault="003A2A57" w:rsidP="003A2A57">
      <w:pPr>
        <w:pStyle w:val="body"/>
        <w:rPr>
          <w:rFonts w:cs="Times New Roman"/>
        </w:rPr>
      </w:pPr>
      <w:r w:rsidRPr="00BE0AE5">
        <w:rPr>
          <w:rFonts w:cs="Times New Roman"/>
        </w:rPr>
        <w:t xml:space="preserve">Сборка изделий из тонколистового металла, проволоки, искусственных материалов. </w:t>
      </w:r>
    </w:p>
    <w:p w:rsidR="003A2A57" w:rsidRPr="00BE0AE5" w:rsidRDefault="003A2A57" w:rsidP="003A2A57">
      <w:pPr>
        <w:pStyle w:val="body"/>
        <w:rPr>
          <w:rFonts w:cs="Times New Roman"/>
        </w:rPr>
      </w:pPr>
      <w:r w:rsidRPr="00BE0AE5">
        <w:rPr>
          <w:rFonts w:cs="Times New Roman"/>
        </w:rPr>
        <w:t xml:space="preserve">Зачистка и отделка поверхностей деталей из конструкционных материалов. </w:t>
      </w:r>
    </w:p>
    <w:p w:rsidR="003A2A57" w:rsidRPr="00BE0AE5" w:rsidRDefault="003A2A57" w:rsidP="003A2A57">
      <w:pPr>
        <w:pStyle w:val="body"/>
        <w:rPr>
          <w:rFonts w:cs="Times New Roman"/>
        </w:rPr>
      </w:pPr>
      <w:r w:rsidRPr="00BE0AE5">
        <w:rPr>
          <w:rFonts w:cs="Times New Roman"/>
        </w:rPr>
        <w:t>Изготовление цилиндрических и конических деталей из древесины ручным инструментом.</w:t>
      </w:r>
    </w:p>
    <w:p w:rsidR="003A2A57" w:rsidRPr="00BE0AE5" w:rsidRDefault="003A2A57" w:rsidP="003A2A57">
      <w:pPr>
        <w:pStyle w:val="body"/>
        <w:rPr>
          <w:rFonts w:cs="Times New Roman"/>
        </w:rPr>
      </w:pPr>
      <w:r w:rsidRPr="00BE0AE5">
        <w:rPr>
          <w:rFonts w:cs="Times New Roman"/>
        </w:rPr>
        <w:t xml:space="preserve">Отделка изделий из конструкционных материалов. </w:t>
      </w:r>
    </w:p>
    <w:p w:rsidR="003A2A57" w:rsidRPr="00BE0AE5" w:rsidRDefault="003A2A57" w:rsidP="003A2A57">
      <w:pPr>
        <w:pStyle w:val="body"/>
        <w:rPr>
          <w:rFonts w:cs="Times New Roman"/>
        </w:rPr>
      </w:pPr>
      <w:r w:rsidRPr="00BE0AE5">
        <w:rPr>
          <w:rFonts w:cs="Times New Roman"/>
        </w:rPr>
        <w:t>Правила безопасной работы.</w:t>
      </w:r>
    </w:p>
    <w:p w:rsidR="003A2A57" w:rsidRPr="00BE0AE5" w:rsidRDefault="003A2A57" w:rsidP="003A2A57">
      <w:pPr>
        <w:pStyle w:val="body"/>
        <w:rPr>
          <w:rFonts w:cs="Times New Roman"/>
        </w:rPr>
      </w:pPr>
    </w:p>
    <w:p w:rsidR="003A2A57" w:rsidRPr="00BE0AE5" w:rsidRDefault="003A2A57" w:rsidP="003A2A57">
      <w:pPr>
        <w:pStyle w:val="body"/>
        <w:rPr>
          <w:rFonts w:cs="Times New Roman"/>
        </w:rPr>
      </w:pPr>
      <w:r w:rsidRPr="00BE0AE5">
        <w:rPr>
          <w:rStyle w:val="Bold"/>
          <w:rFonts w:cs="Times New Roman"/>
        </w:rPr>
        <w:t>Раздел 6. Технология обработки текстильных материалов.</w:t>
      </w:r>
    </w:p>
    <w:p w:rsidR="003A2A57" w:rsidRPr="00BE0AE5" w:rsidRDefault="003A2A57" w:rsidP="003A2A57">
      <w:pPr>
        <w:pStyle w:val="body"/>
        <w:rPr>
          <w:rFonts w:cs="Times New Roman"/>
        </w:rPr>
      </w:pPr>
      <w:r w:rsidRPr="00BE0AE5">
        <w:rPr>
          <w:rFonts w:cs="Times New Roman"/>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3A2A57" w:rsidRPr="00BE0AE5" w:rsidRDefault="003A2A57" w:rsidP="003A2A57">
      <w:pPr>
        <w:pStyle w:val="body"/>
        <w:rPr>
          <w:rFonts w:cs="Times New Roman"/>
        </w:rPr>
      </w:pPr>
      <w:r w:rsidRPr="00BE0AE5">
        <w:rPr>
          <w:rFonts w:cs="Times New Roman"/>
        </w:rPr>
        <w:t>Основы технологии изготовления изделий из текстильных материалов.</w:t>
      </w:r>
    </w:p>
    <w:p w:rsidR="003A2A57" w:rsidRPr="00BE0AE5" w:rsidRDefault="003A2A57" w:rsidP="003A2A57">
      <w:pPr>
        <w:pStyle w:val="body"/>
        <w:rPr>
          <w:rFonts w:cs="Times New Roman"/>
        </w:rPr>
      </w:pPr>
      <w:r w:rsidRPr="00BE0AE5">
        <w:rPr>
          <w:rFonts w:cs="Times New Roman"/>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rsidR="003A2A57" w:rsidRPr="00BE0AE5" w:rsidRDefault="003A2A57" w:rsidP="003A2A57">
      <w:pPr>
        <w:pStyle w:val="body"/>
        <w:rPr>
          <w:rFonts w:cs="Times New Roman"/>
          <w:spacing w:val="2"/>
        </w:rPr>
      </w:pPr>
      <w:r w:rsidRPr="00BE0AE5">
        <w:rPr>
          <w:rFonts w:cs="Times New Roman"/>
          <w:spacing w:val="2"/>
        </w:rPr>
        <w:t>Способы настила ткани. Раскладка выкройки на ткани. Технология выполнения соединительных швов. Обработка срезов. Обработка вытачки.</w:t>
      </w:r>
    </w:p>
    <w:p w:rsidR="003A2A57" w:rsidRPr="00BE0AE5" w:rsidRDefault="003A2A57" w:rsidP="003A2A57">
      <w:pPr>
        <w:pStyle w:val="body"/>
        <w:rPr>
          <w:rFonts w:cs="Times New Roman"/>
        </w:rPr>
      </w:pPr>
      <w:r w:rsidRPr="00BE0AE5">
        <w:rPr>
          <w:rFonts w:cs="Times New Roman"/>
        </w:rPr>
        <w:t>Понятие о декоративно-прикладном творчестве. Технологии художественной обработки текстильных материалов: лоскутное шитьё, вышивка</w:t>
      </w:r>
    </w:p>
    <w:p w:rsidR="003A2A57" w:rsidRPr="00BE0AE5" w:rsidRDefault="003A2A57" w:rsidP="003A2A57">
      <w:pPr>
        <w:pStyle w:val="body"/>
        <w:rPr>
          <w:rFonts w:cs="Times New Roman"/>
        </w:rPr>
      </w:pPr>
    </w:p>
    <w:p w:rsidR="003A2A57" w:rsidRPr="00BE0AE5" w:rsidRDefault="003A2A57" w:rsidP="003A2A57">
      <w:pPr>
        <w:pStyle w:val="body"/>
        <w:rPr>
          <w:rFonts w:cs="Times New Roman"/>
        </w:rPr>
      </w:pPr>
      <w:r w:rsidRPr="00BE0AE5">
        <w:rPr>
          <w:rStyle w:val="Bold"/>
          <w:rFonts w:cs="Times New Roman"/>
        </w:rPr>
        <w:t>Раздел 7. Технологии обработки пищевых продуктов.</w:t>
      </w:r>
    </w:p>
    <w:p w:rsidR="003A2A57" w:rsidRPr="00BE0AE5" w:rsidRDefault="003A2A57" w:rsidP="003A2A57">
      <w:pPr>
        <w:pStyle w:val="body"/>
        <w:rPr>
          <w:rFonts w:cs="Times New Roman"/>
        </w:rPr>
      </w:pPr>
      <w:r w:rsidRPr="00BE0AE5">
        <w:rPr>
          <w:rFonts w:cs="Times New Roman"/>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w:t>
      </w:r>
      <w:r w:rsidRPr="00BE0AE5">
        <w:rPr>
          <w:rFonts w:cs="Times New Roman"/>
        </w:rPr>
        <w:lastRenderedPageBreak/>
        <w:t xml:space="preserve">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3A2A57" w:rsidRPr="00BE0AE5" w:rsidRDefault="003A2A57" w:rsidP="003A2A57">
      <w:pPr>
        <w:pStyle w:val="body"/>
        <w:rPr>
          <w:rFonts w:cs="Times New Roman"/>
        </w:rPr>
      </w:pPr>
      <w:r w:rsidRPr="00BE0AE5">
        <w:rPr>
          <w:rFonts w:cs="Times New Roman"/>
        </w:rPr>
        <w:t>Приготовление пищи в походных условиях. Утилизация бытовых и пищевых отходов в походных условиях.</w:t>
      </w:r>
    </w:p>
    <w:p w:rsidR="003A2A57" w:rsidRPr="00BE0AE5" w:rsidRDefault="003A2A57" w:rsidP="003A2A57">
      <w:pPr>
        <w:pStyle w:val="body"/>
        <w:rPr>
          <w:rFonts w:cs="Times New Roman"/>
        </w:rPr>
      </w:pPr>
      <w:r w:rsidRPr="00BE0AE5">
        <w:rPr>
          <w:rFonts w:cs="Times New Roman"/>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3A2A57" w:rsidRPr="00BE0AE5" w:rsidRDefault="003A2A57" w:rsidP="003A2A57">
      <w:pPr>
        <w:pStyle w:val="h2"/>
        <w:rPr>
          <w:rFonts w:cs="Times New Roman"/>
        </w:rPr>
      </w:pPr>
      <w:r w:rsidRPr="00BE0AE5">
        <w:rPr>
          <w:rFonts w:cs="Times New Roman"/>
        </w:rPr>
        <w:t>Вариативные модули</w:t>
      </w:r>
    </w:p>
    <w:p w:rsidR="003A2A57" w:rsidRPr="00BE0AE5" w:rsidRDefault="003A2A57" w:rsidP="003A2A57">
      <w:pPr>
        <w:pStyle w:val="h4-first"/>
        <w:rPr>
          <w:rFonts w:cs="Times New Roman"/>
        </w:rPr>
      </w:pPr>
      <w:r w:rsidRPr="00BE0AE5">
        <w:rPr>
          <w:rFonts w:cs="Times New Roman"/>
        </w:rPr>
        <w:t>Модуль «Робототехника»</w:t>
      </w:r>
    </w:p>
    <w:p w:rsidR="003A2A57" w:rsidRPr="00BE0AE5" w:rsidRDefault="003A2A57" w:rsidP="003A2A57">
      <w:pPr>
        <w:pStyle w:val="h2-first"/>
        <w:rPr>
          <w:rFonts w:cs="Times New Roman"/>
        </w:rPr>
      </w:pPr>
      <w:r w:rsidRPr="00BE0AE5">
        <w:rPr>
          <w:rFonts w:cs="Times New Roman"/>
        </w:rPr>
        <w:t>5—9 классы</w:t>
      </w:r>
    </w:p>
    <w:p w:rsidR="003A2A57" w:rsidRPr="00BE0AE5" w:rsidRDefault="003A2A57" w:rsidP="003A2A57">
      <w:pPr>
        <w:pStyle w:val="body"/>
        <w:rPr>
          <w:rFonts w:cs="Times New Roman"/>
        </w:rPr>
      </w:pPr>
      <w:r w:rsidRPr="00BE0AE5">
        <w:rPr>
          <w:rStyle w:val="Bold"/>
          <w:rFonts w:cs="Times New Roman"/>
        </w:rPr>
        <w:t>Раздел 1. Алгоритмы и исполнители. Роботы как исполнители.</w:t>
      </w:r>
    </w:p>
    <w:p w:rsidR="003A2A57" w:rsidRPr="00BE0AE5" w:rsidRDefault="003A2A57" w:rsidP="003A2A57">
      <w:pPr>
        <w:pStyle w:val="body"/>
        <w:rPr>
          <w:rFonts w:cs="Times New Roman"/>
        </w:rPr>
      </w:pPr>
      <w:r w:rsidRPr="00BE0AE5">
        <w:rPr>
          <w:rFonts w:cs="Times New Roman"/>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rsidR="003A2A57" w:rsidRPr="00BE0AE5" w:rsidRDefault="003A2A57" w:rsidP="003A2A57">
      <w:pPr>
        <w:pStyle w:val="body"/>
        <w:rPr>
          <w:rFonts w:cs="Times New Roman"/>
        </w:rPr>
      </w:pPr>
      <w:r w:rsidRPr="00BE0AE5">
        <w:rPr>
          <w:rFonts w:cs="Times New Roman"/>
        </w:rPr>
        <w:t>Компьютерный исполнитель. Робот. Система команд исполнителя.</w:t>
      </w:r>
    </w:p>
    <w:p w:rsidR="003A2A57" w:rsidRPr="00BE0AE5" w:rsidRDefault="003A2A57" w:rsidP="003A2A57">
      <w:pPr>
        <w:pStyle w:val="body"/>
        <w:rPr>
          <w:rFonts w:cs="Times New Roman"/>
        </w:rPr>
      </w:pPr>
      <w:r w:rsidRPr="00BE0AE5">
        <w:rPr>
          <w:rFonts w:cs="Times New Roman"/>
        </w:rPr>
        <w:t xml:space="preserve">От роботов на экране компьютера к роботам-механизмам. </w:t>
      </w:r>
    </w:p>
    <w:p w:rsidR="003A2A57" w:rsidRPr="00BE0AE5" w:rsidRDefault="003A2A57" w:rsidP="003A2A57">
      <w:pPr>
        <w:pStyle w:val="body"/>
        <w:rPr>
          <w:rFonts w:cs="Times New Roman"/>
        </w:rPr>
      </w:pPr>
      <w:r w:rsidRPr="00BE0AE5">
        <w:rPr>
          <w:rFonts w:cs="Times New Roman"/>
        </w:rPr>
        <w:t>Система команд механического робота. Управление механическим роботом.</w:t>
      </w:r>
    </w:p>
    <w:p w:rsidR="003A2A57" w:rsidRPr="00BE0AE5" w:rsidRDefault="003A2A57" w:rsidP="003A2A57">
      <w:pPr>
        <w:pStyle w:val="body"/>
        <w:rPr>
          <w:rFonts w:cs="Times New Roman"/>
        </w:rPr>
      </w:pPr>
      <w:r w:rsidRPr="00BE0AE5">
        <w:rPr>
          <w:rFonts w:cs="Times New Roman"/>
        </w:rPr>
        <w:t xml:space="preserve">Робототехнические комплексы и их возможности. Знакомство с составом робототехнического конструктора. </w:t>
      </w:r>
    </w:p>
    <w:p w:rsidR="003A2A57" w:rsidRPr="00BE0AE5" w:rsidRDefault="003A2A57" w:rsidP="003A2A57">
      <w:pPr>
        <w:pStyle w:val="body"/>
        <w:rPr>
          <w:rFonts w:cs="Times New Roman"/>
        </w:rPr>
      </w:pPr>
    </w:p>
    <w:p w:rsidR="003A2A57" w:rsidRPr="00BE0AE5" w:rsidRDefault="003A2A57" w:rsidP="003A2A57">
      <w:pPr>
        <w:pStyle w:val="body"/>
        <w:rPr>
          <w:rFonts w:cs="Times New Roman"/>
        </w:rPr>
      </w:pPr>
      <w:r w:rsidRPr="00BE0AE5">
        <w:rPr>
          <w:rStyle w:val="Bold"/>
          <w:rFonts w:cs="Times New Roman"/>
        </w:rPr>
        <w:t>Раздел 2. Роботы: конструирование и управление.</w:t>
      </w:r>
    </w:p>
    <w:p w:rsidR="003A2A57" w:rsidRPr="00BE0AE5" w:rsidRDefault="003A2A57" w:rsidP="003A2A57">
      <w:pPr>
        <w:pStyle w:val="body"/>
        <w:rPr>
          <w:rFonts w:cs="Times New Roman"/>
        </w:rPr>
      </w:pPr>
      <w:r w:rsidRPr="00BE0AE5">
        <w:rPr>
          <w:rFonts w:cs="Times New Roman"/>
        </w:rPr>
        <w:t xml:space="preserve">Общее устройство робота. Механическая часть. Принцип программного управления. </w:t>
      </w:r>
    </w:p>
    <w:p w:rsidR="003A2A57" w:rsidRPr="00BE0AE5" w:rsidRDefault="003A2A57" w:rsidP="003A2A57">
      <w:pPr>
        <w:pStyle w:val="body"/>
        <w:rPr>
          <w:rFonts w:cs="Times New Roman"/>
        </w:rPr>
      </w:pPr>
      <w:r w:rsidRPr="00BE0AE5">
        <w:rPr>
          <w:rFonts w:cs="Times New Roman"/>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3A2A57" w:rsidRPr="00BE0AE5" w:rsidRDefault="003A2A57" w:rsidP="003A2A57">
      <w:pPr>
        <w:pStyle w:val="body"/>
        <w:rPr>
          <w:rFonts w:cs="Times New Roman"/>
        </w:rPr>
      </w:pPr>
    </w:p>
    <w:p w:rsidR="003A2A57" w:rsidRPr="00BE0AE5" w:rsidRDefault="003A2A57" w:rsidP="003A2A57">
      <w:pPr>
        <w:pStyle w:val="body"/>
        <w:rPr>
          <w:rFonts w:cs="Times New Roman"/>
        </w:rPr>
      </w:pPr>
      <w:r w:rsidRPr="00BE0AE5">
        <w:rPr>
          <w:rStyle w:val="Bold"/>
          <w:rFonts w:cs="Times New Roman"/>
        </w:rPr>
        <w:t>Раздел 3. Роботы на производстве.</w:t>
      </w:r>
    </w:p>
    <w:p w:rsidR="003A2A57" w:rsidRPr="00BE0AE5" w:rsidRDefault="003A2A57" w:rsidP="003A2A57">
      <w:pPr>
        <w:pStyle w:val="body"/>
        <w:rPr>
          <w:rFonts w:cs="Times New Roman"/>
        </w:rPr>
      </w:pPr>
      <w:r w:rsidRPr="00BE0AE5">
        <w:rPr>
          <w:rFonts w:cs="Times New Roman"/>
        </w:rPr>
        <w:t xml:space="preserve">Роботы-манипуляторы. Перемещение предмета. Лазерный гравёр. 3D-принтер. </w:t>
      </w:r>
    </w:p>
    <w:p w:rsidR="003A2A57" w:rsidRPr="00BE0AE5" w:rsidRDefault="003A2A57" w:rsidP="003A2A57">
      <w:pPr>
        <w:pStyle w:val="body"/>
        <w:rPr>
          <w:rFonts w:cs="Times New Roman"/>
        </w:rPr>
      </w:pPr>
      <w:r w:rsidRPr="00BE0AE5">
        <w:rPr>
          <w:rFonts w:cs="Times New Roman"/>
        </w:rPr>
        <w:t xml:space="preserve">Производственные линии. Взаимодействие роботов. Понятие о производстве 4.0. Модели производственных линий. </w:t>
      </w:r>
    </w:p>
    <w:p w:rsidR="003A2A57" w:rsidRPr="00BE0AE5" w:rsidRDefault="003A2A57" w:rsidP="003A2A57">
      <w:pPr>
        <w:pStyle w:val="body"/>
        <w:rPr>
          <w:rFonts w:cs="Times New Roman"/>
        </w:rPr>
      </w:pPr>
      <w:r w:rsidRPr="00BE0AE5">
        <w:rPr>
          <w:rStyle w:val="Bold"/>
          <w:rFonts w:cs="Times New Roman"/>
        </w:rPr>
        <w:t>Раздел 4. Робототехнические проекты.</w:t>
      </w:r>
    </w:p>
    <w:p w:rsidR="003A2A57" w:rsidRPr="00BE0AE5" w:rsidRDefault="003A2A57" w:rsidP="003A2A57">
      <w:pPr>
        <w:pStyle w:val="body"/>
        <w:rPr>
          <w:rFonts w:cs="Times New Roman"/>
          <w:spacing w:val="-2"/>
        </w:rPr>
      </w:pPr>
      <w:r w:rsidRPr="00BE0AE5">
        <w:rPr>
          <w:rFonts w:cs="Times New Roman"/>
          <w:spacing w:val="-2"/>
        </w:rPr>
        <w:t xml:space="preserve">Полный цикл создания робота: анализ задания и определение этапов его реализации; проектирование и моделирование робототехнического </w:t>
      </w:r>
      <w:r w:rsidRPr="00BE0AE5">
        <w:rPr>
          <w:rFonts w:cs="Times New Roman"/>
          <w:spacing w:val="-2"/>
        </w:rPr>
        <w:lastRenderedPageBreak/>
        <w:t>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3A2A57" w:rsidRPr="00BE0AE5" w:rsidRDefault="003A2A57" w:rsidP="003A2A57">
      <w:pPr>
        <w:pStyle w:val="body"/>
        <w:rPr>
          <w:rFonts w:cs="Times New Roman"/>
        </w:rPr>
      </w:pPr>
      <w:r w:rsidRPr="00BE0AE5">
        <w:rPr>
          <w:rFonts w:cs="Times New Roman"/>
        </w:rPr>
        <w:t xml:space="preserve">Примеры роботов из различных областей. Их возможности и ограничения. </w:t>
      </w:r>
    </w:p>
    <w:p w:rsidR="003A2A57" w:rsidRPr="00BE0AE5" w:rsidRDefault="003A2A57" w:rsidP="003A2A57">
      <w:pPr>
        <w:pStyle w:val="body"/>
        <w:rPr>
          <w:rFonts w:cs="Times New Roman"/>
        </w:rPr>
      </w:pPr>
    </w:p>
    <w:p w:rsidR="003A2A57" w:rsidRPr="00BE0AE5" w:rsidRDefault="003A2A57" w:rsidP="003A2A57">
      <w:pPr>
        <w:pStyle w:val="body"/>
        <w:rPr>
          <w:rFonts w:cs="Times New Roman"/>
        </w:rPr>
      </w:pPr>
      <w:r w:rsidRPr="00BE0AE5">
        <w:rPr>
          <w:rStyle w:val="Bold"/>
          <w:rFonts w:cs="Times New Roman"/>
        </w:rPr>
        <w:t>Раздел 5. От робототехники к искусственному интеллекту.</w:t>
      </w:r>
    </w:p>
    <w:p w:rsidR="003A2A57" w:rsidRPr="00BE0AE5" w:rsidRDefault="003A2A57" w:rsidP="003A2A57">
      <w:pPr>
        <w:pStyle w:val="body"/>
        <w:rPr>
          <w:rFonts w:cs="Times New Roman"/>
        </w:rPr>
      </w:pPr>
      <w:r w:rsidRPr="00BE0AE5">
        <w:rPr>
          <w:rFonts w:cs="Times New Roman"/>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rsidR="003A2A57" w:rsidRDefault="003A2A57" w:rsidP="009D5DF4">
      <w:pPr>
        <w:pStyle w:val="Default"/>
        <w:jc w:val="both"/>
        <w:rPr>
          <w:color w:val="000000" w:themeColor="text1"/>
          <w:w w:val="95"/>
          <w:sz w:val="22"/>
          <w:szCs w:val="22"/>
        </w:rPr>
      </w:pPr>
    </w:p>
    <w:p w:rsidR="003A2A57" w:rsidRPr="00BE0AE5" w:rsidRDefault="003A2A57" w:rsidP="003A2A57">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«технология» </w:t>
      </w:r>
      <w:r w:rsidRPr="00BE0AE5">
        <w:rPr>
          <w:rFonts w:cs="Times New Roman"/>
        </w:rPr>
        <w:br/>
        <w:t>на уровне основного общего образования</w:t>
      </w:r>
    </w:p>
    <w:p w:rsidR="003A2A57" w:rsidRPr="00BE0AE5" w:rsidRDefault="003A2A57" w:rsidP="003A2A57">
      <w:pPr>
        <w:pStyle w:val="body"/>
        <w:rPr>
          <w:rFonts w:cs="Times New Roman"/>
          <w:spacing w:val="-3"/>
        </w:rPr>
      </w:pPr>
      <w:r w:rsidRPr="00BE0AE5">
        <w:rPr>
          <w:rFonts w:cs="Times New Roman"/>
          <w:spacing w:val="-3"/>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3A2A57" w:rsidRPr="00BE0AE5" w:rsidRDefault="003A2A57" w:rsidP="003A2A57">
      <w:pPr>
        <w:pStyle w:val="h2"/>
        <w:rPr>
          <w:rFonts w:cs="Times New Roman"/>
        </w:rPr>
      </w:pPr>
      <w:r w:rsidRPr="00BE0AE5">
        <w:rPr>
          <w:rFonts w:cs="Times New Roman"/>
        </w:rPr>
        <w:t>Личностные результаты</w:t>
      </w:r>
    </w:p>
    <w:p w:rsidR="003A2A57" w:rsidRPr="00BE0AE5" w:rsidRDefault="003A2A57" w:rsidP="003A2A57">
      <w:pPr>
        <w:pStyle w:val="body"/>
        <w:rPr>
          <w:rFonts w:cs="Times New Roman"/>
        </w:rPr>
      </w:pPr>
      <w:r w:rsidRPr="00BE0AE5">
        <w:rPr>
          <w:rStyle w:val="Italic"/>
          <w:rFonts w:cs="Times New Roman"/>
        </w:rPr>
        <w:t>Патриотическое воспитание</w:t>
      </w:r>
      <w:r w:rsidRPr="00BE0AE5">
        <w:rPr>
          <w:rFonts w:cs="Times New Roman"/>
        </w:rPr>
        <w:t>:</w:t>
      </w:r>
    </w:p>
    <w:p w:rsidR="003A2A57" w:rsidRPr="00BE0AE5" w:rsidRDefault="003A2A57" w:rsidP="003A2A57">
      <w:pPr>
        <w:pStyle w:val="list-bullet"/>
        <w:rPr>
          <w:rFonts w:cs="Times New Roman"/>
        </w:rPr>
      </w:pPr>
      <w:r w:rsidRPr="00BE0AE5">
        <w:rPr>
          <w:rFonts w:cs="Times New Roman"/>
        </w:rPr>
        <w:t>проявление интереса к истории и современному состоянию российской науки и технологии;</w:t>
      </w:r>
    </w:p>
    <w:p w:rsidR="003A2A57" w:rsidRPr="00BE0AE5" w:rsidRDefault="003A2A57" w:rsidP="003A2A57">
      <w:pPr>
        <w:pStyle w:val="list-bullet"/>
        <w:rPr>
          <w:rFonts w:cs="Times New Roman"/>
        </w:rPr>
      </w:pPr>
      <w:r w:rsidRPr="00BE0AE5">
        <w:rPr>
          <w:rFonts w:cs="Times New Roman"/>
        </w:rPr>
        <w:t>ценностное отношение к достижениям российских инженеров и учёных.</w:t>
      </w:r>
    </w:p>
    <w:p w:rsidR="003A2A57" w:rsidRPr="00BE0AE5" w:rsidRDefault="003A2A57" w:rsidP="003A2A57">
      <w:pPr>
        <w:pStyle w:val="body"/>
        <w:rPr>
          <w:rFonts w:cs="Times New Roman"/>
        </w:rPr>
      </w:pPr>
      <w:r w:rsidRPr="00BE0AE5">
        <w:rPr>
          <w:rStyle w:val="Italic"/>
          <w:rFonts w:cs="Times New Roman"/>
        </w:rPr>
        <w:t>Гражданское и духовно-нравственное воспитание</w:t>
      </w:r>
      <w:r w:rsidRPr="00BE0AE5">
        <w:rPr>
          <w:rFonts w:cs="Times New Roman"/>
        </w:rPr>
        <w:t>:</w:t>
      </w:r>
    </w:p>
    <w:p w:rsidR="003A2A57" w:rsidRPr="00BE0AE5" w:rsidRDefault="003A2A57" w:rsidP="003A2A57">
      <w:pPr>
        <w:pStyle w:val="list-bullet"/>
        <w:rPr>
          <w:rFonts w:cs="Times New Roman"/>
        </w:rPr>
      </w:pPr>
      <w:r w:rsidRPr="00BE0AE5">
        <w:rPr>
          <w:rFonts w:cs="Times New Roman"/>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rsidR="003A2A57" w:rsidRPr="00BE0AE5" w:rsidRDefault="003A2A57" w:rsidP="003A2A57">
      <w:pPr>
        <w:pStyle w:val="list-bullet"/>
        <w:rPr>
          <w:rFonts w:cs="Times New Roman"/>
        </w:rPr>
      </w:pPr>
      <w:r w:rsidRPr="00BE0AE5">
        <w:rPr>
          <w:rFonts w:cs="Times New Roman"/>
        </w:rPr>
        <w:t>осознание важности морально-этических принципов в деятельности, связанной с реализацией технологий;</w:t>
      </w:r>
    </w:p>
    <w:p w:rsidR="003A2A57" w:rsidRPr="00BE0AE5" w:rsidRDefault="003A2A57" w:rsidP="003A2A57">
      <w:pPr>
        <w:pStyle w:val="list-bullet"/>
        <w:rPr>
          <w:rFonts w:cs="Times New Roman"/>
        </w:rPr>
      </w:pPr>
      <w:r w:rsidRPr="00BE0AE5">
        <w:rPr>
          <w:rFonts w:cs="Times New Roman"/>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3A2A57" w:rsidRPr="00BE0AE5" w:rsidRDefault="003A2A57" w:rsidP="003A2A57">
      <w:pPr>
        <w:pStyle w:val="body"/>
        <w:rPr>
          <w:rFonts w:cs="Times New Roman"/>
        </w:rPr>
      </w:pPr>
      <w:r w:rsidRPr="00BE0AE5">
        <w:rPr>
          <w:rStyle w:val="Italic"/>
          <w:rFonts w:cs="Times New Roman"/>
        </w:rPr>
        <w:t>Эстетическое воспитание</w:t>
      </w:r>
      <w:r w:rsidRPr="00BE0AE5">
        <w:rPr>
          <w:rFonts w:cs="Times New Roman"/>
        </w:rPr>
        <w:t>:</w:t>
      </w:r>
    </w:p>
    <w:p w:rsidR="003A2A57" w:rsidRPr="00BE0AE5" w:rsidRDefault="003A2A57" w:rsidP="003A2A57">
      <w:pPr>
        <w:pStyle w:val="list-bullet"/>
        <w:rPr>
          <w:rFonts w:cs="Times New Roman"/>
        </w:rPr>
      </w:pPr>
      <w:r w:rsidRPr="00BE0AE5">
        <w:rPr>
          <w:rFonts w:cs="Times New Roman"/>
        </w:rPr>
        <w:t>восприятие эстетических качеств предметов труда;</w:t>
      </w:r>
    </w:p>
    <w:p w:rsidR="003A2A57" w:rsidRPr="00BE0AE5" w:rsidRDefault="003A2A57" w:rsidP="003A2A57">
      <w:pPr>
        <w:pStyle w:val="list-bullet"/>
        <w:rPr>
          <w:rFonts w:cs="Times New Roman"/>
        </w:rPr>
      </w:pPr>
      <w:r w:rsidRPr="00BE0AE5">
        <w:rPr>
          <w:rFonts w:cs="Times New Roman"/>
        </w:rPr>
        <w:t xml:space="preserve">умение создавать эстетически значимые изделия из различных материалов. </w:t>
      </w:r>
    </w:p>
    <w:p w:rsidR="003A2A57" w:rsidRPr="00BE0AE5" w:rsidRDefault="003A2A57" w:rsidP="003A2A57">
      <w:pPr>
        <w:pStyle w:val="body"/>
        <w:rPr>
          <w:rFonts w:cs="Times New Roman"/>
          <w:spacing w:val="-4"/>
        </w:rPr>
      </w:pPr>
      <w:r w:rsidRPr="00BE0AE5">
        <w:rPr>
          <w:rStyle w:val="Italic"/>
          <w:rFonts w:cs="Times New Roman"/>
          <w:spacing w:val="-4"/>
        </w:rPr>
        <w:t>Ценности научного познания и практической деятельности</w:t>
      </w:r>
      <w:r w:rsidRPr="00BE0AE5">
        <w:rPr>
          <w:rFonts w:cs="Times New Roman"/>
          <w:spacing w:val="-4"/>
        </w:rPr>
        <w:t>:</w:t>
      </w:r>
    </w:p>
    <w:p w:rsidR="003A2A57" w:rsidRPr="00BE0AE5" w:rsidRDefault="003A2A57" w:rsidP="003A2A57">
      <w:pPr>
        <w:pStyle w:val="list-bullet"/>
        <w:rPr>
          <w:rFonts w:cs="Times New Roman"/>
        </w:rPr>
      </w:pPr>
      <w:r w:rsidRPr="00BE0AE5">
        <w:rPr>
          <w:rFonts w:cs="Times New Roman"/>
        </w:rPr>
        <w:t>осознание ценности науки как фундамента технологий;</w:t>
      </w:r>
    </w:p>
    <w:p w:rsidR="003A2A57" w:rsidRPr="00BE0AE5" w:rsidRDefault="003A2A57" w:rsidP="003A2A57">
      <w:pPr>
        <w:pStyle w:val="list-bullet"/>
        <w:rPr>
          <w:rFonts w:cs="Times New Roman"/>
        </w:rPr>
      </w:pPr>
      <w:r w:rsidRPr="00BE0AE5">
        <w:rPr>
          <w:rFonts w:cs="Times New Roman"/>
        </w:rPr>
        <w:t>развитие интереса к исследовательской деятельности, реализации на практике достижений науки.</w:t>
      </w:r>
    </w:p>
    <w:p w:rsidR="003A2A57" w:rsidRPr="00BE0AE5" w:rsidRDefault="003A2A57" w:rsidP="003A2A57">
      <w:pPr>
        <w:pStyle w:val="body"/>
        <w:rPr>
          <w:rFonts w:cs="Times New Roman"/>
        </w:rPr>
      </w:pPr>
      <w:r w:rsidRPr="00BE0AE5">
        <w:rPr>
          <w:rStyle w:val="Italic"/>
          <w:rFonts w:cs="Times New Roman"/>
        </w:rPr>
        <w:t>Формирование культуры здоровья и эмоционального благополучия</w:t>
      </w:r>
      <w:r w:rsidRPr="00BE0AE5">
        <w:rPr>
          <w:rFonts w:cs="Times New Roman"/>
        </w:rPr>
        <w:t>:</w:t>
      </w:r>
    </w:p>
    <w:p w:rsidR="003A2A57" w:rsidRPr="00BE0AE5" w:rsidRDefault="003A2A57" w:rsidP="003A2A57">
      <w:pPr>
        <w:pStyle w:val="list-bullet"/>
        <w:rPr>
          <w:rFonts w:cs="Times New Roman"/>
        </w:rPr>
      </w:pPr>
      <w:r w:rsidRPr="00BE0AE5">
        <w:rPr>
          <w:rFonts w:cs="Times New Roman"/>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3A2A57" w:rsidRPr="00BE0AE5" w:rsidRDefault="003A2A57" w:rsidP="003A2A57">
      <w:pPr>
        <w:pStyle w:val="list-bullet"/>
        <w:rPr>
          <w:rFonts w:cs="Times New Roman"/>
        </w:rPr>
      </w:pPr>
      <w:r w:rsidRPr="00BE0AE5">
        <w:rPr>
          <w:rFonts w:cs="Times New Roman"/>
        </w:rPr>
        <w:t xml:space="preserve">умение распознавать информационные угрозы и осуществлять защиту личности от этих угроз. </w:t>
      </w:r>
    </w:p>
    <w:p w:rsidR="003A2A57" w:rsidRPr="00BE0AE5" w:rsidRDefault="003A2A57" w:rsidP="003A2A57">
      <w:pPr>
        <w:pStyle w:val="body"/>
        <w:keepNext/>
        <w:rPr>
          <w:rFonts w:cs="Times New Roman"/>
        </w:rPr>
      </w:pPr>
      <w:r w:rsidRPr="00BE0AE5">
        <w:rPr>
          <w:rStyle w:val="Italic"/>
          <w:rFonts w:cs="Times New Roman"/>
        </w:rPr>
        <w:lastRenderedPageBreak/>
        <w:t>Трудовое воспитание</w:t>
      </w:r>
      <w:r w:rsidRPr="00BE0AE5">
        <w:rPr>
          <w:rFonts w:cs="Times New Roman"/>
        </w:rPr>
        <w:t>:</w:t>
      </w:r>
    </w:p>
    <w:p w:rsidR="003A2A57" w:rsidRPr="00BE0AE5" w:rsidRDefault="003A2A57" w:rsidP="003A2A57">
      <w:pPr>
        <w:pStyle w:val="list-bullet"/>
        <w:rPr>
          <w:rFonts w:cs="Times New Roman"/>
        </w:rPr>
      </w:pPr>
      <w:r w:rsidRPr="00BE0AE5">
        <w:rPr>
          <w:rFonts w:cs="Times New Roman"/>
        </w:rPr>
        <w:t>активное участие в решении возникающих практических задач из различных областей;</w:t>
      </w:r>
    </w:p>
    <w:p w:rsidR="003A2A57" w:rsidRPr="00BE0AE5" w:rsidRDefault="003A2A57" w:rsidP="003A2A57">
      <w:pPr>
        <w:pStyle w:val="list-bullet"/>
        <w:rPr>
          <w:rFonts w:cs="Times New Roman"/>
        </w:rPr>
      </w:pPr>
      <w:r w:rsidRPr="00BE0AE5">
        <w:rPr>
          <w:rFonts w:cs="Times New Roman"/>
        </w:rPr>
        <w:t>умение ориентироваться в мире современных профессий.</w:t>
      </w:r>
    </w:p>
    <w:p w:rsidR="003A2A57" w:rsidRPr="00BE0AE5" w:rsidRDefault="003A2A57" w:rsidP="003A2A57">
      <w:pPr>
        <w:pStyle w:val="body"/>
        <w:rPr>
          <w:rFonts w:cs="Times New Roman"/>
        </w:rPr>
      </w:pPr>
      <w:r w:rsidRPr="00BE0AE5">
        <w:rPr>
          <w:rStyle w:val="Italic"/>
          <w:rFonts w:cs="Times New Roman"/>
        </w:rPr>
        <w:t>Экологическое воспитание</w:t>
      </w:r>
      <w:r w:rsidRPr="00BE0AE5">
        <w:rPr>
          <w:rFonts w:cs="Times New Roman"/>
        </w:rPr>
        <w:t>:</w:t>
      </w:r>
    </w:p>
    <w:p w:rsidR="003A2A57" w:rsidRPr="00BE0AE5" w:rsidRDefault="003A2A57" w:rsidP="003A2A57">
      <w:pPr>
        <w:pStyle w:val="list-bullet"/>
        <w:rPr>
          <w:rFonts w:cs="Times New Roman"/>
        </w:rPr>
      </w:pPr>
      <w:r w:rsidRPr="00BE0AE5">
        <w:rPr>
          <w:rFonts w:cs="Times New Roman"/>
        </w:rPr>
        <w:t>воспитание бережного отношения к окружающей среде, понимание необходимости соблюдения баланса между природой и техносферой;</w:t>
      </w:r>
    </w:p>
    <w:p w:rsidR="003A2A57" w:rsidRPr="00BE0AE5" w:rsidRDefault="003A2A57" w:rsidP="003A2A57">
      <w:pPr>
        <w:pStyle w:val="list-bullet"/>
        <w:rPr>
          <w:rFonts w:cs="Times New Roman"/>
        </w:rPr>
      </w:pPr>
      <w:r w:rsidRPr="00BE0AE5">
        <w:rPr>
          <w:rFonts w:cs="Times New Roman"/>
        </w:rPr>
        <w:t xml:space="preserve">осознание пределов преобразовательной деятельности человека. </w:t>
      </w:r>
    </w:p>
    <w:p w:rsidR="003A2A57" w:rsidRPr="00BE0AE5" w:rsidRDefault="003A2A57" w:rsidP="003A2A57">
      <w:pPr>
        <w:pStyle w:val="h2"/>
        <w:rPr>
          <w:rFonts w:cs="Times New Roman"/>
        </w:rPr>
      </w:pPr>
      <w:r w:rsidRPr="00BE0AE5">
        <w:rPr>
          <w:rFonts w:cs="Times New Roman"/>
        </w:rPr>
        <w:t>Метапредметные результаты</w:t>
      </w:r>
    </w:p>
    <w:p w:rsidR="003A2A57" w:rsidRPr="00BE0AE5" w:rsidRDefault="003A2A57" w:rsidP="003A2A57">
      <w:pPr>
        <w:pStyle w:val="body"/>
        <w:rPr>
          <w:rFonts w:cs="Times New Roman"/>
        </w:rPr>
      </w:pPr>
      <w:r w:rsidRPr="00BE0AE5">
        <w:rPr>
          <w:rFonts w:cs="Times New Roman"/>
        </w:rPr>
        <w:t>Освоение содержания предмета «Технология» в основной школе способствует достижению метапредметных результатов, в том числе:</w:t>
      </w:r>
    </w:p>
    <w:p w:rsidR="003A2A57" w:rsidRPr="00BE0AE5" w:rsidRDefault="003A2A57" w:rsidP="003A2A57">
      <w:pPr>
        <w:pStyle w:val="h3"/>
        <w:rPr>
          <w:rFonts w:cs="Times New Roman"/>
        </w:rPr>
      </w:pPr>
      <w:r w:rsidRPr="00BE0AE5">
        <w:rPr>
          <w:rFonts w:cs="Times New Roman"/>
        </w:rPr>
        <w:t>Овладение универсальными познавательными действиями</w:t>
      </w:r>
    </w:p>
    <w:p w:rsidR="003A2A57" w:rsidRPr="00BE0AE5" w:rsidRDefault="003A2A57" w:rsidP="003A2A57">
      <w:pPr>
        <w:pStyle w:val="body"/>
        <w:rPr>
          <w:rFonts w:cs="Times New Roman"/>
        </w:rPr>
      </w:pPr>
      <w:r w:rsidRPr="00BE0AE5">
        <w:rPr>
          <w:rStyle w:val="Italic"/>
          <w:rFonts w:cs="Times New Roman"/>
        </w:rPr>
        <w:t>Базовые логические действия</w:t>
      </w:r>
      <w:r w:rsidRPr="00BE0AE5">
        <w:rPr>
          <w:rFonts w:cs="Times New Roman"/>
        </w:rPr>
        <w:t xml:space="preserve">: </w:t>
      </w:r>
    </w:p>
    <w:p w:rsidR="003A2A57" w:rsidRPr="00BE0AE5" w:rsidRDefault="003A2A57" w:rsidP="003A2A57">
      <w:pPr>
        <w:pStyle w:val="list-bullet"/>
        <w:rPr>
          <w:rFonts w:cs="Times New Roman"/>
        </w:rPr>
      </w:pPr>
      <w:r w:rsidRPr="00BE0AE5">
        <w:rPr>
          <w:rFonts w:cs="Times New Roman"/>
        </w:rPr>
        <w:t>выявлять и характеризовать существенные признаки природных и рукотворных объектов;</w:t>
      </w:r>
    </w:p>
    <w:p w:rsidR="003A2A57" w:rsidRPr="00BE0AE5" w:rsidRDefault="003A2A57" w:rsidP="003A2A57">
      <w:pPr>
        <w:pStyle w:val="list-bullet"/>
        <w:rPr>
          <w:rFonts w:cs="Times New Roman"/>
        </w:rPr>
      </w:pPr>
      <w:r w:rsidRPr="00BE0AE5">
        <w:rPr>
          <w:rFonts w:cs="Times New Roman"/>
        </w:rPr>
        <w:t>устанавливать существенный признак классификации, основание для обобщения и сравнения;</w:t>
      </w:r>
    </w:p>
    <w:p w:rsidR="003A2A57" w:rsidRPr="00BE0AE5" w:rsidRDefault="003A2A57" w:rsidP="003A2A57">
      <w:pPr>
        <w:pStyle w:val="list-bullet"/>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внешнему миру; </w:t>
      </w:r>
    </w:p>
    <w:p w:rsidR="003A2A57" w:rsidRPr="00BE0AE5" w:rsidRDefault="003A2A57" w:rsidP="003A2A57">
      <w:pPr>
        <w:pStyle w:val="list-bullet"/>
        <w:rPr>
          <w:rFonts w:cs="Times New Roman"/>
        </w:rPr>
      </w:pPr>
      <w:r w:rsidRPr="00BE0AE5">
        <w:rPr>
          <w:rFonts w:cs="Times New Roman"/>
        </w:rPr>
        <w:t xml:space="preserve">выявлять причинно-следственные связи при изучении природных явлений и процессов, а также процессов, происходящих в техносфере; </w:t>
      </w:r>
    </w:p>
    <w:p w:rsidR="003A2A57" w:rsidRPr="00BE0AE5" w:rsidRDefault="003A2A57" w:rsidP="003A2A57">
      <w:pPr>
        <w:pStyle w:val="list-bullet"/>
        <w:rPr>
          <w:rFonts w:cs="Times New Roman"/>
        </w:rPr>
      </w:pPr>
      <w:r w:rsidRPr="00BE0AE5">
        <w:rPr>
          <w:rFonts w:cs="Times New Roman"/>
        </w:rPr>
        <w:t>самостоятельно выбирать способ решения поставленной задачи, используя для этого необходимые материалы, инструменты и технологии.</w:t>
      </w:r>
    </w:p>
    <w:p w:rsidR="003A2A57" w:rsidRPr="00BE0AE5" w:rsidRDefault="003A2A57" w:rsidP="003A2A57">
      <w:pPr>
        <w:pStyle w:val="body"/>
        <w:rPr>
          <w:rFonts w:cs="Times New Roman"/>
        </w:rPr>
      </w:pPr>
      <w:r w:rsidRPr="00BE0AE5">
        <w:rPr>
          <w:rStyle w:val="Italic"/>
          <w:rFonts w:cs="Times New Roman"/>
        </w:rPr>
        <w:t>Базовые исследовательские действия</w:t>
      </w:r>
      <w:r w:rsidRPr="00BE0AE5">
        <w:rPr>
          <w:rFonts w:cs="Times New Roman"/>
        </w:rPr>
        <w:t>:</w:t>
      </w:r>
    </w:p>
    <w:p w:rsidR="003A2A57" w:rsidRPr="00BE0AE5" w:rsidRDefault="003A2A57" w:rsidP="003A2A57">
      <w:pPr>
        <w:pStyle w:val="list-bullet"/>
        <w:rPr>
          <w:rFonts w:cs="Times New Roman"/>
        </w:rPr>
      </w:pPr>
      <w:r w:rsidRPr="00BE0AE5">
        <w:rPr>
          <w:rFonts w:cs="Times New Roman"/>
        </w:rPr>
        <w:t>использовать вопросы как исследовательский инструмент познания;</w:t>
      </w:r>
    </w:p>
    <w:p w:rsidR="003A2A57" w:rsidRPr="00BE0AE5" w:rsidRDefault="003A2A57" w:rsidP="003A2A57">
      <w:pPr>
        <w:pStyle w:val="list-bullet"/>
        <w:rPr>
          <w:rFonts w:cs="Times New Roman"/>
        </w:rPr>
      </w:pPr>
      <w:r w:rsidRPr="00BE0AE5">
        <w:rPr>
          <w:rFonts w:cs="Times New Roman"/>
        </w:rPr>
        <w:t>формировать запросы к информационной системе с целью получения необходимой информации;</w:t>
      </w:r>
    </w:p>
    <w:p w:rsidR="003A2A57" w:rsidRPr="00BE0AE5" w:rsidRDefault="003A2A57" w:rsidP="003A2A57">
      <w:pPr>
        <w:pStyle w:val="list-bullet"/>
        <w:rPr>
          <w:rFonts w:cs="Times New Roman"/>
        </w:rPr>
      </w:pPr>
      <w:r w:rsidRPr="00BE0AE5">
        <w:rPr>
          <w:rFonts w:cs="Times New Roman"/>
        </w:rPr>
        <w:t>оценивать полноту, достоверность и актуальность полученной информации;</w:t>
      </w:r>
    </w:p>
    <w:p w:rsidR="003A2A57" w:rsidRPr="00BE0AE5" w:rsidRDefault="003A2A57" w:rsidP="003A2A57">
      <w:pPr>
        <w:pStyle w:val="list-bullet"/>
        <w:rPr>
          <w:rFonts w:cs="Times New Roman"/>
        </w:rPr>
      </w:pPr>
      <w:r w:rsidRPr="00BE0AE5">
        <w:rPr>
          <w:rFonts w:cs="Times New Roman"/>
        </w:rPr>
        <w:t xml:space="preserve">опытным путём изучать свойства различных материалов; </w:t>
      </w:r>
    </w:p>
    <w:p w:rsidR="003A2A57" w:rsidRPr="00BE0AE5" w:rsidRDefault="003A2A57" w:rsidP="003A2A57">
      <w:pPr>
        <w:pStyle w:val="list-bullet"/>
        <w:rPr>
          <w:rFonts w:cs="Times New Roman"/>
        </w:rPr>
      </w:pPr>
      <w:r w:rsidRPr="00BE0AE5">
        <w:rPr>
          <w:rFonts w:cs="Times New Roman"/>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3A2A57" w:rsidRPr="00BE0AE5" w:rsidRDefault="003A2A57" w:rsidP="003A2A57">
      <w:pPr>
        <w:pStyle w:val="list-bullet"/>
        <w:rPr>
          <w:rFonts w:cs="Times New Roman"/>
        </w:rPr>
      </w:pPr>
      <w:r w:rsidRPr="00BE0AE5">
        <w:rPr>
          <w:rFonts w:cs="Times New Roman"/>
        </w:rPr>
        <w:t>строить и оценивать модели объектов, явлений и процессов;</w:t>
      </w:r>
    </w:p>
    <w:p w:rsidR="003A2A57" w:rsidRPr="00BE0AE5" w:rsidRDefault="003A2A57" w:rsidP="003A2A57">
      <w:pPr>
        <w:pStyle w:val="list-bullet"/>
        <w:rPr>
          <w:rFonts w:cs="Times New Roman"/>
        </w:rPr>
      </w:pPr>
      <w:r w:rsidRPr="00BE0AE5">
        <w:rPr>
          <w:rFonts w:cs="Times New Roman"/>
        </w:rPr>
        <w:t>уметь создавать, применять и преобразовывать знаки и символы, модели и схемы для решения учебных и познавательных задач;</w:t>
      </w:r>
    </w:p>
    <w:p w:rsidR="003A2A57" w:rsidRPr="00BE0AE5" w:rsidRDefault="003A2A57" w:rsidP="003A2A57">
      <w:pPr>
        <w:pStyle w:val="list-bullet"/>
        <w:rPr>
          <w:rFonts w:cs="Times New Roman"/>
        </w:rPr>
      </w:pPr>
      <w:r w:rsidRPr="00BE0AE5">
        <w:rPr>
          <w:rFonts w:cs="Times New Roman"/>
        </w:rPr>
        <w:lastRenderedPageBreak/>
        <w:t>уметь оценивать правильность выполнения учебной задачи, собственные возможности её решения;</w:t>
      </w:r>
    </w:p>
    <w:p w:rsidR="003A2A57" w:rsidRPr="00BE0AE5" w:rsidRDefault="003A2A57" w:rsidP="003A2A57">
      <w:pPr>
        <w:pStyle w:val="list-bullet"/>
        <w:rPr>
          <w:rFonts w:cs="Times New Roman"/>
        </w:rPr>
      </w:pPr>
      <w:r w:rsidRPr="00BE0AE5">
        <w:rPr>
          <w:rFonts w:cs="Times New Roman"/>
        </w:rPr>
        <w:t>прогнозировать поведение технической системы, в том числе с учётом синергетических эффектов.</w:t>
      </w:r>
    </w:p>
    <w:p w:rsidR="003A2A57" w:rsidRPr="00BE0AE5" w:rsidRDefault="003A2A57" w:rsidP="003A2A57">
      <w:pPr>
        <w:pStyle w:val="body"/>
        <w:rPr>
          <w:rFonts w:cs="Times New Roman"/>
        </w:rPr>
      </w:pPr>
      <w:r w:rsidRPr="00BE0AE5">
        <w:rPr>
          <w:rStyle w:val="Italic"/>
          <w:rFonts w:cs="Times New Roman"/>
        </w:rPr>
        <w:t>Работа с информацией</w:t>
      </w:r>
      <w:r w:rsidRPr="00BE0AE5">
        <w:rPr>
          <w:rFonts w:cs="Times New Roman"/>
        </w:rPr>
        <w:t>:</w:t>
      </w:r>
    </w:p>
    <w:p w:rsidR="003A2A57" w:rsidRPr="00BE0AE5" w:rsidRDefault="003A2A57" w:rsidP="003A2A57">
      <w:pPr>
        <w:pStyle w:val="list-bullet"/>
        <w:rPr>
          <w:rFonts w:cs="Times New Roman"/>
        </w:rPr>
      </w:pPr>
      <w:r w:rsidRPr="00BE0AE5">
        <w:rPr>
          <w:rFonts w:cs="Times New Roman"/>
        </w:rPr>
        <w:t xml:space="preserve">выбирать форму представления информации в зависимости от поставленной задачи; </w:t>
      </w:r>
    </w:p>
    <w:p w:rsidR="003A2A57" w:rsidRPr="00BE0AE5" w:rsidRDefault="003A2A57" w:rsidP="003A2A57">
      <w:pPr>
        <w:pStyle w:val="list-bullet"/>
        <w:rPr>
          <w:rFonts w:cs="Times New Roman"/>
        </w:rPr>
      </w:pPr>
      <w:r w:rsidRPr="00BE0AE5">
        <w:rPr>
          <w:rFonts w:cs="Times New Roman"/>
        </w:rPr>
        <w:t>понимать различие между данными, информацией и знаниями;</w:t>
      </w:r>
    </w:p>
    <w:p w:rsidR="003A2A57" w:rsidRPr="00BE0AE5" w:rsidRDefault="003A2A57" w:rsidP="003A2A57">
      <w:pPr>
        <w:pStyle w:val="list-bullet"/>
        <w:rPr>
          <w:rFonts w:cs="Times New Roman"/>
        </w:rPr>
      </w:pPr>
      <w:r w:rsidRPr="00BE0AE5">
        <w:rPr>
          <w:rFonts w:cs="Times New Roman"/>
        </w:rPr>
        <w:t xml:space="preserve">владеть начальными навыками работы с «большими данными»; </w:t>
      </w:r>
    </w:p>
    <w:p w:rsidR="003A2A57" w:rsidRPr="00BE0AE5" w:rsidRDefault="003A2A57" w:rsidP="003A2A57">
      <w:pPr>
        <w:pStyle w:val="list-bullet"/>
        <w:rPr>
          <w:rFonts w:cs="Times New Roman"/>
        </w:rPr>
      </w:pPr>
      <w:r w:rsidRPr="00BE0AE5">
        <w:rPr>
          <w:rFonts w:cs="Times New Roman"/>
        </w:rPr>
        <w:t>владеть технологией трансформации данных в информацию, информации в знания.</w:t>
      </w:r>
    </w:p>
    <w:p w:rsidR="003A2A57" w:rsidRPr="00BE0AE5" w:rsidRDefault="003A2A57" w:rsidP="003A2A57">
      <w:pPr>
        <w:pStyle w:val="h3"/>
        <w:rPr>
          <w:rFonts w:cs="Times New Roman"/>
        </w:rPr>
      </w:pPr>
      <w:r w:rsidRPr="00BE0AE5">
        <w:rPr>
          <w:rFonts w:cs="Times New Roman"/>
        </w:rPr>
        <w:t>Овладение универсальными учебными регулятивными действиями</w:t>
      </w:r>
    </w:p>
    <w:p w:rsidR="003A2A57" w:rsidRPr="00BE0AE5" w:rsidRDefault="003A2A57" w:rsidP="003A2A57">
      <w:pPr>
        <w:pStyle w:val="body"/>
        <w:rPr>
          <w:rFonts w:cs="Times New Roman"/>
        </w:rPr>
      </w:pPr>
      <w:r w:rsidRPr="00BE0AE5">
        <w:rPr>
          <w:rStyle w:val="Italic"/>
          <w:rFonts w:cs="Times New Roman"/>
        </w:rPr>
        <w:t>Самоорганизация</w:t>
      </w:r>
      <w:r w:rsidRPr="00BE0AE5">
        <w:rPr>
          <w:rFonts w:cs="Times New Roman"/>
        </w:rPr>
        <w:t xml:space="preserve">: </w:t>
      </w:r>
    </w:p>
    <w:p w:rsidR="003A2A57" w:rsidRPr="00BE0AE5" w:rsidRDefault="003A2A57" w:rsidP="003A2A57">
      <w:pPr>
        <w:pStyle w:val="list-bullet"/>
        <w:rPr>
          <w:rFonts w:cs="Times New Roman"/>
        </w:rPr>
      </w:pPr>
      <w:r w:rsidRPr="00BE0AE5">
        <w:rPr>
          <w:rFonts w:cs="Times New Roman"/>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3A2A57" w:rsidRPr="00BE0AE5" w:rsidRDefault="003A2A57" w:rsidP="003A2A57">
      <w:pPr>
        <w:pStyle w:val="list-bullet"/>
        <w:rPr>
          <w:rFonts w:cs="Times New Roman"/>
          <w:spacing w:val="2"/>
        </w:rPr>
      </w:pPr>
      <w:r w:rsidRPr="00BE0AE5">
        <w:rPr>
          <w:rFonts w:cs="Times New Roman"/>
          <w:spacing w:val="2"/>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3A2A57" w:rsidRPr="00BE0AE5" w:rsidRDefault="003A2A57" w:rsidP="003A2A57">
      <w:pPr>
        <w:pStyle w:val="list-bullet"/>
        <w:rPr>
          <w:rFonts w:cs="Times New Roman"/>
        </w:rPr>
      </w:pPr>
      <w:r w:rsidRPr="00BE0AE5">
        <w:rPr>
          <w:rFonts w:cs="Times New Roman"/>
        </w:rPr>
        <w:t>делать выбор и брать ответственность за решение.</w:t>
      </w:r>
    </w:p>
    <w:p w:rsidR="003A2A57" w:rsidRPr="00BE0AE5" w:rsidRDefault="003A2A57" w:rsidP="003A2A57">
      <w:pPr>
        <w:pStyle w:val="body"/>
        <w:rPr>
          <w:rFonts w:cs="Times New Roman"/>
        </w:rPr>
      </w:pPr>
      <w:r w:rsidRPr="00BE0AE5">
        <w:rPr>
          <w:rStyle w:val="Italic"/>
          <w:rFonts w:cs="Times New Roman"/>
        </w:rPr>
        <w:t>Самоконтроль</w:t>
      </w:r>
      <w:r w:rsidRPr="00BE0AE5">
        <w:rPr>
          <w:rFonts w:cs="Times New Roman"/>
        </w:rPr>
        <w:t xml:space="preserve"> (</w:t>
      </w:r>
      <w:r w:rsidRPr="00BE0AE5">
        <w:rPr>
          <w:rStyle w:val="Italic"/>
          <w:rFonts w:cs="Times New Roman"/>
        </w:rPr>
        <w:t>рефлексия</w:t>
      </w:r>
      <w:r w:rsidRPr="00BE0AE5">
        <w:rPr>
          <w:rFonts w:cs="Times New Roman"/>
        </w:rPr>
        <w:t>):</w:t>
      </w:r>
    </w:p>
    <w:p w:rsidR="003A2A57" w:rsidRPr="00BE0AE5" w:rsidRDefault="003A2A57" w:rsidP="003A2A57">
      <w:pPr>
        <w:pStyle w:val="list-bullet"/>
        <w:rPr>
          <w:rFonts w:cs="Times New Roman"/>
        </w:rPr>
      </w:pPr>
      <w:r w:rsidRPr="00BE0AE5">
        <w:rPr>
          <w:rFonts w:cs="Times New Roman"/>
        </w:rPr>
        <w:t xml:space="preserve">давать адекватную оценку ситуации и предлагать план её изменения; </w:t>
      </w:r>
    </w:p>
    <w:p w:rsidR="003A2A57" w:rsidRPr="00BE0AE5" w:rsidRDefault="003A2A57" w:rsidP="003A2A57">
      <w:pPr>
        <w:pStyle w:val="list-bullet"/>
        <w:rPr>
          <w:rFonts w:cs="Times New Roman"/>
        </w:rPr>
      </w:pPr>
      <w:r w:rsidRPr="00BE0AE5">
        <w:rPr>
          <w:rFonts w:cs="Times New Roman"/>
        </w:rPr>
        <w:t xml:space="preserve">объяснять причины достижения (недостижения) результатов преобразовательной деятельности; </w:t>
      </w:r>
    </w:p>
    <w:p w:rsidR="003A2A57" w:rsidRPr="00BE0AE5" w:rsidRDefault="003A2A57" w:rsidP="003A2A57">
      <w:pPr>
        <w:pStyle w:val="list-bullet"/>
        <w:rPr>
          <w:rFonts w:cs="Times New Roman"/>
        </w:rPr>
      </w:pPr>
      <w:r w:rsidRPr="00BE0AE5">
        <w:rPr>
          <w:rFonts w:cs="Times New Roman"/>
        </w:rPr>
        <w:t xml:space="preserve">вносить необходимые коррективы в деятельность по решению задачи или по осуществлению проекта; </w:t>
      </w:r>
    </w:p>
    <w:p w:rsidR="003A2A57" w:rsidRPr="00BE0AE5" w:rsidRDefault="003A2A57" w:rsidP="003A2A57">
      <w:pPr>
        <w:pStyle w:val="list-bullet"/>
        <w:rPr>
          <w:rFonts w:cs="Times New Roman"/>
        </w:rPr>
      </w:pPr>
      <w:r w:rsidRPr="00BE0AE5">
        <w:rPr>
          <w:rFonts w:cs="Times New Roman"/>
        </w:rPr>
        <w:t>оценивать соответствие результата цели и условиям и при необходимости корректировать цель и процесс её достижения.</w:t>
      </w:r>
    </w:p>
    <w:p w:rsidR="003A2A57" w:rsidRPr="00BE0AE5" w:rsidRDefault="003A2A57" w:rsidP="003A2A57">
      <w:pPr>
        <w:pStyle w:val="body"/>
        <w:rPr>
          <w:rFonts w:cs="Times New Roman"/>
        </w:rPr>
      </w:pPr>
      <w:r w:rsidRPr="00BE0AE5">
        <w:rPr>
          <w:rStyle w:val="Italic"/>
          <w:rFonts w:cs="Times New Roman"/>
        </w:rPr>
        <w:t>Принятие себя и других</w:t>
      </w:r>
      <w:r w:rsidRPr="00BE0AE5">
        <w:rPr>
          <w:rFonts w:cs="Times New Roman"/>
        </w:rPr>
        <w:t xml:space="preserve">: </w:t>
      </w:r>
    </w:p>
    <w:p w:rsidR="003A2A57" w:rsidRPr="00BE0AE5" w:rsidRDefault="003A2A57" w:rsidP="003A2A57">
      <w:pPr>
        <w:pStyle w:val="list-bullet"/>
        <w:rPr>
          <w:rFonts w:cs="Times New Roman"/>
        </w:rPr>
      </w:pPr>
      <w:r w:rsidRPr="00BE0AE5">
        <w:rPr>
          <w:rFonts w:cs="Times New Roman"/>
        </w:rPr>
        <w:t>признавать своё право на ошибку при решении задач или при реализации проекта, такое же право другого на подобные ошибки.</w:t>
      </w:r>
    </w:p>
    <w:p w:rsidR="003A2A57" w:rsidRPr="00BE0AE5" w:rsidRDefault="003A2A57" w:rsidP="003A2A57">
      <w:pPr>
        <w:pStyle w:val="h3"/>
        <w:rPr>
          <w:rFonts w:cs="Times New Roman"/>
        </w:rPr>
      </w:pPr>
      <w:r w:rsidRPr="00BE0AE5">
        <w:rPr>
          <w:rFonts w:cs="Times New Roman"/>
        </w:rPr>
        <w:t>Овладение универсальными коммуникативными действиями.</w:t>
      </w:r>
    </w:p>
    <w:p w:rsidR="003A2A57" w:rsidRPr="00BE0AE5" w:rsidRDefault="003A2A57" w:rsidP="003A2A57">
      <w:pPr>
        <w:pStyle w:val="body"/>
        <w:rPr>
          <w:rFonts w:cs="Times New Roman"/>
        </w:rPr>
      </w:pPr>
      <w:r w:rsidRPr="00BE0AE5">
        <w:rPr>
          <w:rStyle w:val="Italic"/>
          <w:rFonts w:cs="Times New Roman"/>
        </w:rPr>
        <w:t>Общение</w:t>
      </w:r>
      <w:r w:rsidRPr="00BE0AE5">
        <w:rPr>
          <w:rFonts w:cs="Times New Roman"/>
        </w:rPr>
        <w:t xml:space="preserve">: </w:t>
      </w:r>
    </w:p>
    <w:p w:rsidR="003A2A57" w:rsidRPr="00BE0AE5" w:rsidRDefault="003A2A57" w:rsidP="003A2A57">
      <w:pPr>
        <w:pStyle w:val="list-bullet"/>
        <w:rPr>
          <w:rFonts w:cs="Times New Roman"/>
        </w:rPr>
      </w:pPr>
      <w:r w:rsidRPr="00BE0AE5">
        <w:rPr>
          <w:rFonts w:cs="Times New Roman"/>
        </w:rPr>
        <w:t xml:space="preserve">в ходе обсуждения учебного материала, планирования и осуществления учебного проекта; </w:t>
      </w:r>
    </w:p>
    <w:p w:rsidR="003A2A57" w:rsidRPr="00BE0AE5" w:rsidRDefault="003A2A57" w:rsidP="003A2A57">
      <w:pPr>
        <w:pStyle w:val="list-bullet"/>
        <w:rPr>
          <w:rFonts w:cs="Times New Roman"/>
        </w:rPr>
      </w:pPr>
      <w:r w:rsidRPr="00BE0AE5">
        <w:rPr>
          <w:rFonts w:cs="Times New Roman"/>
        </w:rPr>
        <w:t>в рамках публичного представления результатов проектной деятельности;</w:t>
      </w:r>
    </w:p>
    <w:p w:rsidR="003A2A57" w:rsidRPr="00BE0AE5" w:rsidRDefault="003A2A57" w:rsidP="003A2A57">
      <w:pPr>
        <w:pStyle w:val="list-bullet"/>
        <w:rPr>
          <w:rFonts w:cs="Times New Roman"/>
        </w:rPr>
      </w:pPr>
      <w:r w:rsidRPr="00BE0AE5">
        <w:rPr>
          <w:rFonts w:cs="Times New Roman"/>
        </w:rPr>
        <w:lastRenderedPageBreak/>
        <w:t>в ходе совместного решения задачи с использованием облачных сервисов;</w:t>
      </w:r>
    </w:p>
    <w:p w:rsidR="003A2A57" w:rsidRPr="00BE0AE5" w:rsidRDefault="003A2A57" w:rsidP="003A2A57">
      <w:pPr>
        <w:pStyle w:val="list-bullet"/>
        <w:rPr>
          <w:rFonts w:cs="Times New Roman"/>
        </w:rPr>
      </w:pPr>
      <w:r w:rsidRPr="00BE0AE5">
        <w:rPr>
          <w:rFonts w:cs="Times New Roman"/>
        </w:rPr>
        <w:t xml:space="preserve">в ходе общения с представителями других культур, в частности в социальных сетях. </w:t>
      </w:r>
    </w:p>
    <w:p w:rsidR="003A2A57" w:rsidRPr="00BE0AE5" w:rsidRDefault="003A2A57" w:rsidP="003A2A57">
      <w:pPr>
        <w:pStyle w:val="body"/>
        <w:rPr>
          <w:rFonts w:cs="Times New Roman"/>
        </w:rPr>
      </w:pPr>
      <w:r w:rsidRPr="00BE0AE5">
        <w:rPr>
          <w:rStyle w:val="Italic"/>
          <w:rFonts w:cs="Times New Roman"/>
        </w:rPr>
        <w:t>Совместная деятельность</w:t>
      </w:r>
      <w:r w:rsidRPr="00BE0AE5">
        <w:rPr>
          <w:rFonts w:cs="Times New Roman"/>
        </w:rPr>
        <w:t>:</w:t>
      </w:r>
    </w:p>
    <w:p w:rsidR="003A2A57" w:rsidRPr="00BE0AE5" w:rsidRDefault="003A2A57" w:rsidP="003A2A57">
      <w:pPr>
        <w:pStyle w:val="list-bullet"/>
        <w:rPr>
          <w:rFonts w:cs="Times New Roman"/>
        </w:rPr>
      </w:pPr>
      <w:r w:rsidRPr="00BE0AE5">
        <w:rPr>
          <w:rFonts w:cs="Times New Roman"/>
        </w:rPr>
        <w:t xml:space="preserve">понимать и использовать преимущества командной работы при реализации учебного проекта; </w:t>
      </w:r>
    </w:p>
    <w:p w:rsidR="003A2A57" w:rsidRPr="00BE0AE5" w:rsidRDefault="003A2A57" w:rsidP="003A2A57">
      <w:pPr>
        <w:pStyle w:val="list-bullet"/>
        <w:rPr>
          <w:rFonts w:cs="Times New Roman"/>
        </w:rPr>
      </w:pPr>
      <w:r w:rsidRPr="00BE0AE5">
        <w:rPr>
          <w:rFonts w:cs="Times New Roman"/>
        </w:rPr>
        <w:t>понимать необходимость выработки знаково-символических средств как необходимого условия успешной проектной деятельности;</w:t>
      </w:r>
    </w:p>
    <w:p w:rsidR="003A2A57" w:rsidRPr="00BE0AE5" w:rsidRDefault="003A2A57" w:rsidP="003A2A57">
      <w:pPr>
        <w:pStyle w:val="list-bullet"/>
        <w:rPr>
          <w:rFonts w:cs="Times New Roman"/>
        </w:rPr>
      </w:pPr>
      <w:r w:rsidRPr="00BE0AE5">
        <w:rPr>
          <w:rFonts w:cs="Times New Roman"/>
        </w:rPr>
        <w:t xml:space="preserve">уметь адекватно интерпретировать высказывания собеседника — участника совместной деятельности; </w:t>
      </w:r>
    </w:p>
    <w:p w:rsidR="003A2A57" w:rsidRPr="00BE0AE5" w:rsidRDefault="003A2A57" w:rsidP="003A2A57">
      <w:pPr>
        <w:pStyle w:val="list-bullet"/>
        <w:rPr>
          <w:rFonts w:cs="Times New Roman"/>
        </w:rPr>
      </w:pPr>
      <w:r w:rsidRPr="00BE0AE5">
        <w:rPr>
          <w:rFonts w:cs="Times New Roman"/>
        </w:rPr>
        <w:t>владеть навыками отстаивания своей точки зрения, используя при этом законы логики;</w:t>
      </w:r>
    </w:p>
    <w:p w:rsidR="003A2A57" w:rsidRPr="00BE0AE5" w:rsidRDefault="003A2A57" w:rsidP="003A2A57">
      <w:pPr>
        <w:pStyle w:val="list-bullet"/>
        <w:rPr>
          <w:rFonts w:cs="Times New Roman"/>
        </w:rPr>
      </w:pPr>
      <w:r w:rsidRPr="00BE0AE5">
        <w:rPr>
          <w:rFonts w:cs="Times New Roman"/>
        </w:rPr>
        <w:t xml:space="preserve">уметь распознавать некорректную аргументацию. </w:t>
      </w:r>
    </w:p>
    <w:p w:rsidR="003A2A57" w:rsidRPr="00BE0AE5" w:rsidRDefault="003A2A57" w:rsidP="003A2A57">
      <w:pPr>
        <w:pStyle w:val="h2"/>
        <w:rPr>
          <w:rFonts w:cs="Times New Roman"/>
        </w:rPr>
      </w:pPr>
      <w:r w:rsidRPr="00BE0AE5">
        <w:rPr>
          <w:rFonts w:cs="Times New Roman"/>
        </w:rPr>
        <w:t>Предметные результаты</w:t>
      </w:r>
    </w:p>
    <w:p w:rsidR="003A2A57" w:rsidRPr="00BE0AE5" w:rsidRDefault="003A2A57" w:rsidP="003A2A57">
      <w:pPr>
        <w:pStyle w:val="body"/>
        <w:rPr>
          <w:rFonts w:cs="Times New Roman"/>
        </w:rPr>
      </w:pPr>
      <w:r w:rsidRPr="00BE0AE5">
        <w:rPr>
          <w:rFonts w:cs="Times New Roman"/>
        </w:rPr>
        <w:t xml:space="preserve">По завершении обучения учащийся должен иметь сформированные образовательные результаты, соотнесённые с каждым из модулей. </w:t>
      </w:r>
    </w:p>
    <w:p w:rsidR="003A2A57" w:rsidRPr="00BE0AE5" w:rsidRDefault="003A2A57" w:rsidP="003A2A57">
      <w:pPr>
        <w:pStyle w:val="h4"/>
        <w:rPr>
          <w:rFonts w:cs="Times New Roman"/>
        </w:rPr>
      </w:pPr>
      <w:r w:rsidRPr="00BE0AE5">
        <w:rPr>
          <w:rFonts w:cs="Times New Roman"/>
        </w:rPr>
        <w:t>Модуль «Производство и технология»</w:t>
      </w:r>
    </w:p>
    <w:p w:rsidR="003A2A57" w:rsidRPr="00BE0AE5" w:rsidRDefault="003A2A57" w:rsidP="003A2A57">
      <w:pPr>
        <w:pStyle w:val="h2-first"/>
        <w:rPr>
          <w:rFonts w:cs="Times New Roman"/>
        </w:rPr>
      </w:pPr>
      <w:r w:rsidRPr="00BE0AE5">
        <w:rPr>
          <w:rFonts w:cs="Times New Roman"/>
        </w:rPr>
        <w:t>5—6 классы:</w:t>
      </w:r>
    </w:p>
    <w:p w:rsidR="003A2A57" w:rsidRPr="00BE0AE5" w:rsidRDefault="003A2A57" w:rsidP="003A2A57">
      <w:pPr>
        <w:pStyle w:val="list-bullet"/>
        <w:rPr>
          <w:rFonts w:cs="Times New Roman"/>
        </w:rPr>
      </w:pPr>
      <w:r w:rsidRPr="00BE0AE5">
        <w:rPr>
          <w:rFonts w:cs="Times New Roman"/>
        </w:rPr>
        <w:t xml:space="preserve">характеризовать роль техники и технологий для прогрессивного развития общества; </w:t>
      </w:r>
    </w:p>
    <w:p w:rsidR="003A2A57" w:rsidRPr="00BE0AE5" w:rsidRDefault="003A2A57" w:rsidP="003A2A57">
      <w:pPr>
        <w:pStyle w:val="list-bullet"/>
        <w:rPr>
          <w:rFonts w:cs="Times New Roman"/>
        </w:rPr>
      </w:pPr>
      <w:r w:rsidRPr="00BE0AE5">
        <w:rPr>
          <w:rFonts w:cs="Times New Roman"/>
        </w:rPr>
        <w:t>характеризовать роль техники и технологий в цифровом социуме;</w:t>
      </w:r>
    </w:p>
    <w:p w:rsidR="003A2A57" w:rsidRPr="00BE0AE5" w:rsidRDefault="003A2A57" w:rsidP="003A2A57">
      <w:pPr>
        <w:pStyle w:val="list-bullet"/>
        <w:rPr>
          <w:rFonts w:cs="Times New Roman"/>
        </w:rPr>
      </w:pPr>
      <w:r w:rsidRPr="00BE0AE5">
        <w:rPr>
          <w:rFonts w:cs="Times New Roman"/>
        </w:rPr>
        <w:t>выявлять причины и последствия развития техники и технологий;</w:t>
      </w:r>
    </w:p>
    <w:p w:rsidR="003A2A57" w:rsidRPr="00BE0AE5" w:rsidRDefault="003A2A57" w:rsidP="003A2A57">
      <w:pPr>
        <w:pStyle w:val="list-bullet"/>
        <w:rPr>
          <w:rFonts w:cs="Times New Roman"/>
        </w:rPr>
      </w:pPr>
      <w:r w:rsidRPr="00BE0AE5">
        <w:rPr>
          <w:rFonts w:cs="Times New Roman"/>
        </w:rPr>
        <w:t>характеризовать виды современных технологий и определять перспективы их развития;</w:t>
      </w:r>
    </w:p>
    <w:p w:rsidR="003A2A57" w:rsidRPr="00BE0AE5" w:rsidRDefault="003A2A57" w:rsidP="003A2A57">
      <w:pPr>
        <w:pStyle w:val="list-bullet"/>
        <w:rPr>
          <w:rFonts w:cs="Times New Roman"/>
        </w:rPr>
      </w:pPr>
      <w:r w:rsidRPr="00BE0AE5">
        <w:rPr>
          <w:rFonts w:cs="Times New Roman"/>
        </w:rPr>
        <w:t xml:space="preserve">уметь строить учебную и практическую деятельность в соответствии со структурой технологии: этапами, операциями, действиями; </w:t>
      </w:r>
    </w:p>
    <w:p w:rsidR="003A2A57" w:rsidRPr="00BE0AE5" w:rsidRDefault="003A2A57" w:rsidP="003A2A57">
      <w:pPr>
        <w:pStyle w:val="list-bullet"/>
        <w:rPr>
          <w:rFonts w:cs="Times New Roman"/>
        </w:rPr>
      </w:pPr>
      <w:r w:rsidRPr="00BE0AE5">
        <w:rPr>
          <w:rFonts w:cs="Times New Roman"/>
        </w:rPr>
        <w:t>научиться конструировать, оценивать и использовать модели в познавательной и практической деятельности;</w:t>
      </w:r>
    </w:p>
    <w:p w:rsidR="003A2A57" w:rsidRPr="00BE0AE5" w:rsidRDefault="003A2A57" w:rsidP="003A2A57">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3A2A57" w:rsidRPr="00BE0AE5" w:rsidRDefault="003A2A57" w:rsidP="003A2A57">
      <w:pPr>
        <w:pStyle w:val="list-bullet"/>
        <w:rPr>
          <w:rFonts w:cs="Times New Roman"/>
        </w:rPr>
      </w:pPr>
      <w:r w:rsidRPr="00BE0AE5">
        <w:rPr>
          <w:rFonts w:cs="Times New Roman"/>
        </w:rPr>
        <w:t>соблюдать правила безопасности;</w:t>
      </w:r>
    </w:p>
    <w:p w:rsidR="003A2A57" w:rsidRPr="00BE0AE5" w:rsidRDefault="003A2A57" w:rsidP="003A2A57">
      <w:pPr>
        <w:pStyle w:val="list-bullet"/>
        <w:rPr>
          <w:rFonts w:cs="Times New Roman"/>
        </w:rPr>
      </w:pPr>
      <w:r w:rsidRPr="00BE0AE5">
        <w:rPr>
          <w:rFonts w:cs="Times New Roman"/>
        </w:rPr>
        <w:t>использовать различные материалы (древесина, металлы и сплавы, полимеры, текстиль, сельскохозяйственная продукция);</w:t>
      </w:r>
    </w:p>
    <w:p w:rsidR="003A2A57" w:rsidRPr="00BE0AE5" w:rsidRDefault="003A2A57" w:rsidP="003A2A57">
      <w:pPr>
        <w:pStyle w:val="list-bullet"/>
        <w:rPr>
          <w:rFonts w:cs="Times New Roman"/>
        </w:rPr>
      </w:pPr>
      <w:r w:rsidRPr="00BE0AE5">
        <w:rPr>
          <w:rFonts w:cs="Times New Roman"/>
        </w:rPr>
        <w:t>уметь создавать, применять и преобразовывать знаки и символы, модели и схемы для решения учебных и производственных задач;</w:t>
      </w:r>
    </w:p>
    <w:p w:rsidR="003A2A57" w:rsidRPr="00BE0AE5" w:rsidRDefault="003A2A57" w:rsidP="003A2A57">
      <w:pPr>
        <w:pStyle w:val="list-bullet"/>
        <w:rPr>
          <w:rFonts w:cs="Times New Roman"/>
        </w:rPr>
      </w:pPr>
      <w:r w:rsidRPr="00BE0AE5">
        <w:rPr>
          <w:rFonts w:cs="Times New Roman"/>
        </w:rPr>
        <w:t>получить возможность научиться коллективно решать задачи с использованием облачных сервисов;</w:t>
      </w:r>
    </w:p>
    <w:p w:rsidR="003A2A57" w:rsidRPr="00BE0AE5" w:rsidRDefault="003A2A57" w:rsidP="003A2A57">
      <w:pPr>
        <w:pStyle w:val="list-bullet"/>
        <w:rPr>
          <w:rFonts w:cs="Times New Roman"/>
        </w:rPr>
      </w:pPr>
      <w:r w:rsidRPr="00BE0AE5">
        <w:rPr>
          <w:rFonts w:cs="Times New Roman"/>
        </w:rPr>
        <w:t>оперировать понятием «биотехнология»;</w:t>
      </w:r>
    </w:p>
    <w:p w:rsidR="003A2A57" w:rsidRPr="00BE0AE5" w:rsidRDefault="003A2A57" w:rsidP="003A2A57">
      <w:pPr>
        <w:pStyle w:val="list-bullet"/>
        <w:rPr>
          <w:rFonts w:cs="Times New Roman"/>
        </w:rPr>
      </w:pPr>
      <w:r w:rsidRPr="00BE0AE5">
        <w:rPr>
          <w:rFonts w:cs="Times New Roman"/>
        </w:rPr>
        <w:lastRenderedPageBreak/>
        <w:t>классифицировать методы очистки воды, использовать фильтрование воды;</w:t>
      </w:r>
    </w:p>
    <w:p w:rsidR="003A2A57" w:rsidRPr="00BE0AE5" w:rsidRDefault="003A2A57" w:rsidP="003A2A57">
      <w:pPr>
        <w:pStyle w:val="list-bullet"/>
        <w:rPr>
          <w:rFonts w:cs="Times New Roman"/>
          <w:spacing w:val="1"/>
        </w:rPr>
      </w:pPr>
      <w:r w:rsidRPr="00BE0AE5">
        <w:rPr>
          <w:rFonts w:cs="Times New Roman"/>
          <w:spacing w:val="1"/>
        </w:rPr>
        <w:t>оперировать понятиями «биоэнергетика», «биометаногенез».</w:t>
      </w:r>
    </w:p>
    <w:p w:rsidR="003A2A57" w:rsidRDefault="003A2A57" w:rsidP="009D5DF4">
      <w:pPr>
        <w:pStyle w:val="Default"/>
        <w:jc w:val="both"/>
        <w:rPr>
          <w:color w:val="000000" w:themeColor="text1"/>
          <w:w w:val="95"/>
          <w:sz w:val="22"/>
          <w:szCs w:val="22"/>
        </w:rPr>
      </w:pPr>
    </w:p>
    <w:p w:rsidR="003A2A57" w:rsidRPr="00BE0AE5" w:rsidRDefault="003A2A57" w:rsidP="003A2A57">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rsidR="003A2A57" w:rsidRPr="00BE0AE5" w:rsidRDefault="003A2A57" w:rsidP="003A2A57">
      <w:pPr>
        <w:pStyle w:val="h2-first"/>
        <w:rPr>
          <w:rFonts w:cs="Times New Roman"/>
        </w:rPr>
      </w:pPr>
      <w:r w:rsidRPr="00BE0AE5">
        <w:rPr>
          <w:rFonts w:cs="Times New Roman"/>
        </w:rPr>
        <w:t>5—6 классы:</w:t>
      </w:r>
    </w:p>
    <w:p w:rsidR="003A2A57" w:rsidRPr="00BE0AE5" w:rsidRDefault="003A2A57" w:rsidP="003A2A57">
      <w:pPr>
        <w:pStyle w:val="list-bullet"/>
        <w:rPr>
          <w:rFonts w:cs="Times New Roman"/>
        </w:rPr>
      </w:pPr>
      <w:r w:rsidRPr="00BE0AE5">
        <w:rPr>
          <w:rFonts w:cs="Times New Roman"/>
        </w:rPr>
        <w:t>характеризовать познавательную и преобразовательную деятельность человека;</w:t>
      </w:r>
    </w:p>
    <w:p w:rsidR="003A2A57" w:rsidRPr="00BE0AE5" w:rsidRDefault="003A2A57" w:rsidP="003A2A57">
      <w:pPr>
        <w:pStyle w:val="list-bullet"/>
        <w:rPr>
          <w:rFonts w:cs="Times New Roman"/>
        </w:rPr>
      </w:pPr>
      <w:r w:rsidRPr="00BE0AE5">
        <w:rPr>
          <w:rFonts w:cs="Times New Roman"/>
        </w:rPr>
        <w:t>соблюдать правила безопасности;</w:t>
      </w:r>
    </w:p>
    <w:p w:rsidR="003A2A57" w:rsidRPr="00BE0AE5" w:rsidRDefault="003A2A57" w:rsidP="003A2A57">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3A2A57" w:rsidRPr="00BE0AE5" w:rsidRDefault="003A2A57" w:rsidP="003A2A57">
      <w:pPr>
        <w:pStyle w:val="list-bullet"/>
        <w:rPr>
          <w:rFonts w:cs="Times New Roman"/>
        </w:rPr>
      </w:pPr>
      <w:r w:rsidRPr="00BE0AE5">
        <w:rPr>
          <w:rFonts w:cs="Times New Roman"/>
        </w:rPr>
        <w:t>классифицировать и характеризовать инструменты, приспособления и технологическое оборудование;</w:t>
      </w:r>
    </w:p>
    <w:p w:rsidR="003A2A57" w:rsidRPr="00BE0AE5" w:rsidRDefault="003A2A57" w:rsidP="003A2A57">
      <w:pPr>
        <w:pStyle w:val="list-bullet"/>
        <w:rPr>
          <w:rFonts w:cs="Times New Roman"/>
        </w:rPr>
      </w:pPr>
      <w:r w:rsidRPr="00BE0AE5">
        <w:rPr>
          <w:rFonts w:cs="Times New Roman"/>
        </w:rPr>
        <w:t>активно использовать знания, полученные при изучении других учебных предметов, и сформированные универсальные учебные действия;</w:t>
      </w:r>
    </w:p>
    <w:p w:rsidR="003A2A57" w:rsidRPr="00BE0AE5" w:rsidRDefault="003A2A57" w:rsidP="003A2A57">
      <w:pPr>
        <w:pStyle w:val="list-bullet"/>
        <w:rPr>
          <w:rFonts w:cs="Times New Roman"/>
        </w:rPr>
      </w:pPr>
      <w:r w:rsidRPr="00BE0AE5">
        <w:rPr>
          <w:rFonts w:cs="Times New Roman"/>
        </w:rPr>
        <w:t>использовать инструменты, приспособления и технологическое оборудование;</w:t>
      </w:r>
    </w:p>
    <w:p w:rsidR="003A2A57" w:rsidRPr="00BE0AE5" w:rsidRDefault="003A2A57" w:rsidP="003A2A57">
      <w:pPr>
        <w:pStyle w:val="list-bullet"/>
        <w:rPr>
          <w:rFonts w:cs="Times New Roman"/>
        </w:rPr>
      </w:pPr>
      <w:r w:rsidRPr="00BE0AE5">
        <w:rPr>
          <w:rFonts w:cs="Times New Roman"/>
        </w:rPr>
        <w:t>выполнять технологические операции с использованием ручных инструментов, приспособлений, технологического оборудования;</w:t>
      </w:r>
    </w:p>
    <w:p w:rsidR="003A2A57" w:rsidRPr="00BE0AE5" w:rsidRDefault="003A2A57" w:rsidP="003A2A57">
      <w:pPr>
        <w:pStyle w:val="list-bullet"/>
        <w:rPr>
          <w:rFonts w:cs="Times New Roman"/>
        </w:rPr>
      </w:pPr>
      <w:r w:rsidRPr="00BE0AE5">
        <w:rPr>
          <w:rFonts w:cs="Times New Roman"/>
        </w:rPr>
        <w:t>получить возможность научиться использовать цифровые инструменты при изготовлении предметов из различных материалов;</w:t>
      </w:r>
    </w:p>
    <w:p w:rsidR="003A2A57" w:rsidRPr="00BE0AE5" w:rsidRDefault="003A2A57" w:rsidP="003A2A57">
      <w:pPr>
        <w:pStyle w:val="list-bullet"/>
        <w:rPr>
          <w:rFonts w:cs="Times New Roman"/>
        </w:rPr>
      </w:pPr>
      <w:r w:rsidRPr="00BE0AE5">
        <w:rPr>
          <w:rFonts w:cs="Times New Roman"/>
        </w:rPr>
        <w:t>характеризовать технологические операции ручной обработки конструкционных материалов;</w:t>
      </w:r>
    </w:p>
    <w:p w:rsidR="003A2A57" w:rsidRPr="00BE0AE5" w:rsidRDefault="003A2A57" w:rsidP="003A2A57">
      <w:pPr>
        <w:pStyle w:val="list-bullet"/>
        <w:rPr>
          <w:rFonts w:cs="Times New Roman"/>
        </w:rPr>
      </w:pPr>
      <w:r w:rsidRPr="00BE0AE5">
        <w:rPr>
          <w:rFonts w:cs="Times New Roman"/>
        </w:rPr>
        <w:t>применять ручные технологии обработки конструкционных материалов;</w:t>
      </w:r>
    </w:p>
    <w:p w:rsidR="003A2A57" w:rsidRPr="00BE0AE5" w:rsidRDefault="003A2A57" w:rsidP="003A2A57">
      <w:pPr>
        <w:pStyle w:val="list-bullet"/>
        <w:rPr>
          <w:rFonts w:cs="Times New Roman"/>
        </w:rPr>
      </w:pPr>
      <w:r w:rsidRPr="00BE0AE5">
        <w:rPr>
          <w:rFonts w:cs="Times New Roman"/>
        </w:rPr>
        <w:t xml:space="preserve">правильно хранить пищевые продукты; </w:t>
      </w:r>
    </w:p>
    <w:p w:rsidR="003A2A57" w:rsidRPr="00BE0AE5" w:rsidRDefault="003A2A57" w:rsidP="003A2A57">
      <w:pPr>
        <w:pStyle w:val="list-bullet"/>
        <w:rPr>
          <w:rFonts w:cs="Times New Roman"/>
        </w:rPr>
      </w:pPr>
      <w:r w:rsidRPr="00BE0AE5">
        <w:rPr>
          <w:rFonts w:cs="Times New Roman"/>
        </w:rPr>
        <w:t>осуществлять механическую и тепловую обработку пищевых продуктов, сохраняя их пищевую ценность;</w:t>
      </w:r>
    </w:p>
    <w:p w:rsidR="003A2A57" w:rsidRPr="00BE0AE5" w:rsidRDefault="003A2A57" w:rsidP="003A2A57">
      <w:pPr>
        <w:pStyle w:val="list-bullet"/>
        <w:rPr>
          <w:rFonts w:cs="Times New Roman"/>
        </w:rPr>
      </w:pPr>
      <w:r w:rsidRPr="00BE0AE5">
        <w:rPr>
          <w:rFonts w:cs="Times New Roman"/>
        </w:rPr>
        <w:t>выбирать продукты, инструменты и оборудование для приготовления блюда;</w:t>
      </w:r>
    </w:p>
    <w:p w:rsidR="003A2A57" w:rsidRPr="00BE0AE5" w:rsidRDefault="003A2A57" w:rsidP="003A2A57">
      <w:pPr>
        <w:pStyle w:val="list-bullet"/>
        <w:rPr>
          <w:rFonts w:cs="Times New Roman"/>
        </w:rPr>
      </w:pPr>
      <w:r w:rsidRPr="00BE0AE5">
        <w:rPr>
          <w:rFonts w:cs="Times New Roman"/>
        </w:rPr>
        <w:t>осуществлять доступными средствами контроль качества блюда;</w:t>
      </w:r>
    </w:p>
    <w:p w:rsidR="003A2A57" w:rsidRPr="00BE0AE5" w:rsidRDefault="003A2A57" w:rsidP="003A2A57">
      <w:pPr>
        <w:pStyle w:val="list-bullet"/>
        <w:rPr>
          <w:rFonts w:cs="Times New Roman"/>
        </w:rPr>
      </w:pPr>
      <w:r w:rsidRPr="00BE0AE5">
        <w:rPr>
          <w:rFonts w:cs="Times New Roman"/>
        </w:rPr>
        <w:t xml:space="preserve">проектировать интерьер помещения с использованием программных сервисов; </w:t>
      </w:r>
    </w:p>
    <w:p w:rsidR="003A2A57" w:rsidRPr="00BE0AE5" w:rsidRDefault="003A2A57" w:rsidP="003A2A57">
      <w:pPr>
        <w:pStyle w:val="list-bullet"/>
        <w:rPr>
          <w:rFonts w:cs="Times New Roman"/>
        </w:rPr>
      </w:pPr>
      <w:r w:rsidRPr="00BE0AE5">
        <w:rPr>
          <w:rFonts w:cs="Times New Roman"/>
        </w:rPr>
        <w:t>составлять последовательность выполнения технологических операций для изготовления швейных изделий;</w:t>
      </w:r>
    </w:p>
    <w:p w:rsidR="003A2A57" w:rsidRPr="00BE0AE5" w:rsidRDefault="003A2A57" w:rsidP="003A2A57">
      <w:pPr>
        <w:pStyle w:val="list-bullet"/>
        <w:rPr>
          <w:rFonts w:cs="Times New Roman"/>
        </w:rPr>
      </w:pPr>
      <w:r w:rsidRPr="00BE0AE5">
        <w:rPr>
          <w:rFonts w:cs="Times New Roman"/>
        </w:rPr>
        <w:t>строить чертежи простых швейных изделий;</w:t>
      </w:r>
    </w:p>
    <w:p w:rsidR="003A2A57" w:rsidRPr="00BE0AE5" w:rsidRDefault="003A2A57" w:rsidP="003A2A57">
      <w:pPr>
        <w:pStyle w:val="list-bullet"/>
        <w:rPr>
          <w:rFonts w:cs="Times New Roman"/>
        </w:rPr>
      </w:pPr>
      <w:r w:rsidRPr="00BE0AE5">
        <w:rPr>
          <w:rFonts w:cs="Times New Roman"/>
        </w:rPr>
        <w:t>выбирать материалы, инструменты и оборудование для выполнения швейных работ;</w:t>
      </w:r>
    </w:p>
    <w:p w:rsidR="003A2A57" w:rsidRPr="00BE0AE5" w:rsidRDefault="003A2A57" w:rsidP="003A2A57">
      <w:pPr>
        <w:pStyle w:val="list-bullet"/>
        <w:rPr>
          <w:rFonts w:cs="Times New Roman"/>
        </w:rPr>
      </w:pPr>
      <w:r w:rsidRPr="00BE0AE5">
        <w:rPr>
          <w:rFonts w:cs="Times New Roman"/>
        </w:rPr>
        <w:t>выполнять художественное оформление швейных изделий;</w:t>
      </w:r>
    </w:p>
    <w:p w:rsidR="003A2A57" w:rsidRPr="00BE0AE5" w:rsidRDefault="003A2A57" w:rsidP="003A2A57">
      <w:pPr>
        <w:pStyle w:val="list-bullet"/>
        <w:rPr>
          <w:rFonts w:cs="Times New Roman"/>
        </w:rPr>
      </w:pPr>
      <w:r w:rsidRPr="00BE0AE5">
        <w:rPr>
          <w:rFonts w:cs="Times New Roman"/>
        </w:rPr>
        <w:lastRenderedPageBreak/>
        <w:t>выделять свойства наноструктур;</w:t>
      </w:r>
    </w:p>
    <w:p w:rsidR="003A2A57" w:rsidRPr="00BE0AE5" w:rsidRDefault="003A2A57" w:rsidP="003A2A57">
      <w:pPr>
        <w:pStyle w:val="list-bullet"/>
        <w:rPr>
          <w:rFonts w:cs="Times New Roman"/>
        </w:rPr>
      </w:pPr>
      <w:r w:rsidRPr="00BE0AE5">
        <w:rPr>
          <w:rFonts w:cs="Times New Roman"/>
        </w:rPr>
        <w:t>приводить примеры наноструктур, их использования в технологиях;</w:t>
      </w:r>
    </w:p>
    <w:p w:rsidR="003A2A57" w:rsidRPr="00BE0AE5" w:rsidRDefault="003A2A57" w:rsidP="003A2A57">
      <w:pPr>
        <w:pStyle w:val="list-bullet"/>
        <w:rPr>
          <w:rFonts w:cs="Times New Roman"/>
        </w:rPr>
      </w:pPr>
      <w:r w:rsidRPr="00BE0AE5">
        <w:rPr>
          <w:rFonts w:cs="Times New Roman"/>
        </w:rPr>
        <w:t>получить возможность познакомиться с физическимами основы нанотехнологий и их использованием для конструирования новых материалов.</w:t>
      </w:r>
    </w:p>
    <w:p w:rsidR="003A2A57" w:rsidRDefault="003A2A57" w:rsidP="009D5DF4">
      <w:pPr>
        <w:pStyle w:val="Default"/>
        <w:jc w:val="both"/>
        <w:rPr>
          <w:color w:val="000000" w:themeColor="text1"/>
          <w:w w:val="95"/>
          <w:sz w:val="22"/>
          <w:szCs w:val="22"/>
        </w:rPr>
      </w:pPr>
    </w:p>
    <w:p w:rsidR="003A2A57" w:rsidRPr="00BE0AE5" w:rsidRDefault="003A2A57" w:rsidP="003A2A57">
      <w:pPr>
        <w:pStyle w:val="h4"/>
        <w:rPr>
          <w:rFonts w:cs="Times New Roman"/>
        </w:rPr>
      </w:pPr>
      <w:r w:rsidRPr="00BE0AE5">
        <w:rPr>
          <w:rFonts w:cs="Times New Roman"/>
        </w:rPr>
        <w:t>Модуль «Робототехника»</w:t>
      </w:r>
    </w:p>
    <w:p w:rsidR="003A2A57" w:rsidRPr="00BE0AE5" w:rsidRDefault="003A2A57" w:rsidP="003A2A57">
      <w:pPr>
        <w:pStyle w:val="h2-first"/>
        <w:rPr>
          <w:rFonts w:cs="Times New Roman"/>
        </w:rPr>
      </w:pPr>
      <w:r w:rsidRPr="00BE0AE5">
        <w:rPr>
          <w:rFonts w:cs="Times New Roman"/>
        </w:rPr>
        <w:t>5—6 классы:</w:t>
      </w:r>
    </w:p>
    <w:p w:rsidR="003A2A57" w:rsidRPr="00BE0AE5" w:rsidRDefault="003A2A57" w:rsidP="003A2A57">
      <w:pPr>
        <w:pStyle w:val="list-bullet"/>
        <w:rPr>
          <w:rFonts w:cs="Times New Roman"/>
        </w:rPr>
      </w:pPr>
      <w:r w:rsidRPr="00BE0AE5">
        <w:rPr>
          <w:rFonts w:cs="Times New Roman"/>
        </w:rPr>
        <w:t>соблюдать правила безопасности;</w:t>
      </w:r>
    </w:p>
    <w:p w:rsidR="003A2A57" w:rsidRPr="00BE0AE5" w:rsidRDefault="003A2A57" w:rsidP="003A2A57">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3A2A57" w:rsidRPr="00BE0AE5" w:rsidRDefault="003A2A57" w:rsidP="003A2A57">
      <w:pPr>
        <w:pStyle w:val="list-bullet"/>
        <w:rPr>
          <w:rFonts w:cs="Times New Roman"/>
        </w:rPr>
      </w:pPr>
      <w:r w:rsidRPr="00BE0AE5">
        <w:rPr>
          <w:rFonts w:cs="Times New Roman"/>
        </w:rPr>
        <w:t>классифицировать и характеризовать роботов по видам и назначению;</w:t>
      </w:r>
    </w:p>
    <w:p w:rsidR="003A2A57" w:rsidRPr="00BE0AE5" w:rsidRDefault="003A2A57" w:rsidP="003A2A57">
      <w:pPr>
        <w:pStyle w:val="list-bullet"/>
        <w:rPr>
          <w:rFonts w:cs="Times New Roman"/>
        </w:rPr>
      </w:pPr>
      <w:r w:rsidRPr="00BE0AE5">
        <w:rPr>
          <w:rFonts w:cs="Times New Roman"/>
        </w:rPr>
        <w:t>знать и уметь применять основные законы робототехники;</w:t>
      </w:r>
    </w:p>
    <w:p w:rsidR="003A2A57" w:rsidRPr="00BE0AE5" w:rsidRDefault="003A2A57" w:rsidP="003A2A57">
      <w:pPr>
        <w:pStyle w:val="list-bullet"/>
        <w:rPr>
          <w:rFonts w:cs="Times New Roman"/>
        </w:rPr>
      </w:pPr>
      <w:r w:rsidRPr="00BE0AE5">
        <w:rPr>
          <w:rFonts w:cs="Times New Roman"/>
        </w:rPr>
        <w:t>конструировать и программировать движущиеся модели;</w:t>
      </w:r>
    </w:p>
    <w:p w:rsidR="003A2A57" w:rsidRPr="00BE0AE5" w:rsidRDefault="003A2A57" w:rsidP="003A2A57">
      <w:pPr>
        <w:pStyle w:val="list-bullet"/>
        <w:rPr>
          <w:rFonts w:cs="Times New Roman"/>
        </w:rPr>
      </w:pPr>
      <w:r w:rsidRPr="00BE0AE5">
        <w:rPr>
          <w:rFonts w:cs="Times New Roman"/>
        </w:rPr>
        <w:t xml:space="preserve">получить возможность сформировать навыки моделирования машин и механизмов с помощью робототехнического конструктора; </w:t>
      </w:r>
    </w:p>
    <w:p w:rsidR="003A2A57" w:rsidRPr="00BE0AE5" w:rsidRDefault="003A2A57" w:rsidP="003A2A57">
      <w:pPr>
        <w:pStyle w:val="list-bullet"/>
        <w:rPr>
          <w:rFonts w:cs="Times New Roman"/>
        </w:rPr>
      </w:pPr>
      <w:r w:rsidRPr="00BE0AE5">
        <w:rPr>
          <w:rFonts w:cs="Times New Roman"/>
        </w:rPr>
        <w:t xml:space="preserve">владеть навыками моделирования машин и механизмов с помощью робототехнического конструктора; </w:t>
      </w:r>
    </w:p>
    <w:p w:rsidR="003A2A57" w:rsidRPr="00BE0AE5" w:rsidRDefault="003A2A57" w:rsidP="003A2A57">
      <w:pPr>
        <w:pStyle w:val="list-bullet"/>
        <w:rPr>
          <w:rFonts w:cs="Times New Roman"/>
        </w:rPr>
      </w:pPr>
      <w:r w:rsidRPr="00BE0AE5">
        <w:rPr>
          <w:rFonts w:cs="Times New Roman"/>
        </w:rPr>
        <w:t>владеть навыками индивидуальной и коллективной деятельности, направленной на создание робототехнического продукта.</w:t>
      </w:r>
    </w:p>
    <w:p w:rsidR="003A2A57" w:rsidRDefault="003A2A57" w:rsidP="009D5DF4">
      <w:pPr>
        <w:pStyle w:val="Default"/>
        <w:jc w:val="both"/>
        <w:rPr>
          <w:color w:val="000000" w:themeColor="text1"/>
          <w:w w:val="95"/>
          <w:sz w:val="22"/>
          <w:szCs w:val="22"/>
        </w:rPr>
      </w:pPr>
    </w:p>
    <w:p w:rsidR="00BE7666" w:rsidRPr="0081726C" w:rsidRDefault="00BE7666" w:rsidP="00BE7666">
      <w:pPr>
        <w:pStyle w:val="10"/>
        <w:rPr>
          <w:rFonts w:ascii="Times New Roman" w:hAnsi="Times New Roman" w:cs="Times New Roman"/>
          <w:sz w:val="22"/>
          <w:szCs w:val="22"/>
          <w:lang w:val="ru-RU"/>
        </w:rPr>
      </w:pPr>
      <w:bookmarkStart w:id="30" w:name="_Toc119607722"/>
      <w:r w:rsidRPr="0081726C">
        <w:rPr>
          <w:rFonts w:ascii="Times New Roman" w:hAnsi="Times New Roman" w:cs="Times New Roman"/>
          <w:sz w:val="22"/>
          <w:szCs w:val="22"/>
          <w:lang w:val="ru-RU"/>
        </w:rPr>
        <w:t>ФИЗИЧЕСКАЯ КУЛЬТУРА</w:t>
      </w:r>
      <w:bookmarkEnd w:id="30"/>
    </w:p>
    <w:p w:rsidR="00BE7666" w:rsidRDefault="00BE7666" w:rsidP="009D5DF4">
      <w:pPr>
        <w:pStyle w:val="Default"/>
        <w:jc w:val="both"/>
        <w:rPr>
          <w:color w:val="000000" w:themeColor="text1"/>
          <w:w w:val="95"/>
          <w:sz w:val="22"/>
          <w:szCs w:val="22"/>
        </w:rPr>
      </w:pPr>
    </w:p>
    <w:p w:rsidR="00BE7666" w:rsidRPr="00BE0AE5" w:rsidRDefault="00BE7666" w:rsidP="00BE7666">
      <w:pPr>
        <w:pStyle w:val="body"/>
        <w:rPr>
          <w:rFonts w:cs="Times New Roman"/>
        </w:rPr>
      </w:pPr>
      <w:r w:rsidRPr="00BE0AE5">
        <w:rPr>
          <w:rFonts w:cs="Times New Roman"/>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w:t>
      </w:r>
      <w:r w:rsidRPr="00BE0AE5">
        <w:rPr>
          <w:rFonts w:cs="Times New Roman"/>
          <w:lang w:val="en-US"/>
        </w:rPr>
        <w:t> </w:t>
      </w:r>
      <w:r w:rsidRPr="00BE0AE5">
        <w:rPr>
          <w:rFonts w:cs="Times New Roman"/>
        </w:rPr>
        <w:t>г.).</w:t>
      </w:r>
    </w:p>
    <w:p w:rsidR="00BE7666" w:rsidRPr="00BE0AE5" w:rsidRDefault="00BE7666" w:rsidP="00BE7666">
      <w:pPr>
        <w:pStyle w:val="h1"/>
        <w:pageBreakBefore w:val="0"/>
        <w:rPr>
          <w:rFonts w:cs="Times New Roman"/>
        </w:rPr>
      </w:pPr>
      <w:r w:rsidRPr="00BE0AE5">
        <w:rPr>
          <w:rFonts w:cs="Times New Roman"/>
        </w:rPr>
        <w:t>Пояснительная записка</w:t>
      </w:r>
    </w:p>
    <w:p w:rsidR="00BE7666" w:rsidRPr="00BE0AE5" w:rsidRDefault="00BE7666" w:rsidP="00BE7666">
      <w:pPr>
        <w:pStyle w:val="body"/>
        <w:rPr>
          <w:rFonts w:cs="Times New Roman"/>
          <w:spacing w:val="1"/>
        </w:rPr>
      </w:pPr>
      <w:r w:rsidRPr="00BE0AE5">
        <w:rPr>
          <w:rFonts w:cs="Times New Roman"/>
          <w:spacing w:val="1"/>
        </w:rPr>
        <w:t xml:space="preserve">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w:t>
      </w:r>
      <w:r w:rsidRPr="00BE0AE5">
        <w:rPr>
          <w:rFonts w:cs="Times New Roman"/>
          <w:spacing w:val="1"/>
        </w:rPr>
        <w:lastRenderedPageBreak/>
        <w:t>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BE7666" w:rsidRPr="00BE0AE5" w:rsidRDefault="00BE7666" w:rsidP="00BE7666">
      <w:pPr>
        <w:pStyle w:val="h2"/>
        <w:rPr>
          <w:rFonts w:cs="Times New Roman"/>
        </w:rPr>
      </w:pPr>
      <w:r w:rsidRPr="00BE0AE5">
        <w:rPr>
          <w:rFonts w:cs="Times New Roman"/>
        </w:rPr>
        <w:t xml:space="preserve">Общая характеристика учебного предмета </w:t>
      </w:r>
      <w:r w:rsidRPr="00BE0AE5">
        <w:rPr>
          <w:rFonts w:cs="Times New Roman"/>
        </w:rPr>
        <w:br/>
        <w:t>«физическая культура»</w:t>
      </w:r>
    </w:p>
    <w:p w:rsidR="00BE7666" w:rsidRPr="00BE0AE5" w:rsidRDefault="00BE7666" w:rsidP="00BE7666">
      <w:pPr>
        <w:pStyle w:val="body"/>
        <w:rPr>
          <w:rFonts w:cs="Times New Roman"/>
        </w:rPr>
      </w:pPr>
      <w:r w:rsidRPr="00BE0AE5">
        <w:rPr>
          <w:rFonts w:cs="Times New Roman"/>
        </w:rPr>
        <w:t xml:space="preserve">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BE7666" w:rsidRPr="00BE0AE5" w:rsidRDefault="00BE7666" w:rsidP="00BE7666">
      <w:pPr>
        <w:pStyle w:val="body"/>
        <w:rPr>
          <w:rFonts w:cs="Times New Roman"/>
        </w:rPr>
      </w:pPr>
      <w:r w:rsidRPr="00BE0AE5">
        <w:rPr>
          <w:rFonts w:cs="Times New Roman"/>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 </w:t>
      </w:r>
    </w:p>
    <w:p w:rsidR="00BE7666" w:rsidRPr="00BE0AE5" w:rsidRDefault="00BE7666" w:rsidP="00BE7666">
      <w:pPr>
        <w:pStyle w:val="h2"/>
        <w:rPr>
          <w:rFonts w:cs="Times New Roman"/>
        </w:rPr>
      </w:pPr>
      <w:r w:rsidRPr="00BE0AE5">
        <w:rPr>
          <w:rFonts w:cs="Times New Roman"/>
        </w:rPr>
        <w:t>Цели изучения учебного предмета «физическая культура»</w:t>
      </w:r>
    </w:p>
    <w:p w:rsidR="00BE7666" w:rsidRPr="00BE0AE5" w:rsidRDefault="00BE7666" w:rsidP="00BE7666">
      <w:pPr>
        <w:pStyle w:val="body"/>
        <w:rPr>
          <w:rFonts w:cs="Times New Roman"/>
        </w:rPr>
      </w:pPr>
      <w:r w:rsidRPr="00BE0AE5">
        <w:rPr>
          <w:rFonts w:cs="Times New Roman"/>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BE7666" w:rsidRPr="00BE0AE5" w:rsidRDefault="00BE7666" w:rsidP="00BE7666">
      <w:pPr>
        <w:pStyle w:val="body"/>
        <w:rPr>
          <w:rFonts w:cs="Times New Roman"/>
          <w:spacing w:val="-2"/>
        </w:rPr>
      </w:pPr>
      <w:r w:rsidRPr="00BE0AE5">
        <w:rPr>
          <w:rFonts w:cs="Times New Roman"/>
          <w:spacing w:val="-2"/>
        </w:rPr>
        <w:lastRenderedPageBreak/>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BE7666" w:rsidRPr="00BE0AE5" w:rsidRDefault="00BE7666" w:rsidP="00BE7666">
      <w:pPr>
        <w:pStyle w:val="body"/>
        <w:rPr>
          <w:rFonts w:cs="Times New Roman"/>
          <w:spacing w:val="-1"/>
        </w:rPr>
      </w:pPr>
      <w:r w:rsidRPr="00BE0AE5">
        <w:rPr>
          <w:rFonts w:cs="Times New Roman"/>
          <w:spacing w:val="-1"/>
        </w:rPr>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ивзаимодействии со сверстниками и учителями физической культуры, организации совместной учебной и консультативной деятельности. </w:t>
      </w:r>
    </w:p>
    <w:p w:rsidR="00BE7666" w:rsidRPr="00BE0AE5" w:rsidRDefault="00BE7666" w:rsidP="00BE7666">
      <w:pPr>
        <w:pStyle w:val="body"/>
        <w:rPr>
          <w:rFonts w:cs="Times New Roman"/>
          <w:spacing w:val="-1"/>
        </w:rPr>
      </w:pPr>
      <w:r w:rsidRPr="00BE0AE5">
        <w:rPr>
          <w:rFonts w:cs="Times New Roman"/>
          <w:spacing w:val="-1"/>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BE7666" w:rsidRPr="00BE0AE5" w:rsidRDefault="00BE7666" w:rsidP="00BE7666">
      <w:pPr>
        <w:pStyle w:val="body"/>
        <w:rPr>
          <w:rFonts w:cs="Times New Roman"/>
        </w:rPr>
      </w:pPr>
      <w:r w:rsidRPr="00BE0AE5">
        <w:rPr>
          <w:rFonts w:cs="Times New Roman"/>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BE7666" w:rsidRPr="00BE0AE5" w:rsidRDefault="00BE7666" w:rsidP="00BE7666">
      <w:pPr>
        <w:pStyle w:val="body"/>
        <w:rPr>
          <w:rFonts w:cs="Times New Roman"/>
          <w:spacing w:val="-2"/>
        </w:rPr>
      </w:pPr>
      <w:r w:rsidRPr="00BE0AE5">
        <w:rPr>
          <w:rStyle w:val="Italic"/>
          <w:rFonts w:cs="Times New Roman"/>
          <w:spacing w:val="-2"/>
        </w:rPr>
        <w:t>Инвариантные модули</w:t>
      </w:r>
      <w:r w:rsidRPr="00BE0AE5">
        <w:rPr>
          <w:rFonts w:cs="Times New Roman"/>
          <w:spacing w:val="-2"/>
        </w:rPr>
        <w:t xml:space="preserve"> включают в себя содержание базовых видов спорта: гимнастика, лёгкая атлетика, зимние виды спорта (на примере лыжной подготовки</w:t>
      </w:r>
      <w:r w:rsidRPr="00BE0AE5">
        <w:rPr>
          <w:rStyle w:val="footnote-num"/>
          <w:rFonts w:cs="Times New Roman"/>
          <w:spacing w:val="-1"/>
          <w:vertAlign w:val="superscript"/>
        </w:rPr>
        <w:footnoteReference w:id="15"/>
      </w:r>
      <w:r w:rsidRPr="00BE0AE5">
        <w:rPr>
          <w:rFonts w:cs="Times New Roman"/>
          <w:spacing w:val="-2"/>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BE7666" w:rsidRPr="00BE0AE5" w:rsidRDefault="00BE7666" w:rsidP="00BE7666">
      <w:pPr>
        <w:pStyle w:val="body"/>
        <w:rPr>
          <w:rFonts w:cs="Times New Roman"/>
        </w:rPr>
      </w:pPr>
      <w:r w:rsidRPr="00BE0AE5">
        <w:rPr>
          <w:rStyle w:val="Italic"/>
          <w:rFonts w:cs="Times New Roman"/>
        </w:rPr>
        <w:lastRenderedPageBreak/>
        <w:t>Вариативные модули</w:t>
      </w:r>
      <w:r w:rsidRPr="00BE0AE5">
        <w:rPr>
          <w:rFonts w:cs="Times New Roman"/>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BE7666" w:rsidRPr="00BE0AE5" w:rsidRDefault="00BE7666" w:rsidP="00BE7666">
      <w:pPr>
        <w:pStyle w:val="body"/>
        <w:rPr>
          <w:rFonts w:cs="Times New Roman"/>
        </w:rPr>
      </w:pPr>
      <w:r w:rsidRPr="00BE0AE5">
        <w:rPr>
          <w:rFonts w:cs="Times New Roman"/>
        </w:rPr>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BE7666" w:rsidRPr="00BE0AE5" w:rsidRDefault="00BE7666" w:rsidP="00BE7666">
      <w:pPr>
        <w:pStyle w:val="body"/>
        <w:rPr>
          <w:rFonts w:cs="Times New Roman"/>
        </w:rPr>
      </w:pPr>
      <w:r w:rsidRPr="00BE0AE5">
        <w:rPr>
          <w:rFonts w:cs="Times New Roman"/>
        </w:rPr>
        <w:t xml:space="preserve">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rsidR="00BE7666" w:rsidRPr="00BE0AE5" w:rsidRDefault="00BE7666" w:rsidP="00BE7666">
      <w:pPr>
        <w:pStyle w:val="body"/>
        <w:rPr>
          <w:rFonts w:cs="Times New Roman"/>
        </w:rPr>
      </w:pPr>
      <w:r w:rsidRPr="00BE0AE5">
        <w:rPr>
          <w:rFonts w:cs="Times New Roman"/>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rsidR="00BE7666" w:rsidRPr="00BE0AE5" w:rsidRDefault="00BE7666" w:rsidP="00BE7666">
      <w:pPr>
        <w:pStyle w:val="h2"/>
        <w:rPr>
          <w:rFonts w:cs="Times New Roman"/>
        </w:rPr>
      </w:pPr>
      <w:r w:rsidRPr="00BE0AE5">
        <w:rPr>
          <w:rFonts w:cs="Times New Roman"/>
        </w:rPr>
        <w:t>Место учебного предмета «Физическая культура» в учебном плане</w:t>
      </w:r>
    </w:p>
    <w:p w:rsidR="00BE7666" w:rsidRPr="00BE0AE5" w:rsidRDefault="00BE7666" w:rsidP="00BE7666">
      <w:pPr>
        <w:pStyle w:val="body"/>
        <w:rPr>
          <w:rFonts w:cs="Times New Roman"/>
        </w:rPr>
      </w:pPr>
      <w:r w:rsidRPr="00BE0AE5">
        <w:rPr>
          <w:rFonts w:cs="Times New Roman"/>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Pr>
          <w:rStyle w:val="af3"/>
          <w:rFonts w:cs="Times New Roman"/>
        </w:rPr>
        <w:footnoteReference w:id="16"/>
      </w:r>
      <w:r w:rsidRPr="00BE0AE5">
        <w:rPr>
          <w:rFonts w:cs="Times New Roman"/>
        </w:rPr>
        <w:t xml:space="preserve">. </w:t>
      </w:r>
    </w:p>
    <w:p w:rsidR="00BE7666" w:rsidRPr="00BE0AE5" w:rsidRDefault="00BE7666" w:rsidP="00BE7666">
      <w:pPr>
        <w:pStyle w:val="body"/>
        <w:rPr>
          <w:rFonts w:cs="Times New Roman"/>
        </w:rPr>
      </w:pPr>
      <w:r w:rsidRPr="00BE0AE5">
        <w:rPr>
          <w:rFonts w:cs="Times New Roman"/>
        </w:rPr>
        <w:lastRenderedPageBreak/>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BE7666" w:rsidRPr="00BE0AE5" w:rsidRDefault="00BE7666" w:rsidP="00BE7666">
      <w:pPr>
        <w:pStyle w:val="body"/>
        <w:rPr>
          <w:rFonts w:cs="Times New Roman"/>
        </w:rPr>
      </w:pPr>
      <w:r w:rsidRPr="00BE0AE5">
        <w:rPr>
          <w:rFonts w:cs="Times New Roman"/>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BE7666" w:rsidRPr="00BE0AE5" w:rsidRDefault="00BE7666" w:rsidP="00BE7666">
      <w:pPr>
        <w:pStyle w:val="h1"/>
        <w:rPr>
          <w:rFonts w:cs="Times New Roman"/>
        </w:rPr>
      </w:pPr>
      <w:r w:rsidRPr="00BE0AE5">
        <w:rPr>
          <w:rFonts w:cs="Times New Roman"/>
        </w:rPr>
        <w:lastRenderedPageBreak/>
        <w:t xml:space="preserve">Содержание учебного предмета </w:t>
      </w:r>
      <w:r w:rsidRPr="00BE0AE5">
        <w:rPr>
          <w:rFonts w:cs="Times New Roman"/>
        </w:rPr>
        <w:br/>
        <w:t>«Физическая культура»</w:t>
      </w:r>
    </w:p>
    <w:p w:rsidR="00BE7666" w:rsidRPr="00BE0AE5" w:rsidRDefault="00BE7666" w:rsidP="00BE7666">
      <w:pPr>
        <w:pStyle w:val="h2-first"/>
        <w:rPr>
          <w:rFonts w:cs="Times New Roman"/>
        </w:rPr>
      </w:pPr>
      <w:r w:rsidRPr="00BE0AE5">
        <w:rPr>
          <w:rFonts w:cs="Times New Roman"/>
        </w:rPr>
        <w:t>5 класс</w:t>
      </w:r>
    </w:p>
    <w:p w:rsidR="00BE7666" w:rsidRPr="00BE0AE5" w:rsidRDefault="00BE7666" w:rsidP="00BE7666">
      <w:pPr>
        <w:pStyle w:val="body"/>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BE7666" w:rsidRPr="00BE0AE5" w:rsidRDefault="00BE7666" w:rsidP="00BE7666">
      <w:pPr>
        <w:pStyle w:val="body"/>
        <w:rPr>
          <w:rFonts w:cs="Times New Roman"/>
        </w:rPr>
      </w:pPr>
      <w:r w:rsidRPr="00BE0AE5">
        <w:rPr>
          <w:rFonts w:cs="Times New Roman"/>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BE7666" w:rsidRPr="00BE0AE5" w:rsidRDefault="00BE7666" w:rsidP="00BE7666">
      <w:pPr>
        <w:pStyle w:val="body"/>
        <w:rPr>
          <w:rFonts w:cs="Times New Roman"/>
        </w:rPr>
      </w:pPr>
      <w:r w:rsidRPr="00BE0AE5">
        <w:rPr>
          <w:rFonts w:cs="Times New Roman"/>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BE7666" w:rsidRPr="00BE0AE5" w:rsidRDefault="00BE7666" w:rsidP="00BE7666">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BE7666" w:rsidRPr="00BE0AE5" w:rsidRDefault="00BE7666" w:rsidP="00BE7666">
      <w:pPr>
        <w:pStyle w:val="body"/>
        <w:rPr>
          <w:rFonts w:cs="Times New Roman"/>
        </w:rPr>
      </w:pPr>
      <w:r w:rsidRPr="00BE0AE5">
        <w:rPr>
          <w:rFonts w:cs="Times New Roman"/>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BE7666" w:rsidRPr="00BE0AE5" w:rsidRDefault="00BE7666" w:rsidP="00BE7666">
      <w:pPr>
        <w:pStyle w:val="body"/>
        <w:rPr>
          <w:rFonts w:cs="Times New Roman"/>
        </w:rPr>
      </w:pPr>
      <w:r w:rsidRPr="00BE0AE5">
        <w:rPr>
          <w:rFonts w:cs="Times New Roman"/>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BE7666" w:rsidRPr="00BE0AE5" w:rsidRDefault="00BE7666" w:rsidP="00BE7666">
      <w:pPr>
        <w:pStyle w:val="body"/>
        <w:rPr>
          <w:rFonts w:cs="Times New Roman"/>
        </w:rPr>
      </w:pPr>
      <w:r w:rsidRPr="00BE0AE5">
        <w:rPr>
          <w:rFonts w:cs="Times New Roman"/>
        </w:rPr>
        <w:t>Оценивание состояния организма в покое и после физической нагрузки в процессе самостоятельных занятий физической культуры и спортом.</w:t>
      </w:r>
    </w:p>
    <w:p w:rsidR="00BE7666" w:rsidRPr="00BE0AE5" w:rsidRDefault="00BE7666" w:rsidP="00BE7666">
      <w:pPr>
        <w:pStyle w:val="body"/>
        <w:rPr>
          <w:rFonts w:cs="Times New Roman"/>
        </w:rPr>
      </w:pPr>
      <w:r w:rsidRPr="00BE0AE5">
        <w:rPr>
          <w:rFonts w:cs="Times New Roman"/>
        </w:rPr>
        <w:t>Составление дневника физической культуры.</w:t>
      </w:r>
    </w:p>
    <w:p w:rsidR="00BE7666" w:rsidRPr="00BE0AE5" w:rsidRDefault="00BE7666" w:rsidP="00BE7666">
      <w:pPr>
        <w:pStyle w:val="body"/>
        <w:rPr>
          <w:rFonts w:cs="Times New Roman"/>
          <w:spacing w:val="1"/>
        </w:rPr>
      </w:pPr>
      <w:r w:rsidRPr="00BE0AE5">
        <w:rPr>
          <w:rStyle w:val="Bold"/>
          <w:rFonts w:cs="Times New Roman"/>
          <w:spacing w:val="1"/>
        </w:rPr>
        <w:t>Физическое совершенствование.</w:t>
      </w:r>
      <w:r>
        <w:rPr>
          <w:rStyle w:val="Bold"/>
          <w:rFonts w:cs="Times New Roman"/>
          <w:spacing w:val="1"/>
        </w:rPr>
        <w:t xml:space="preserve"> </w:t>
      </w:r>
      <w:r w:rsidRPr="00BE0AE5">
        <w:rPr>
          <w:rStyle w:val="BoldItalic"/>
          <w:rFonts w:cs="Times New Roman"/>
          <w:spacing w:val="1"/>
        </w:rPr>
        <w:t>Физкультурно-оздоровительная деятельность.</w:t>
      </w:r>
      <w:r w:rsidRPr="00BE0AE5">
        <w:rPr>
          <w:rFonts w:cs="Times New Roman"/>
          <w:spacing w:val="1"/>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BE7666" w:rsidRPr="00BE0AE5" w:rsidRDefault="00BE7666" w:rsidP="00BE7666">
      <w:pPr>
        <w:pStyle w:val="body"/>
        <w:rPr>
          <w:rFonts w:cs="Times New Roman"/>
        </w:rPr>
      </w:pPr>
      <w:r w:rsidRPr="00BE0AE5">
        <w:rPr>
          <w:rStyle w:val="BoldItalic"/>
          <w:rFonts w:cs="Times New Roman"/>
        </w:rPr>
        <w:lastRenderedPageBreak/>
        <w:t xml:space="preserve">Спортивно-оздоровительная деятельность. </w:t>
      </w:r>
      <w:r w:rsidRPr="00BE0AE5">
        <w:rPr>
          <w:rFonts w:cs="Times New Roman"/>
        </w:rPr>
        <w:t xml:space="preserve">Роль и значение спортивно-оздоровительной деятельности в здоровом образе жизни современного человека. </w:t>
      </w:r>
    </w:p>
    <w:p w:rsidR="00BE7666" w:rsidRPr="00BE0AE5" w:rsidRDefault="00BE7666" w:rsidP="00BE7666">
      <w:pPr>
        <w:pStyle w:val="body"/>
        <w:rPr>
          <w:rFonts w:cs="Times New Roman"/>
          <w:spacing w:val="1"/>
        </w:rPr>
      </w:pPr>
      <w:r w:rsidRPr="00BE0AE5">
        <w:rPr>
          <w:rStyle w:val="Italic"/>
          <w:rFonts w:cs="Times New Roman"/>
          <w:spacing w:val="1"/>
        </w:rPr>
        <w:t xml:space="preserve">Модуль «Гимнастика». </w:t>
      </w:r>
      <w:r w:rsidRPr="00BE0AE5">
        <w:rPr>
          <w:rFonts w:cs="Times New Roman"/>
          <w:spacing w:val="1"/>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BE7666" w:rsidRPr="00BE0AE5" w:rsidRDefault="00BE7666" w:rsidP="00BE7666">
      <w:pPr>
        <w:pStyle w:val="body"/>
        <w:rPr>
          <w:rFonts w:cs="Times New Roman"/>
        </w:rPr>
      </w:pPr>
      <w:r w:rsidRPr="00BE0AE5">
        <w:rPr>
          <w:rFonts w:cs="Times New Roman"/>
        </w:rPr>
        <w:t>Упражнения на низком гимнастическом бревне: передвижение ходьбой с поворотами кругом и на 90</w:t>
      </w:r>
      <w:r w:rsidRPr="00BE0AE5">
        <w:rPr>
          <w:rStyle w:val="Symbol"/>
          <w:rFonts w:cs="Times New Roman"/>
        </w:rPr>
        <w:t></w:t>
      </w:r>
      <w:r w:rsidRPr="00BE0AE5">
        <w:rPr>
          <w:rFonts w:cs="Times New Roman"/>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BE7666" w:rsidRPr="00BE0AE5" w:rsidRDefault="00BE7666" w:rsidP="00BE7666">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BE7666" w:rsidRPr="00BE0AE5" w:rsidRDefault="00BE7666" w:rsidP="00BE7666">
      <w:pPr>
        <w:pStyle w:val="body"/>
        <w:rPr>
          <w:rFonts w:cs="Times New Roman"/>
        </w:rPr>
      </w:pPr>
      <w:r w:rsidRPr="00BE0AE5">
        <w:rPr>
          <w:rFonts w:cs="Times New Roman"/>
        </w:rPr>
        <w:t>Метание малого мяча с места в вертикальную неподвижную мишень; метание малого мяча на дальность с трёх шагов разбега.</w:t>
      </w:r>
    </w:p>
    <w:p w:rsidR="00BE7666" w:rsidRPr="00BE0AE5" w:rsidRDefault="00BE7666" w:rsidP="00BE7666">
      <w:pPr>
        <w:pStyle w:val="body"/>
        <w:rPr>
          <w:rFonts w:cs="Times New Roman"/>
        </w:rPr>
      </w:pPr>
      <w:r w:rsidRPr="00BE0AE5">
        <w:rPr>
          <w:rStyle w:val="Italic"/>
          <w:rFonts w:cs="Times New Roman"/>
        </w:rPr>
        <w:t xml:space="preserve">Модуль «Зимние виды спорта». </w:t>
      </w:r>
      <w:r w:rsidRPr="00BE0AE5">
        <w:rPr>
          <w:rFonts w:cs="Times New Roman"/>
        </w:rPr>
        <w:t xml:space="preserve">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rsidR="00BE7666" w:rsidRPr="00BE0AE5" w:rsidRDefault="00BE7666" w:rsidP="00BE7666">
      <w:pPr>
        <w:pStyle w:val="body"/>
        <w:rPr>
          <w:rFonts w:cs="Times New Roman"/>
        </w:rPr>
      </w:pPr>
      <w:r w:rsidRPr="00BE0AE5">
        <w:rPr>
          <w:rStyle w:val="Italic"/>
          <w:rFonts w:cs="Times New Roman"/>
        </w:rPr>
        <w:t>Модуль «Спортивные игры».</w:t>
      </w:r>
      <w:r>
        <w:rPr>
          <w:rStyle w:val="Italic"/>
          <w:rFonts w:cs="Times New Roman"/>
        </w:rPr>
        <w:t xml:space="preserve"> </w:t>
      </w:r>
      <w:r w:rsidRPr="00BE0AE5">
        <w:rPr>
          <w:rStyle w:val="Underline"/>
          <w:rFonts w:cs="Times New Roman"/>
          <w:u w:val="single"/>
        </w:rPr>
        <w:t>Баскетбол.</w:t>
      </w:r>
      <w:r w:rsidRPr="00BE0AE5">
        <w:rPr>
          <w:rFonts w:cs="Times New Roman"/>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BE7666" w:rsidRPr="00BE0AE5" w:rsidRDefault="00BE7666" w:rsidP="00BE7666">
      <w:pPr>
        <w:pStyle w:val="body"/>
        <w:rPr>
          <w:rFonts w:cs="Times New Roman"/>
        </w:rPr>
      </w:pPr>
      <w:r w:rsidRPr="00BE0AE5">
        <w:rPr>
          <w:rStyle w:val="Underline"/>
          <w:rFonts w:cs="Times New Roman"/>
          <w:u w:val="single"/>
        </w:rPr>
        <w:t>Волейбол.</w:t>
      </w:r>
      <w:r w:rsidRPr="00BE0AE5">
        <w:rPr>
          <w:rFonts w:cs="Times New Roman"/>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BE7666" w:rsidRPr="00BE0AE5" w:rsidRDefault="00BE7666" w:rsidP="00BE7666">
      <w:pPr>
        <w:pStyle w:val="body"/>
        <w:rPr>
          <w:rFonts w:cs="Times New Roman"/>
        </w:rPr>
      </w:pPr>
      <w:r w:rsidRPr="00BE0AE5">
        <w:rPr>
          <w:rStyle w:val="Underline"/>
          <w:rFonts w:cs="Times New Roman"/>
          <w:u w:val="single"/>
        </w:rPr>
        <w:t>Футбол.</w:t>
      </w:r>
      <w:r>
        <w:rPr>
          <w:rStyle w:val="Underline"/>
          <w:rFonts w:cs="Times New Roman"/>
          <w:u w:val="single"/>
        </w:rPr>
        <w:t xml:space="preserve"> </w:t>
      </w:r>
      <w:r w:rsidRPr="00BE0AE5">
        <w:rPr>
          <w:rFonts w:cs="Times New Roman"/>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BE7666" w:rsidRPr="00BE0AE5" w:rsidRDefault="00BE7666" w:rsidP="00BE7666">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E7666" w:rsidRPr="00BE0AE5" w:rsidRDefault="00BE7666" w:rsidP="00BE7666">
      <w:pPr>
        <w:pStyle w:val="body"/>
        <w:rPr>
          <w:rFonts w:cs="Times New Roman"/>
        </w:rPr>
      </w:pPr>
      <w:r w:rsidRPr="00BE0AE5">
        <w:rPr>
          <w:rStyle w:val="Italic"/>
          <w:rFonts w:cs="Times New Roman"/>
        </w:rPr>
        <w:t>Модуль «Спорт».</w:t>
      </w:r>
      <w:r w:rsidRPr="00BE0AE5">
        <w:rPr>
          <w:rFonts w:cs="Times New Roman"/>
        </w:rPr>
        <w:t xml:space="preserve"> Физическая подготовка к выполнению нормативов комплекса ГТО с использованием средств базовой физической подготовки, </w:t>
      </w:r>
      <w:r w:rsidRPr="00BE0AE5">
        <w:rPr>
          <w:rFonts w:cs="Times New Roman"/>
        </w:rPr>
        <w:lastRenderedPageBreak/>
        <w:t>видов спорта и оздоровительных систем физической культуры, национальных видов спорта, культурно-этнических игр.</w:t>
      </w:r>
    </w:p>
    <w:p w:rsidR="00BE7666" w:rsidRPr="00BE0AE5" w:rsidRDefault="00BE7666" w:rsidP="00BE7666">
      <w:pPr>
        <w:pStyle w:val="h2"/>
        <w:rPr>
          <w:rFonts w:cs="Times New Roman"/>
        </w:rPr>
      </w:pPr>
      <w:r w:rsidRPr="00BE0AE5">
        <w:rPr>
          <w:rFonts w:cs="Times New Roman"/>
        </w:rPr>
        <w:t>6 класс</w:t>
      </w:r>
    </w:p>
    <w:p w:rsidR="00BE7666" w:rsidRPr="00BE0AE5" w:rsidRDefault="00BE7666" w:rsidP="00BE7666">
      <w:pPr>
        <w:pStyle w:val="body"/>
        <w:rPr>
          <w:rFonts w:cs="Times New Roman"/>
        </w:rPr>
      </w:pPr>
      <w:r w:rsidRPr="00BE0AE5">
        <w:rPr>
          <w:rStyle w:val="Bold"/>
          <w:rFonts w:cs="Times New Roman"/>
        </w:rPr>
        <w:t>Знания о физической культуре.</w:t>
      </w:r>
      <w:r w:rsidRPr="00BE0AE5">
        <w:rPr>
          <w:rFonts w:cs="Times New Roman"/>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BE7666" w:rsidRPr="00BE0AE5" w:rsidRDefault="00BE7666" w:rsidP="00BE7666">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BE7666" w:rsidRPr="00BE0AE5" w:rsidRDefault="00BE7666" w:rsidP="00BE7666">
      <w:pPr>
        <w:pStyle w:val="body"/>
        <w:rPr>
          <w:rFonts w:cs="Times New Roman"/>
          <w:spacing w:val="1"/>
        </w:rPr>
      </w:pPr>
      <w:r w:rsidRPr="00BE0AE5">
        <w:rPr>
          <w:rFonts w:cs="Times New Roman"/>
          <w:spacing w:val="1"/>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BE7666" w:rsidRPr="00BE0AE5" w:rsidRDefault="00BE7666" w:rsidP="00BE7666">
      <w:pPr>
        <w:pStyle w:val="body"/>
        <w:rPr>
          <w:rFonts w:cs="Times New Roman"/>
        </w:rPr>
      </w:pPr>
      <w:r w:rsidRPr="00BE0AE5">
        <w:rPr>
          <w:rFonts w:cs="Times New Roman"/>
        </w:rPr>
        <w:t>Правила и способы составления плана самостоятельных занятий физической подготовкой.</w:t>
      </w:r>
    </w:p>
    <w:p w:rsidR="00BE7666" w:rsidRPr="00BE0AE5" w:rsidRDefault="00BE7666" w:rsidP="00BE7666">
      <w:pPr>
        <w:pStyle w:val="body"/>
        <w:rPr>
          <w:rFonts w:cs="Times New Roman"/>
          <w:spacing w:val="2"/>
        </w:rPr>
      </w:pPr>
      <w:r w:rsidRPr="00BE0AE5">
        <w:rPr>
          <w:rStyle w:val="Bold"/>
          <w:rFonts w:cs="Times New Roman"/>
          <w:spacing w:val="2"/>
        </w:rPr>
        <w:t>Физическое совершенствование.</w:t>
      </w:r>
      <w:r>
        <w:rPr>
          <w:rStyle w:val="Bold"/>
          <w:rFonts w:cs="Times New Roman"/>
          <w:spacing w:val="2"/>
        </w:rPr>
        <w:t xml:space="preserve"> </w:t>
      </w:r>
      <w:r w:rsidRPr="00BE0AE5">
        <w:rPr>
          <w:rStyle w:val="BoldItalic"/>
          <w:rFonts w:cs="Times New Roman"/>
          <w:spacing w:val="2"/>
        </w:rPr>
        <w:t xml:space="preserve">Физкультурно-оздоровительная деятельность. </w:t>
      </w:r>
      <w:r w:rsidRPr="00BE0AE5">
        <w:rPr>
          <w:rFonts w:cs="Times New Roman"/>
          <w:spacing w:val="2"/>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BE7666" w:rsidRPr="00BE0AE5" w:rsidRDefault="00BE7666" w:rsidP="00BE7666">
      <w:pPr>
        <w:pStyle w:val="body"/>
        <w:rPr>
          <w:rFonts w:cs="Times New Roman"/>
          <w:spacing w:val="3"/>
        </w:rPr>
      </w:pPr>
      <w:r w:rsidRPr="00BE0AE5">
        <w:rPr>
          <w:rFonts w:cs="Times New Roman"/>
          <w:spacing w:val="3"/>
        </w:rP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BE7666" w:rsidRPr="00BE0AE5" w:rsidRDefault="00BE7666" w:rsidP="00BE7666">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BE7666" w:rsidRPr="00BE0AE5" w:rsidRDefault="00BE7666" w:rsidP="00BE7666">
      <w:pPr>
        <w:pStyle w:val="body"/>
        <w:rPr>
          <w:rFonts w:cs="Times New Roman"/>
        </w:rPr>
      </w:pPr>
      <w:r w:rsidRPr="00BE0AE5">
        <w:rPr>
          <w:rFonts w:cs="Times New Roman"/>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BE7666" w:rsidRPr="00BE0AE5" w:rsidRDefault="00BE7666" w:rsidP="00BE7666">
      <w:pPr>
        <w:pStyle w:val="body"/>
        <w:rPr>
          <w:rFonts w:cs="Times New Roman"/>
        </w:rPr>
      </w:pPr>
      <w:r w:rsidRPr="00BE0AE5">
        <w:rPr>
          <w:rFonts w:cs="Times New Roman"/>
        </w:rPr>
        <w:t xml:space="preserve">Опорные прыжки через гимнастического козла с разбега способом «согнув ноги» (мальчики) и способом «ноги врозь» (девочки). </w:t>
      </w:r>
    </w:p>
    <w:p w:rsidR="00BE7666" w:rsidRPr="00BE0AE5" w:rsidRDefault="00BE7666" w:rsidP="00BE7666">
      <w:pPr>
        <w:pStyle w:val="body"/>
        <w:rPr>
          <w:rFonts w:cs="Times New Roman"/>
        </w:rPr>
      </w:pPr>
      <w:r w:rsidRPr="00BE0AE5">
        <w:rPr>
          <w:rFonts w:cs="Times New Roman"/>
        </w:rPr>
        <w:t>Гимнастические комбинации на низком гимнастическом бревне с использованием стилизованных общеразвивающих и сложно-</w:t>
      </w:r>
      <w:r w:rsidRPr="00BE0AE5">
        <w:rPr>
          <w:rFonts w:cs="Times New Roman"/>
        </w:rPr>
        <w:lastRenderedPageBreak/>
        <w:t>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BE7666" w:rsidRPr="00BE0AE5" w:rsidRDefault="00BE7666" w:rsidP="00BE7666">
      <w:pPr>
        <w:pStyle w:val="body"/>
        <w:rPr>
          <w:rFonts w:cs="Times New Roman"/>
        </w:rPr>
      </w:pPr>
      <w:r w:rsidRPr="00BE0AE5">
        <w:rPr>
          <w:rFonts w:cs="Times New Roman"/>
        </w:rPr>
        <w:t xml:space="preserve">Упражнения на невысокой гимнастической перекладине: висы; упор ноги врозь; перемах вперёд и обратно (мальчики). </w:t>
      </w:r>
    </w:p>
    <w:p w:rsidR="00BE7666" w:rsidRPr="00BE0AE5" w:rsidRDefault="00BE7666" w:rsidP="00BE7666">
      <w:pPr>
        <w:pStyle w:val="body"/>
        <w:rPr>
          <w:rFonts w:cs="Times New Roman"/>
        </w:rPr>
      </w:pPr>
      <w:r w:rsidRPr="00BE0AE5">
        <w:rPr>
          <w:rFonts w:cs="Times New Roman"/>
        </w:rPr>
        <w:t>Лазанье по канату в три приёма (мальчики).</w:t>
      </w:r>
    </w:p>
    <w:p w:rsidR="00BE7666" w:rsidRPr="00BE0AE5" w:rsidRDefault="00BE7666" w:rsidP="00BE7666">
      <w:pPr>
        <w:pStyle w:val="body"/>
        <w:rPr>
          <w:rFonts w:cs="Times New Roman"/>
        </w:rPr>
      </w:pPr>
      <w:r w:rsidRPr="00BE0AE5">
        <w:rPr>
          <w:rStyle w:val="Italic"/>
          <w:rFonts w:cs="Times New Roman"/>
        </w:rPr>
        <w:t>Модуль «Лёгкая атлетика»</w:t>
      </w:r>
      <w:r w:rsidRPr="00BE0AE5">
        <w:rPr>
          <w:rFonts w:cs="Times New Roman"/>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BE7666" w:rsidRPr="00BE0AE5" w:rsidRDefault="00BE7666" w:rsidP="00BE7666">
      <w:pPr>
        <w:pStyle w:val="body"/>
        <w:rPr>
          <w:rFonts w:cs="Times New Roman"/>
        </w:rPr>
      </w:pPr>
      <w:r w:rsidRPr="00BE0AE5">
        <w:rPr>
          <w:rFonts w:cs="Times New Roman"/>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BE7666" w:rsidRPr="00BE0AE5" w:rsidRDefault="00BE7666" w:rsidP="00BE7666">
      <w:pPr>
        <w:pStyle w:val="body"/>
        <w:rPr>
          <w:rFonts w:cs="Times New Roman"/>
        </w:rPr>
      </w:pPr>
      <w:r w:rsidRPr="00BE0AE5">
        <w:rPr>
          <w:rFonts w:cs="Times New Roman"/>
        </w:rPr>
        <w:t xml:space="preserve">Метание малого (теннисного) мяча в подвижную (раскачивающуюся) мишень. </w:t>
      </w:r>
    </w:p>
    <w:p w:rsidR="00BE7666" w:rsidRPr="00BE0AE5" w:rsidRDefault="00BE7666" w:rsidP="00BE7666">
      <w:pPr>
        <w:pStyle w:val="body"/>
        <w:rPr>
          <w:rFonts w:cs="Times New Roman"/>
        </w:rPr>
      </w:pPr>
      <w:r w:rsidRPr="00BE0AE5">
        <w:rPr>
          <w:rStyle w:val="Italic"/>
          <w:rFonts w:cs="Times New Roman"/>
        </w:rPr>
        <w:t>Модуль «Зимние виды спорта»</w:t>
      </w:r>
      <w:r w:rsidRPr="00BE0AE5">
        <w:rPr>
          <w:rFonts w:cs="Times New Roman"/>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BE7666" w:rsidRPr="00BE0AE5" w:rsidRDefault="00BE7666" w:rsidP="00BE7666">
      <w:pPr>
        <w:pStyle w:val="body"/>
        <w:rPr>
          <w:rFonts w:cs="Times New Roman"/>
        </w:rPr>
      </w:pPr>
      <w:r w:rsidRPr="00BE0AE5">
        <w:rPr>
          <w:rStyle w:val="Italic"/>
          <w:rFonts w:cs="Times New Roman"/>
        </w:rPr>
        <w:t>Модуль «Спортивные игры».</w:t>
      </w:r>
      <w:r>
        <w:rPr>
          <w:rStyle w:val="Italic"/>
          <w:rFonts w:cs="Times New Roman"/>
        </w:rPr>
        <w:t xml:space="preserve"> </w:t>
      </w:r>
      <w:r w:rsidRPr="00BE0AE5">
        <w:rPr>
          <w:rFonts w:cs="Times New Roman"/>
          <w:u w:val="single"/>
        </w:rPr>
        <w:t>Баскетбол</w:t>
      </w:r>
      <w:r w:rsidRPr="00BE0AE5">
        <w:rPr>
          <w:rFonts w:cs="Times New Roman"/>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BE7666" w:rsidRPr="00BE0AE5" w:rsidRDefault="00BE7666" w:rsidP="00BE7666">
      <w:pPr>
        <w:pStyle w:val="body"/>
        <w:rPr>
          <w:rFonts w:cs="Times New Roman"/>
        </w:rPr>
      </w:pPr>
      <w:r w:rsidRPr="00BE0AE5">
        <w:rPr>
          <w:rFonts w:cs="Times New Roman"/>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BE7666" w:rsidRPr="00BE0AE5" w:rsidRDefault="00BE7666" w:rsidP="00BE7666">
      <w:pPr>
        <w:pStyle w:val="body"/>
        <w:rPr>
          <w:rFonts w:cs="Times New Roman"/>
        </w:rPr>
      </w:pPr>
      <w:r w:rsidRPr="00BE0AE5">
        <w:rPr>
          <w:rFonts w:cs="Times New Roman"/>
        </w:rPr>
        <w:t xml:space="preserve">Правила игры и игровая деятельность по правилам с использованием разученных технических приёмов. </w:t>
      </w:r>
    </w:p>
    <w:p w:rsidR="00BE7666" w:rsidRPr="00BE0AE5" w:rsidRDefault="00BE7666" w:rsidP="00BE7666">
      <w:pPr>
        <w:pStyle w:val="body"/>
        <w:rPr>
          <w:rFonts w:cs="Times New Roman"/>
        </w:rPr>
      </w:pPr>
      <w:r w:rsidRPr="00BE0AE5">
        <w:rPr>
          <w:rStyle w:val="Underline"/>
          <w:rFonts w:cs="Times New Roman"/>
          <w:u w:val="single"/>
        </w:rPr>
        <w:t>Волейбол.</w:t>
      </w:r>
      <w:r w:rsidRPr="00BE0AE5">
        <w:rPr>
          <w:rFonts w:cs="Times New Roman"/>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BE7666" w:rsidRPr="00BE0AE5" w:rsidRDefault="00BE7666" w:rsidP="00BE7666">
      <w:pPr>
        <w:pStyle w:val="body"/>
        <w:rPr>
          <w:rFonts w:cs="Times New Roman"/>
        </w:rPr>
      </w:pPr>
      <w:r w:rsidRPr="00BE0AE5">
        <w:rPr>
          <w:rStyle w:val="Underline"/>
          <w:rFonts w:cs="Times New Roman"/>
          <w:u w:val="single"/>
        </w:rPr>
        <w:t>Футбол.</w:t>
      </w:r>
      <w:r w:rsidRPr="00BE0AE5">
        <w:rPr>
          <w:rFonts w:cs="Times New Roman"/>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BE7666" w:rsidRPr="00BE0AE5" w:rsidRDefault="00BE7666" w:rsidP="00BE7666">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E7666" w:rsidRPr="00BE0AE5" w:rsidRDefault="00BE7666" w:rsidP="00BE7666">
      <w:pPr>
        <w:pStyle w:val="body"/>
        <w:rPr>
          <w:rFonts w:cs="Times New Roman"/>
        </w:rPr>
      </w:pPr>
      <w:r w:rsidRPr="00BE0AE5">
        <w:rPr>
          <w:rStyle w:val="Italic"/>
          <w:rFonts w:cs="Times New Roman"/>
        </w:rPr>
        <w:t>Модуль «Спорт».</w:t>
      </w:r>
      <w:r>
        <w:rPr>
          <w:rStyle w:val="Italic"/>
          <w:rFonts w:cs="Times New Roman"/>
        </w:rPr>
        <w:t xml:space="preserve">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E7666" w:rsidRDefault="00BE7666" w:rsidP="009D5DF4">
      <w:pPr>
        <w:pStyle w:val="Default"/>
        <w:jc w:val="both"/>
        <w:rPr>
          <w:color w:val="000000" w:themeColor="text1"/>
          <w:w w:val="95"/>
          <w:sz w:val="22"/>
          <w:szCs w:val="22"/>
        </w:rPr>
      </w:pPr>
    </w:p>
    <w:p w:rsidR="00BE7666" w:rsidRPr="00BE0AE5" w:rsidRDefault="00BE7666" w:rsidP="00BE7666">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учебного предмета «физическая культура»на уровне основного общего образования</w:t>
      </w:r>
    </w:p>
    <w:p w:rsidR="00BE7666" w:rsidRPr="00BE0AE5" w:rsidRDefault="00BE7666" w:rsidP="00BE7666">
      <w:pPr>
        <w:pStyle w:val="h2-first"/>
        <w:rPr>
          <w:rFonts w:cs="Times New Roman"/>
        </w:rPr>
      </w:pPr>
      <w:r w:rsidRPr="00BE0AE5">
        <w:rPr>
          <w:rFonts w:cs="Times New Roman"/>
        </w:rPr>
        <w:t>Личностные результаты</w:t>
      </w:r>
    </w:p>
    <w:p w:rsidR="00BE7666" w:rsidRPr="00BE0AE5" w:rsidRDefault="00BE7666" w:rsidP="00BE7666">
      <w:pPr>
        <w:pStyle w:val="list-bullet"/>
        <w:rPr>
          <w:rFonts w:cs="Times New Roman"/>
        </w:rPr>
      </w:pPr>
      <w:r w:rsidRPr="00BE0AE5">
        <w:rPr>
          <w:rFonts w:cs="Times New Roman"/>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BE7666" w:rsidRPr="00BE0AE5" w:rsidRDefault="00BE7666" w:rsidP="00BE7666">
      <w:pPr>
        <w:pStyle w:val="list-bullet"/>
        <w:rPr>
          <w:rFonts w:cs="Times New Roman"/>
        </w:rPr>
      </w:pPr>
      <w:r w:rsidRPr="00BE0AE5">
        <w:rPr>
          <w:rFonts w:cs="Times New Roman"/>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BE7666" w:rsidRPr="00BE0AE5" w:rsidRDefault="00BE7666" w:rsidP="00BE7666">
      <w:pPr>
        <w:pStyle w:val="list-bullet"/>
        <w:rPr>
          <w:rFonts w:cs="Times New Roman"/>
        </w:rPr>
      </w:pPr>
      <w:r w:rsidRPr="00BE0AE5">
        <w:rPr>
          <w:rFonts w:cs="Times New Roman"/>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BE7666" w:rsidRPr="00BE0AE5" w:rsidRDefault="00BE7666" w:rsidP="00BE7666">
      <w:pPr>
        <w:pStyle w:val="list-bullet"/>
        <w:rPr>
          <w:rFonts w:cs="Times New Roman"/>
        </w:rPr>
      </w:pPr>
      <w:r w:rsidRPr="00BE0AE5">
        <w:rPr>
          <w:rFonts w:cs="Times New Roman"/>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BE7666" w:rsidRPr="00BE0AE5" w:rsidRDefault="00BE7666" w:rsidP="00BE7666">
      <w:pPr>
        <w:pStyle w:val="list-bullet"/>
        <w:rPr>
          <w:rFonts w:cs="Times New Roman"/>
          <w:spacing w:val="-1"/>
        </w:rPr>
      </w:pPr>
      <w:r w:rsidRPr="00BE0AE5">
        <w:rPr>
          <w:rFonts w:cs="Times New Roman"/>
          <w:spacing w:val="-1"/>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BE7666" w:rsidRPr="00BE0AE5" w:rsidRDefault="00BE7666" w:rsidP="00BE7666">
      <w:pPr>
        <w:pStyle w:val="list-bullet"/>
        <w:rPr>
          <w:rFonts w:cs="Times New Roman"/>
        </w:rPr>
      </w:pPr>
      <w:r w:rsidRPr="00BE0AE5">
        <w:rPr>
          <w:rFonts w:cs="Times New Roman"/>
        </w:rPr>
        <w:t>стремление к физическому совершенствованию, формированию культуры движения и телосложения, самовыражению в избранном виде спорта;</w:t>
      </w:r>
    </w:p>
    <w:p w:rsidR="00BE7666" w:rsidRPr="00BE0AE5" w:rsidRDefault="00BE7666" w:rsidP="00BE7666">
      <w:pPr>
        <w:pStyle w:val="list-bullet"/>
        <w:rPr>
          <w:rFonts w:cs="Times New Roman"/>
        </w:rPr>
      </w:pPr>
      <w:r w:rsidRPr="00BE0AE5">
        <w:rPr>
          <w:rFonts w:cs="Times New Roman"/>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BE7666" w:rsidRPr="00BE0AE5" w:rsidRDefault="00BE7666" w:rsidP="00BE7666">
      <w:pPr>
        <w:pStyle w:val="list-bullet"/>
        <w:rPr>
          <w:rFonts w:cs="Times New Roman"/>
        </w:rPr>
      </w:pPr>
      <w:r w:rsidRPr="00BE0AE5">
        <w:rPr>
          <w:rFonts w:cs="Times New Roman"/>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BE7666" w:rsidRPr="00BE0AE5" w:rsidRDefault="00BE7666" w:rsidP="00BE7666">
      <w:pPr>
        <w:pStyle w:val="list-bullet"/>
        <w:rPr>
          <w:rFonts w:cs="Times New Roman"/>
        </w:rPr>
      </w:pPr>
      <w:r w:rsidRPr="00BE0AE5">
        <w:rPr>
          <w:rFonts w:cs="Times New Roman"/>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BE7666" w:rsidRPr="00BE0AE5" w:rsidRDefault="00BE7666" w:rsidP="00BE7666">
      <w:pPr>
        <w:pStyle w:val="list-bullet"/>
        <w:rPr>
          <w:rFonts w:cs="Times New Roman"/>
        </w:rPr>
      </w:pPr>
      <w:r w:rsidRPr="00BE0AE5">
        <w:rPr>
          <w:rFonts w:cs="Times New Roman"/>
        </w:rPr>
        <w:t xml:space="preserve">способность адаптироваться к стрессовым ситуациям, осуществлять профилактические мероприятия по регулированию эмоциональных </w:t>
      </w:r>
      <w:r w:rsidRPr="00BE0AE5">
        <w:rPr>
          <w:rFonts w:cs="Times New Roman"/>
        </w:rPr>
        <w:lastRenderedPageBreak/>
        <w:t xml:space="preserve">напряжений, активному восстановлению организма после значительных умственных и физических нагрузок; </w:t>
      </w:r>
    </w:p>
    <w:p w:rsidR="00BE7666" w:rsidRPr="00BE0AE5" w:rsidRDefault="00BE7666" w:rsidP="00BE7666">
      <w:pPr>
        <w:pStyle w:val="list-bullet"/>
        <w:rPr>
          <w:rFonts w:cs="Times New Roman"/>
        </w:rPr>
      </w:pPr>
      <w:r w:rsidRPr="00BE0AE5">
        <w:rPr>
          <w:rFonts w:cs="Times New Roman"/>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BE7666" w:rsidRPr="00BE0AE5" w:rsidRDefault="00BE7666" w:rsidP="00BE7666">
      <w:pPr>
        <w:pStyle w:val="list-bullet"/>
        <w:rPr>
          <w:rFonts w:cs="Times New Roman"/>
        </w:rPr>
      </w:pPr>
      <w:r w:rsidRPr="00BE0AE5">
        <w:rPr>
          <w:rFonts w:cs="Times New Roman"/>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BE7666" w:rsidRPr="00BE0AE5" w:rsidRDefault="00BE7666" w:rsidP="00BE7666">
      <w:pPr>
        <w:pStyle w:val="list-bullet"/>
        <w:rPr>
          <w:rFonts w:cs="Times New Roman"/>
        </w:rPr>
      </w:pPr>
      <w:r w:rsidRPr="00BE0AE5">
        <w:rPr>
          <w:rFonts w:cs="Times New Roman"/>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BE7666" w:rsidRPr="00BE0AE5" w:rsidRDefault="00BE7666" w:rsidP="00BE7666">
      <w:pPr>
        <w:pStyle w:val="list-bullet"/>
        <w:rPr>
          <w:rFonts w:cs="Times New Roman"/>
        </w:rPr>
      </w:pPr>
      <w:r w:rsidRPr="00BE0AE5">
        <w:rPr>
          <w:rFonts w:cs="Times New Roman"/>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BE7666" w:rsidRPr="00BE0AE5" w:rsidRDefault="00BE7666" w:rsidP="00BE7666">
      <w:pPr>
        <w:pStyle w:val="list-bullet"/>
        <w:rPr>
          <w:rFonts w:cs="Times New Roman"/>
        </w:rPr>
      </w:pPr>
      <w:r w:rsidRPr="00BE0AE5">
        <w:rPr>
          <w:rFonts w:cs="Times New Roman"/>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BE7666" w:rsidRPr="00BE0AE5" w:rsidRDefault="00BE7666" w:rsidP="00BE7666">
      <w:pPr>
        <w:pStyle w:val="h2"/>
        <w:rPr>
          <w:rFonts w:cs="Times New Roman"/>
        </w:rPr>
      </w:pPr>
      <w:r w:rsidRPr="00BE0AE5">
        <w:rPr>
          <w:rFonts w:cs="Times New Roman"/>
        </w:rPr>
        <w:t xml:space="preserve">Метапредметные результаты </w:t>
      </w:r>
    </w:p>
    <w:p w:rsidR="00BE7666" w:rsidRPr="00BE0AE5" w:rsidRDefault="00BE7666" w:rsidP="00BE7666">
      <w:pPr>
        <w:pStyle w:val="body"/>
        <w:rPr>
          <w:rStyle w:val="BoldItalic"/>
          <w:rFonts w:cs="Times New Roman"/>
        </w:rPr>
      </w:pPr>
      <w:r w:rsidRPr="00BE0AE5">
        <w:rPr>
          <w:rStyle w:val="BoldItalic"/>
          <w:rFonts w:cs="Times New Roman"/>
        </w:rPr>
        <w:t>Универсальные познавательные действия:</w:t>
      </w:r>
    </w:p>
    <w:p w:rsidR="00BE7666" w:rsidRPr="00BE0AE5" w:rsidRDefault="00BE7666" w:rsidP="00BE7666">
      <w:pPr>
        <w:pStyle w:val="list-bullet"/>
        <w:rPr>
          <w:rFonts w:cs="Times New Roman"/>
        </w:rPr>
      </w:pPr>
      <w:r w:rsidRPr="00BE0AE5">
        <w:rPr>
          <w:rFonts w:cs="Times New Roman"/>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BE7666" w:rsidRPr="00BE0AE5" w:rsidRDefault="00BE7666" w:rsidP="00BE7666">
      <w:pPr>
        <w:pStyle w:val="list-bullet"/>
        <w:rPr>
          <w:rFonts w:cs="Times New Roman"/>
        </w:rPr>
      </w:pPr>
      <w:r w:rsidRPr="00BE0AE5">
        <w:rPr>
          <w:rFonts w:cs="Times New Roman"/>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BE7666" w:rsidRPr="00BE0AE5" w:rsidRDefault="00BE7666" w:rsidP="00BE7666">
      <w:pPr>
        <w:pStyle w:val="list-bullet"/>
        <w:rPr>
          <w:rFonts w:cs="Times New Roman"/>
        </w:rPr>
      </w:pPr>
      <w:r w:rsidRPr="00BE0AE5">
        <w:rPr>
          <w:rFonts w:cs="Times New Roman"/>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BE7666" w:rsidRPr="00BE0AE5" w:rsidRDefault="00BE7666" w:rsidP="00BE7666">
      <w:pPr>
        <w:pStyle w:val="list-bullet"/>
        <w:rPr>
          <w:rFonts w:cs="Times New Roman"/>
        </w:rPr>
      </w:pPr>
      <w:r w:rsidRPr="00BE0AE5">
        <w:rPr>
          <w:rFonts w:cs="Times New Roman"/>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BE7666" w:rsidRPr="00BE0AE5" w:rsidRDefault="00BE7666" w:rsidP="00BE7666">
      <w:pPr>
        <w:pStyle w:val="list-bullet"/>
        <w:rPr>
          <w:rFonts w:cs="Times New Roman"/>
        </w:rPr>
      </w:pPr>
      <w:r w:rsidRPr="00BE0AE5">
        <w:rPr>
          <w:rFonts w:cs="Times New Roman"/>
        </w:rPr>
        <w:t xml:space="preserve">устанавливать причинно-следственную связь между планированием режима дня и изменениями показателей работоспособности; </w:t>
      </w:r>
    </w:p>
    <w:p w:rsidR="00BE7666" w:rsidRPr="00BE0AE5" w:rsidRDefault="00BE7666" w:rsidP="00BE7666">
      <w:pPr>
        <w:pStyle w:val="list-bullet"/>
        <w:rPr>
          <w:rFonts w:cs="Times New Roman"/>
        </w:rPr>
      </w:pPr>
      <w:r w:rsidRPr="00BE0AE5">
        <w:rPr>
          <w:rFonts w:cs="Times New Roman"/>
        </w:rPr>
        <w:t xml:space="preserve">устанавливать связь негативного влияния нарушения осанки на состояние здоровья и выявлять причины нарушений, измерять </w:t>
      </w:r>
      <w:r w:rsidRPr="00BE0AE5">
        <w:rPr>
          <w:rFonts w:cs="Times New Roman"/>
        </w:rPr>
        <w:lastRenderedPageBreak/>
        <w:t xml:space="preserve">индивидуальную форму и составлять комплексы упражнений по профилактике и коррекции выявляемых нарушений; </w:t>
      </w:r>
    </w:p>
    <w:p w:rsidR="00BE7666" w:rsidRPr="00BE0AE5" w:rsidRDefault="00BE7666" w:rsidP="00BE7666">
      <w:pPr>
        <w:pStyle w:val="list-bullet"/>
        <w:rPr>
          <w:rFonts w:cs="Times New Roman"/>
          <w:spacing w:val="1"/>
        </w:rPr>
      </w:pPr>
      <w:r w:rsidRPr="00BE0AE5">
        <w:rPr>
          <w:rFonts w:cs="Times New Roman"/>
          <w:spacing w:val="1"/>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BE7666" w:rsidRPr="00BE0AE5" w:rsidRDefault="00BE7666" w:rsidP="00BE7666">
      <w:pPr>
        <w:pStyle w:val="list-bullet"/>
        <w:rPr>
          <w:rFonts w:cs="Times New Roman"/>
        </w:rPr>
      </w:pPr>
      <w:r w:rsidRPr="00BE0AE5">
        <w:rPr>
          <w:rFonts w:cs="Times New Roman"/>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E7666" w:rsidRPr="00BE0AE5" w:rsidRDefault="00BE7666" w:rsidP="00BE7666">
      <w:pPr>
        <w:pStyle w:val="list-bullet"/>
        <w:rPr>
          <w:rFonts w:cs="Times New Roman"/>
        </w:rPr>
      </w:pPr>
      <w:r w:rsidRPr="00BE0AE5">
        <w:rPr>
          <w:rFonts w:cs="Times New Roman"/>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BE7666" w:rsidRPr="00BE0AE5" w:rsidRDefault="00BE7666" w:rsidP="00BE7666">
      <w:pPr>
        <w:pStyle w:val="body"/>
        <w:rPr>
          <w:rStyle w:val="BoldItalic"/>
          <w:rFonts w:cs="Times New Roman"/>
        </w:rPr>
      </w:pPr>
      <w:r w:rsidRPr="00BE0AE5">
        <w:rPr>
          <w:rStyle w:val="BoldItalic"/>
          <w:rFonts w:cs="Times New Roman"/>
        </w:rPr>
        <w:t>Универсальные коммуникативные действия:</w:t>
      </w:r>
    </w:p>
    <w:p w:rsidR="00BE7666" w:rsidRPr="00BE0AE5" w:rsidRDefault="00BE7666" w:rsidP="00BE7666">
      <w:pPr>
        <w:pStyle w:val="list-bullet"/>
        <w:rPr>
          <w:rFonts w:cs="Times New Roman"/>
        </w:rPr>
      </w:pPr>
      <w:r w:rsidRPr="00BE0AE5">
        <w:rPr>
          <w:rFonts w:cs="Times New Roman"/>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BE7666" w:rsidRPr="00BE0AE5" w:rsidRDefault="00BE7666" w:rsidP="00BE7666">
      <w:pPr>
        <w:pStyle w:val="list-bullet"/>
        <w:rPr>
          <w:rFonts w:cs="Times New Roman"/>
        </w:rPr>
      </w:pPr>
      <w:r w:rsidRPr="00BE0AE5">
        <w:rPr>
          <w:rFonts w:cs="Times New Roman"/>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BE7666" w:rsidRPr="00BE0AE5" w:rsidRDefault="00BE7666" w:rsidP="00BE7666">
      <w:pPr>
        <w:pStyle w:val="list-bullet"/>
        <w:rPr>
          <w:rFonts w:cs="Times New Roman"/>
        </w:rPr>
      </w:pPr>
      <w:r w:rsidRPr="00BE0AE5">
        <w:rPr>
          <w:rFonts w:cs="Times New Roman"/>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BE7666" w:rsidRPr="00BE0AE5" w:rsidRDefault="00BE7666" w:rsidP="00BE7666">
      <w:pPr>
        <w:pStyle w:val="list-bullet"/>
        <w:rPr>
          <w:rFonts w:cs="Times New Roman"/>
        </w:rPr>
      </w:pPr>
      <w:r w:rsidRPr="00BE0AE5">
        <w:rPr>
          <w:rFonts w:cs="Times New Roman"/>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BE7666" w:rsidRPr="00BE0AE5" w:rsidRDefault="00BE7666" w:rsidP="00BE7666">
      <w:pPr>
        <w:pStyle w:val="list-bullet"/>
        <w:rPr>
          <w:rFonts w:cs="Times New Roman"/>
        </w:rPr>
      </w:pPr>
      <w:r w:rsidRPr="00BE0AE5">
        <w:rPr>
          <w:rFonts w:cs="Times New Roman"/>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BE7666" w:rsidRPr="00BE0AE5" w:rsidRDefault="00BE7666" w:rsidP="00BE7666">
      <w:pPr>
        <w:pStyle w:val="body"/>
        <w:rPr>
          <w:rStyle w:val="BoldItalic"/>
          <w:rFonts w:cs="Times New Roman"/>
        </w:rPr>
      </w:pPr>
      <w:r w:rsidRPr="00BE0AE5">
        <w:rPr>
          <w:rStyle w:val="BoldItalic"/>
          <w:rFonts w:cs="Times New Roman"/>
        </w:rPr>
        <w:t>Универсальные учебные регулятивные действия:</w:t>
      </w:r>
    </w:p>
    <w:p w:rsidR="00BE7666" w:rsidRPr="00BE0AE5" w:rsidRDefault="00BE7666" w:rsidP="00BE7666">
      <w:pPr>
        <w:pStyle w:val="list-bullet"/>
        <w:rPr>
          <w:rFonts w:cs="Times New Roman"/>
        </w:rPr>
      </w:pPr>
      <w:r w:rsidRPr="00BE0AE5">
        <w:rPr>
          <w:rFonts w:cs="Times New Roman"/>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BE7666" w:rsidRPr="00BE0AE5" w:rsidRDefault="00BE7666" w:rsidP="00BE7666">
      <w:pPr>
        <w:pStyle w:val="list-bullet"/>
        <w:rPr>
          <w:rFonts w:cs="Times New Roman"/>
        </w:rPr>
      </w:pPr>
      <w:r w:rsidRPr="00BE0AE5">
        <w:rPr>
          <w:rFonts w:cs="Times New Roman"/>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BE7666" w:rsidRPr="00BE0AE5" w:rsidRDefault="00BE7666" w:rsidP="00BE7666">
      <w:pPr>
        <w:pStyle w:val="list-bullet"/>
        <w:rPr>
          <w:rFonts w:cs="Times New Roman"/>
        </w:rPr>
      </w:pPr>
      <w:r w:rsidRPr="00BE0AE5">
        <w:rPr>
          <w:rFonts w:cs="Times New Roman"/>
        </w:rPr>
        <w:lastRenderedPageBreak/>
        <w:t xml:space="preserve">активно взаимодействовать в условиях учебной и игровой деятельности, ориентироваться на указания учителя и правила игры при возникновенииконфликтных и нестандартных ситуаций, признавать своё право и право других на ошибку, право на её совместное исправление; </w:t>
      </w:r>
    </w:p>
    <w:p w:rsidR="00BE7666" w:rsidRPr="00BE0AE5" w:rsidRDefault="00BE7666" w:rsidP="00BE7666">
      <w:pPr>
        <w:pStyle w:val="list-bullet"/>
        <w:rPr>
          <w:rFonts w:cs="Times New Roman"/>
        </w:rPr>
      </w:pPr>
      <w:r w:rsidRPr="00BE0AE5">
        <w:rPr>
          <w:rFonts w:cs="Times New Roman"/>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BE7666" w:rsidRPr="00BE0AE5" w:rsidRDefault="00BE7666" w:rsidP="00BE7666">
      <w:pPr>
        <w:pStyle w:val="list-bullet"/>
        <w:rPr>
          <w:rFonts w:cs="Times New Roman"/>
        </w:rPr>
      </w:pPr>
      <w:r w:rsidRPr="00BE0AE5">
        <w:rPr>
          <w:rFonts w:cs="Times New Roman"/>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BE7666" w:rsidRPr="00BE0AE5" w:rsidRDefault="00BE7666" w:rsidP="00BE7666">
      <w:pPr>
        <w:pStyle w:val="h2"/>
        <w:rPr>
          <w:rFonts w:cs="Times New Roman"/>
        </w:rPr>
      </w:pPr>
      <w:r w:rsidRPr="00BE0AE5">
        <w:rPr>
          <w:rFonts w:cs="Times New Roman"/>
        </w:rPr>
        <w:t>Предметные результаты</w:t>
      </w:r>
    </w:p>
    <w:p w:rsidR="00BE7666" w:rsidRPr="00BE0AE5" w:rsidRDefault="00BE7666" w:rsidP="00BE7666">
      <w:pPr>
        <w:pStyle w:val="h3-first"/>
        <w:rPr>
          <w:rFonts w:cs="Times New Roman"/>
        </w:rPr>
      </w:pPr>
      <w:r w:rsidRPr="00BE0AE5">
        <w:rPr>
          <w:rFonts w:cs="Times New Roman"/>
        </w:rPr>
        <w:t>5 класс</w:t>
      </w:r>
    </w:p>
    <w:p w:rsidR="00BE7666" w:rsidRPr="00BE0AE5" w:rsidRDefault="00BE7666" w:rsidP="00BE7666">
      <w:pPr>
        <w:pStyle w:val="body"/>
        <w:rPr>
          <w:rFonts w:cs="Times New Roman"/>
        </w:rPr>
      </w:pPr>
      <w:r w:rsidRPr="00BE0AE5">
        <w:rPr>
          <w:rFonts w:cs="Times New Roman"/>
        </w:rPr>
        <w:t>К концу обучения в 5 классе обучающийся научится:</w:t>
      </w:r>
    </w:p>
    <w:p w:rsidR="00BE7666" w:rsidRPr="00BE0AE5" w:rsidRDefault="00BE7666" w:rsidP="00BE7666">
      <w:pPr>
        <w:pStyle w:val="list-bullet"/>
        <w:rPr>
          <w:rFonts w:cs="Times New Roman"/>
        </w:rPr>
      </w:pPr>
      <w:r w:rsidRPr="00BE0AE5">
        <w:rPr>
          <w:rFonts w:cs="Times New Roman"/>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BE7666" w:rsidRPr="00BE0AE5" w:rsidRDefault="00BE7666" w:rsidP="00BE7666">
      <w:pPr>
        <w:pStyle w:val="list-bullet"/>
        <w:rPr>
          <w:rFonts w:cs="Times New Roman"/>
        </w:rPr>
      </w:pPr>
      <w:r w:rsidRPr="00BE0AE5">
        <w:rPr>
          <w:rFonts w:cs="Times New Roman"/>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BE7666" w:rsidRPr="00BE0AE5" w:rsidRDefault="00BE7666" w:rsidP="00BE7666">
      <w:pPr>
        <w:pStyle w:val="list-bullet"/>
        <w:rPr>
          <w:rFonts w:cs="Times New Roman"/>
        </w:rPr>
      </w:pPr>
      <w:r w:rsidRPr="00BE0AE5">
        <w:rPr>
          <w:rFonts w:cs="Times New Roman"/>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BE7666" w:rsidRPr="00BE0AE5" w:rsidRDefault="00BE7666" w:rsidP="00BE7666">
      <w:pPr>
        <w:pStyle w:val="list-bullet"/>
        <w:rPr>
          <w:rFonts w:cs="Times New Roman"/>
        </w:rPr>
      </w:pPr>
      <w:r w:rsidRPr="00BE0AE5">
        <w:rPr>
          <w:rFonts w:cs="Times New Roman"/>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BE7666" w:rsidRPr="00BE0AE5" w:rsidRDefault="00BE7666" w:rsidP="00BE7666">
      <w:pPr>
        <w:pStyle w:val="list-bullet"/>
        <w:rPr>
          <w:rFonts w:cs="Times New Roman"/>
        </w:rPr>
      </w:pPr>
      <w:r w:rsidRPr="00BE0AE5">
        <w:rPr>
          <w:rFonts w:cs="Times New Roman"/>
        </w:rPr>
        <w:t>выполнять комплексы упражнений оздоровительной физической культуры на развитие гибкости, координации и формирование телосложения;</w:t>
      </w:r>
    </w:p>
    <w:p w:rsidR="00BE7666" w:rsidRPr="00BE0AE5" w:rsidRDefault="00BE7666" w:rsidP="00BE7666">
      <w:pPr>
        <w:pStyle w:val="list-bullet"/>
        <w:rPr>
          <w:rFonts w:cs="Times New Roman"/>
        </w:rPr>
      </w:pPr>
      <w:r w:rsidRPr="00BE0AE5">
        <w:rPr>
          <w:rFonts w:cs="Times New Roman"/>
        </w:rPr>
        <w:t xml:space="preserve">выполнять опорный прыжок с разбега способом «ноги врозь» (мальчики) и способом «напрыгивания с последующим спрыгиванием» (девочки); </w:t>
      </w:r>
    </w:p>
    <w:p w:rsidR="00BE7666" w:rsidRPr="00BE0AE5" w:rsidRDefault="00BE7666" w:rsidP="00BE7666">
      <w:pPr>
        <w:pStyle w:val="list-bullet"/>
        <w:rPr>
          <w:rFonts w:cs="Times New Roman"/>
        </w:rPr>
      </w:pPr>
      <w:r w:rsidRPr="00BE0AE5">
        <w:rPr>
          <w:rFonts w:cs="Times New Roman"/>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BE7666" w:rsidRPr="00BE0AE5" w:rsidRDefault="00BE7666" w:rsidP="00BE7666">
      <w:pPr>
        <w:pStyle w:val="list-bullet"/>
        <w:rPr>
          <w:rFonts w:cs="Times New Roman"/>
        </w:rPr>
      </w:pPr>
      <w:r w:rsidRPr="00BE0AE5">
        <w:rPr>
          <w:rFonts w:cs="Times New Roman"/>
        </w:rPr>
        <w:lastRenderedPageBreak/>
        <w:t xml:space="preserve">передвигаться по гимнастической стенке приставным шагом, лазать разноимённым способом вверх и по диагонали; </w:t>
      </w:r>
    </w:p>
    <w:p w:rsidR="00BE7666" w:rsidRPr="00BE0AE5" w:rsidRDefault="00BE7666" w:rsidP="00BE7666">
      <w:pPr>
        <w:pStyle w:val="list-bullet"/>
        <w:rPr>
          <w:rFonts w:cs="Times New Roman"/>
        </w:rPr>
      </w:pPr>
      <w:r w:rsidRPr="00BE0AE5">
        <w:rPr>
          <w:rFonts w:cs="Times New Roman"/>
        </w:rPr>
        <w:t xml:space="preserve">выполнять бег с равномерной скоростью с высокого старта по учебной дистанции; </w:t>
      </w:r>
    </w:p>
    <w:p w:rsidR="00BE7666" w:rsidRPr="00BE0AE5" w:rsidRDefault="00BE7666" w:rsidP="00BE7666">
      <w:pPr>
        <w:pStyle w:val="list-bullet"/>
        <w:rPr>
          <w:rFonts w:cs="Times New Roman"/>
        </w:rPr>
      </w:pPr>
      <w:r w:rsidRPr="00BE0AE5">
        <w:rPr>
          <w:rFonts w:cs="Times New Roman"/>
        </w:rPr>
        <w:t xml:space="preserve">демонстрировать технику прыжка в длину с разбега способом «согнув ноги»; </w:t>
      </w:r>
    </w:p>
    <w:p w:rsidR="00BE7666" w:rsidRPr="00BE0AE5" w:rsidRDefault="00BE7666" w:rsidP="00BE7666">
      <w:pPr>
        <w:pStyle w:val="list-bullet"/>
        <w:rPr>
          <w:rFonts w:cs="Times New Roman"/>
        </w:rPr>
      </w:pPr>
      <w:r w:rsidRPr="00BE0AE5">
        <w:rPr>
          <w:rFonts w:cs="Times New Roman"/>
        </w:rPr>
        <w:t>передвигаться на лыжах попеременным двухшажным ходом (для бесснежных районов — имитация передвижения);</w:t>
      </w:r>
    </w:p>
    <w:p w:rsidR="00BE7666" w:rsidRPr="00BE0AE5" w:rsidRDefault="00BE7666" w:rsidP="00BE7666">
      <w:pPr>
        <w:pStyle w:val="list-bullet"/>
        <w:rPr>
          <w:rFonts w:cs="Times New Roman"/>
        </w:rPr>
      </w:pPr>
      <w:r w:rsidRPr="00BE0AE5">
        <w:rPr>
          <w:rFonts w:cs="Times New Roman"/>
        </w:rPr>
        <w:t xml:space="preserve">демонстрировать технические действия в спортивных играх: </w:t>
      </w:r>
    </w:p>
    <w:p w:rsidR="00BE7666" w:rsidRPr="00BE0AE5" w:rsidRDefault="00BE7666" w:rsidP="00BE7666">
      <w:pPr>
        <w:pStyle w:val="body"/>
        <w:rPr>
          <w:rFonts w:cs="Times New Roman"/>
        </w:rPr>
      </w:pPr>
      <w:r w:rsidRPr="00BE0AE5">
        <w:rPr>
          <w:rFonts w:cs="Times New Roman"/>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BE7666" w:rsidRPr="00BE0AE5" w:rsidRDefault="00BE7666" w:rsidP="00BE7666">
      <w:pPr>
        <w:pStyle w:val="body"/>
        <w:rPr>
          <w:rFonts w:cs="Times New Roman"/>
        </w:rPr>
      </w:pPr>
      <w:r w:rsidRPr="00BE0AE5">
        <w:rPr>
          <w:rFonts w:cs="Times New Roman"/>
        </w:rPr>
        <w:t xml:space="preserve">волейбол (приём и передача мяча двумя руками снизу и сверху с места и в движении, прямая нижняя подача); </w:t>
      </w:r>
    </w:p>
    <w:p w:rsidR="00BE7666" w:rsidRPr="00BE0AE5" w:rsidRDefault="00BE7666" w:rsidP="00BE7666">
      <w:pPr>
        <w:pStyle w:val="body"/>
        <w:rPr>
          <w:rFonts w:cs="Times New Roman"/>
        </w:rPr>
      </w:pPr>
      <w:r w:rsidRPr="00BE0AE5">
        <w:rPr>
          <w:rFonts w:cs="Times New Roman"/>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BE7666" w:rsidRPr="00BE0AE5" w:rsidRDefault="00BE7666" w:rsidP="00BE7666">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BE7666" w:rsidRPr="00BE0AE5" w:rsidRDefault="00BE7666" w:rsidP="00BE7666">
      <w:pPr>
        <w:pStyle w:val="h3"/>
        <w:rPr>
          <w:rFonts w:cs="Times New Roman"/>
        </w:rPr>
      </w:pPr>
      <w:r w:rsidRPr="00BE0AE5">
        <w:rPr>
          <w:rFonts w:cs="Times New Roman"/>
        </w:rPr>
        <w:t>6 класс</w:t>
      </w:r>
    </w:p>
    <w:p w:rsidR="00BE7666" w:rsidRPr="00BE0AE5" w:rsidRDefault="00BE7666" w:rsidP="00BE7666">
      <w:pPr>
        <w:pStyle w:val="body"/>
        <w:rPr>
          <w:rFonts w:cs="Times New Roman"/>
        </w:rPr>
      </w:pPr>
      <w:r w:rsidRPr="00BE0AE5">
        <w:rPr>
          <w:rFonts w:cs="Times New Roman"/>
        </w:rPr>
        <w:t>К концу обучения в 6 классе обучающийся научится:</w:t>
      </w:r>
    </w:p>
    <w:p w:rsidR="00BE7666" w:rsidRPr="00BE0AE5" w:rsidRDefault="00BE7666" w:rsidP="00BE7666">
      <w:pPr>
        <w:pStyle w:val="list-bullet"/>
        <w:rPr>
          <w:rFonts w:cs="Times New Roman"/>
        </w:rPr>
      </w:pPr>
      <w:r w:rsidRPr="00BE0AE5">
        <w:rPr>
          <w:rFonts w:cs="Times New Roman"/>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BE7666" w:rsidRPr="00BE0AE5" w:rsidRDefault="00BE7666" w:rsidP="00BE7666">
      <w:pPr>
        <w:pStyle w:val="list-bullet"/>
        <w:rPr>
          <w:rFonts w:cs="Times New Roman"/>
        </w:rPr>
      </w:pPr>
      <w:r w:rsidRPr="00BE0AE5">
        <w:rPr>
          <w:rFonts w:cs="Times New Roman"/>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BE7666" w:rsidRPr="00BE0AE5" w:rsidRDefault="00BE7666" w:rsidP="00BE7666">
      <w:pPr>
        <w:pStyle w:val="list-bullet"/>
        <w:rPr>
          <w:rFonts w:cs="Times New Roman"/>
        </w:rPr>
      </w:pPr>
      <w:r w:rsidRPr="00BE0AE5">
        <w:rPr>
          <w:rFonts w:cs="Times New Roman"/>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BE7666" w:rsidRPr="00BE0AE5" w:rsidRDefault="00BE7666" w:rsidP="00BE7666">
      <w:pPr>
        <w:pStyle w:val="list-bullet"/>
        <w:rPr>
          <w:rFonts w:cs="Times New Roman"/>
        </w:rPr>
      </w:pPr>
      <w:r w:rsidRPr="00BE0AE5">
        <w:rPr>
          <w:rFonts w:cs="Times New Roman"/>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BE7666" w:rsidRPr="00BE0AE5" w:rsidRDefault="00BE7666" w:rsidP="00BE7666">
      <w:pPr>
        <w:pStyle w:val="list-bullet"/>
        <w:rPr>
          <w:rFonts w:cs="Times New Roman"/>
        </w:rPr>
      </w:pPr>
      <w:r w:rsidRPr="00BE0AE5">
        <w:rPr>
          <w:rFonts w:cs="Times New Roman"/>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BE7666" w:rsidRPr="00BE0AE5" w:rsidRDefault="00BE7666" w:rsidP="00BE7666">
      <w:pPr>
        <w:pStyle w:val="list-bullet"/>
        <w:rPr>
          <w:rFonts w:cs="Times New Roman"/>
        </w:rPr>
      </w:pPr>
      <w:r w:rsidRPr="00BE0AE5">
        <w:rPr>
          <w:rFonts w:cs="Times New Roman"/>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BE7666" w:rsidRPr="00BE0AE5" w:rsidRDefault="00BE7666" w:rsidP="00BE7666">
      <w:pPr>
        <w:pStyle w:val="list-bullet"/>
        <w:rPr>
          <w:rFonts w:cs="Times New Roman"/>
        </w:rPr>
      </w:pPr>
      <w:r w:rsidRPr="00BE0AE5">
        <w:rPr>
          <w:rFonts w:cs="Times New Roman"/>
        </w:rPr>
        <w:lastRenderedPageBreak/>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BE7666" w:rsidRPr="00BE0AE5" w:rsidRDefault="00BE7666" w:rsidP="00BE7666">
      <w:pPr>
        <w:pStyle w:val="list-bullet"/>
        <w:rPr>
          <w:rFonts w:cs="Times New Roman"/>
        </w:rPr>
      </w:pPr>
      <w:r w:rsidRPr="00BE0AE5">
        <w:rPr>
          <w:rFonts w:cs="Times New Roman"/>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BE7666" w:rsidRPr="00BE0AE5" w:rsidRDefault="00BE7666" w:rsidP="00BE7666">
      <w:pPr>
        <w:pStyle w:val="list-bullet"/>
        <w:rPr>
          <w:rFonts w:cs="Times New Roman"/>
        </w:rPr>
      </w:pPr>
      <w:r w:rsidRPr="00BE0AE5">
        <w:rPr>
          <w:rFonts w:cs="Times New Roman"/>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BE7666" w:rsidRPr="00BE0AE5" w:rsidRDefault="00BE7666" w:rsidP="00BE7666">
      <w:pPr>
        <w:pStyle w:val="list-bullet"/>
        <w:rPr>
          <w:rFonts w:cs="Times New Roman"/>
        </w:rPr>
      </w:pPr>
      <w:r w:rsidRPr="00BE0AE5">
        <w:rPr>
          <w:rFonts w:cs="Times New Roman"/>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BE7666" w:rsidRPr="00BE0AE5" w:rsidRDefault="00BE7666" w:rsidP="00BE7666">
      <w:pPr>
        <w:pStyle w:val="list-bullet"/>
        <w:rPr>
          <w:rFonts w:cs="Times New Roman"/>
        </w:rPr>
      </w:pPr>
      <w:r w:rsidRPr="00BE0AE5">
        <w:rPr>
          <w:rFonts w:cs="Times New Roman"/>
        </w:rPr>
        <w:t xml:space="preserve">выполнять правила и демонстрировать технические действия в спортивных играх: </w:t>
      </w:r>
    </w:p>
    <w:p w:rsidR="00BE7666" w:rsidRPr="00BE0AE5" w:rsidRDefault="00BE7666" w:rsidP="00BE7666">
      <w:pPr>
        <w:pStyle w:val="body"/>
        <w:rPr>
          <w:rFonts w:cs="Times New Roman"/>
          <w:spacing w:val="2"/>
        </w:rPr>
      </w:pPr>
      <w:r w:rsidRPr="00BE0AE5">
        <w:rPr>
          <w:rFonts w:cs="Times New Roman"/>
          <w:spacing w:val="2"/>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BE7666" w:rsidRPr="00BE0AE5" w:rsidRDefault="00BE7666" w:rsidP="00BE7666">
      <w:pPr>
        <w:pStyle w:val="body"/>
        <w:rPr>
          <w:rFonts w:cs="Times New Roman"/>
          <w:spacing w:val="1"/>
        </w:rPr>
      </w:pPr>
      <w:r w:rsidRPr="00BE0AE5">
        <w:rPr>
          <w:rFonts w:cs="Times New Roman"/>
          <w:spacing w:val="1"/>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BE7666" w:rsidRPr="00BE0AE5" w:rsidRDefault="00BE7666" w:rsidP="00BE7666">
      <w:pPr>
        <w:pStyle w:val="body"/>
        <w:rPr>
          <w:rFonts w:cs="Times New Roman"/>
        </w:rPr>
      </w:pPr>
      <w:r w:rsidRPr="00BE0AE5">
        <w:rPr>
          <w:rFonts w:cs="Times New Roman"/>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BE7666" w:rsidRPr="00BE0AE5" w:rsidRDefault="00BE7666" w:rsidP="00BE7666">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BE7666" w:rsidRDefault="00BE7666" w:rsidP="009D5DF4">
      <w:pPr>
        <w:pStyle w:val="Default"/>
        <w:jc w:val="both"/>
        <w:rPr>
          <w:color w:val="000000" w:themeColor="text1"/>
          <w:w w:val="95"/>
          <w:sz w:val="22"/>
          <w:szCs w:val="22"/>
        </w:rPr>
      </w:pPr>
    </w:p>
    <w:p w:rsidR="00BE7666" w:rsidRPr="0081726C" w:rsidRDefault="00BE7666" w:rsidP="00BE7666">
      <w:pPr>
        <w:pStyle w:val="10"/>
        <w:rPr>
          <w:rFonts w:ascii="Times New Roman" w:hAnsi="Times New Roman" w:cs="Times New Roman"/>
          <w:sz w:val="22"/>
          <w:szCs w:val="22"/>
          <w:lang w:val="ru-RU"/>
        </w:rPr>
      </w:pPr>
      <w:bookmarkStart w:id="31" w:name="_Toc119607723"/>
      <w:r w:rsidRPr="0081726C">
        <w:rPr>
          <w:rFonts w:ascii="Times New Roman" w:hAnsi="Times New Roman" w:cs="Times New Roman"/>
          <w:sz w:val="22"/>
          <w:szCs w:val="22"/>
          <w:lang w:val="ru-RU"/>
        </w:rPr>
        <w:t>2.3. Программа формирования универсальных учебных действий у обучающихся</w:t>
      </w:r>
      <w:bookmarkEnd w:id="31"/>
    </w:p>
    <w:p w:rsidR="00BE7666" w:rsidRDefault="00BE7666" w:rsidP="009D5DF4">
      <w:pPr>
        <w:pStyle w:val="Default"/>
        <w:jc w:val="both"/>
        <w:rPr>
          <w:color w:val="000000" w:themeColor="text1"/>
          <w:w w:val="95"/>
          <w:sz w:val="22"/>
          <w:szCs w:val="22"/>
        </w:rPr>
      </w:pPr>
    </w:p>
    <w:p w:rsidR="00BE7666" w:rsidRPr="0081726C" w:rsidRDefault="00BE7666" w:rsidP="00BE7666">
      <w:pPr>
        <w:pStyle w:val="10"/>
        <w:rPr>
          <w:rFonts w:ascii="Times New Roman" w:hAnsi="Times New Roman" w:cs="Times New Roman"/>
          <w:sz w:val="22"/>
          <w:szCs w:val="22"/>
          <w:lang w:val="ru-RU"/>
        </w:rPr>
      </w:pPr>
      <w:bookmarkStart w:id="32" w:name="_Toc119607724"/>
      <w:r w:rsidRPr="0081726C">
        <w:rPr>
          <w:rFonts w:ascii="Times New Roman" w:hAnsi="Times New Roman" w:cs="Times New Roman"/>
          <w:sz w:val="22"/>
          <w:szCs w:val="22"/>
          <w:lang w:val="ru-RU"/>
        </w:rPr>
        <w:t>2.3.1. Целевой раздел</w:t>
      </w:r>
      <w:bookmarkEnd w:id="32"/>
    </w:p>
    <w:p w:rsidR="00BE7666" w:rsidRPr="00BE0AE5" w:rsidRDefault="00BE7666" w:rsidP="00BE7666">
      <w:pPr>
        <w:pStyle w:val="body"/>
        <w:rPr>
          <w:rFonts w:cs="Times New Roman"/>
        </w:rPr>
      </w:pPr>
      <w:r w:rsidRPr="00BE0AE5">
        <w:rPr>
          <w:rFonts w:cs="Times New Roman"/>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развитие способности к саморазвитию и самосовершенствованию;</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формирование внутренней позиции личности, регулятивных, познавательных, коммуникативных универсальных учебных действий у обучающихся;</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lastRenderedPageBreak/>
        <w:t xml:space="preserve">формирование </w:t>
      </w:r>
      <w:r w:rsidRPr="00BE0AE5">
        <w:rPr>
          <w:rStyle w:val="Italic"/>
          <w:rFonts w:cs="Times New Roman"/>
        </w:rPr>
        <w:t xml:space="preserve">опыта </w:t>
      </w:r>
      <w:r w:rsidRPr="00BE0AE5">
        <w:rPr>
          <w:rFonts w:cs="Times New Roman"/>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BE0AE5">
        <w:rPr>
          <w:rStyle w:val="Italic"/>
          <w:rFonts w:cs="Times New Roman"/>
        </w:rPr>
        <w:t>использования средств ИКТ</w:t>
      </w:r>
      <w:r w:rsidRPr="00BE0AE5">
        <w:rPr>
          <w:rFonts w:cs="Times New Roman"/>
        </w:rPr>
        <w:t xml:space="preserve"> и информационно-телекоммуникационной сети «Интернет» (далее — Интернет), формирование культуры пользования ИКТ;</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формирование знаний и навыков в области финансовой грамотности и устойчивого развития общества.</w:t>
      </w:r>
    </w:p>
    <w:p w:rsidR="00BE7666" w:rsidRPr="00BE0AE5" w:rsidRDefault="00BE7666" w:rsidP="00BE7666">
      <w:pPr>
        <w:pStyle w:val="body"/>
        <w:rPr>
          <w:rFonts w:cs="Times New Roman"/>
        </w:rPr>
      </w:pPr>
      <w:r w:rsidRPr="00BE0AE5">
        <w:rPr>
          <w:rFonts w:cs="Times New Roman"/>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BE7666" w:rsidRPr="00BE0AE5" w:rsidRDefault="00BE7666" w:rsidP="00BE7666">
      <w:pPr>
        <w:pStyle w:val="body"/>
        <w:rPr>
          <w:rFonts w:cs="Times New Roman"/>
        </w:rPr>
      </w:pPr>
      <w:r w:rsidRPr="00BE0AE5">
        <w:rPr>
          <w:rFonts w:cs="Times New Roman"/>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BE7666" w:rsidRPr="00BE0AE5" w:rsidRDefault="00BE7666" w:rsidP="00BE7666">
      <w:pPr>
        <w:pStyle w:val="list-bullet"/>
        <w:widowControl w:val="0"/>
        <w:numPr>
          <w:ilvl w:val="0"/>
          <w:numId w:val="416"/>
        </w:numPr>
        <w:ind w:left="567" w:hanging="340"/>
        <w:rPr>
          <w:rFonts w:cs="Times New Roman"/>
          <w:spacing w:val="1"/>
        </w:rPr>
      </w:pPr>
      <w:r w:rsidRPr="00BE0AE5">
        <w:rPr>
          <w:rFonts w:cs="Times New Roman"/>
          <w:spacing w:val="1"/>
        </w:rPr>
        <w:t xml:space="preserve">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w:t>
      </w:r>
      <w:r w:rsidRPr="00BE0AE5">
        <w:rPr>
          <w:rFonts w:cs="Times New Roman"/>
          <w:spacing w:val="1"/>
        </w:rPr>
        <w:lastRenderedPageBreak/>
        <w:t>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BE7666" w:rsidRPr="00BE0AE5" w:rsidRDefault="00BE7666" w:rsidP="00BE7666">
      <w:pPr>
        <w:pStyle w:val="body"/>
        <w:rPr>
          <w:rFonts w:cs="Times New Roman"/>
        </w:rPr>
      </w:pPr>
      <w:r w:rsidRPr="00BE0AE5">
        <w:rPr>
          <w:rFonts w:cs="Times New Roman"/>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BE7666" w:rsidRPr="00BE7666" w:rsidRDefault="00BE7666" w:rsidP="00BE7666">
      <w:pPr>
        <w:pStyle w:val="10"/>
        <w:rPr>
          <w:rFonts w:ascii="Times New Roman" w:hAnsi="Times New Roman" w:cs="Times New Roman"/>
          <w:sz w:val="22"/>
          <w:szCs w:val="22"/>
        </w:rPr>
      </w:pPr>
      <w:bookmarkStart w:id="33" w:name="_Toc102137779"/>
      <w:bookmarkStart w:id="34" w:name="_Toc119607725"/>
      <w:r w:rsidRPr="00BE7666">
        <w:rPr>
          <w:rFonts w:ascii="Times New Roman" w:hAnsi="Times New Roman" w:cs="Times New Roman"/>
          <w:sz w:val="22"/>
          <w:szCs w:val="22"/>
        </w:rPr>
        <w:t>2.3.2.</w:t>
      </w:r>
      <w:r w:rsidRPr="00BE7666">
        <w:rPr>
          <w:rFonts w:ascii="Times New Roman" w:hAnsi="Times New Roman" w:cs="Times New Roman"/>
          <w:sz w:val="22"/>
          <w:szCs w:val="22"/>
        </w:rPr>
        <w:t> </w:t>
      </w:r>
      <w:r w:rsidRPr="00BE7666">
        <w:rPr>
          <w:rFonts w:ascii="Times New Roman" w:hAnsi="Times New Roman" w:cs="Times New Roman"/>
          <w:sz w:val="22"/>
          <w:szCs w:val="22"/>
        </w:rPr>
        <w:t>Содержательный раздел</w:t>
      </w:r>
      <w:bookmarkEnd w:id="33"/>
      <w:bookmarkEnd w:id="34"/>
    </w:p>
    <w:p w:rsidR="00BE7666" w:rsidRPr="00BE0AE5" w:rsidRDefault="00BE7666" w:rsidP="00BE7666">
      <w:pPr>
        <w:pStyle w:val="body"/>
        <w:rPr>
          <w:rFonts w:cs="Times New Roman"/>
        </w:rPr>
      </w:pPr>
      <w:r w:rsidRPr="00BE0AE5">
        <w:rPr>
          <w:rFonts w:cs="Times New Roman"/>
        </w:rPr>
        <w:t>Согласно ФГОС Программа формирования универсальных учебных действий у обучающихся должна содержать:</w:t>
      </w:r>
    </w:p>
    <w:p w:rsidR="00BE7666" w:rsidRPr="00BE0AE5" w:rsidRDefault="00BE7666" w:rsidP="00BE7666">
      <w:pPr>
        <w:pStyle w:val="body"/>
        <w:rPr>
          <w:rFonts w:cs="Times New Roman"/>
        </w:rPr>
      </w:pPr>
      <w:r w:rsidRPr="00BE0AE5">
        <w:rPr>
          <w:rFonts w:cs="Times New Roman"/>
        </w:rPr>
        <w:t>описание взаимосвязи универсальных учебных действий с содержанием учебных предметов;</w:t>
      </w:r>
    </w:p>
    <w:p w:rsidR="00BE7666" w:rsidRPr="00BE0AE5" w:rsidRDefault="00BE7666" w:rsidP="00BE7666">
      <w:pPr>
        <w:pStyle w:val="body"/>
        <w:rPr>
          <w:rFonts w:cs="Times New Roman"/>
        </w:rPr>
      </w:pPr>
      <w:r w:rsidRPr="00BE0AE5">
        <w:rPr>
          <w:rFonts w:cs="Times New Roman"/>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BE7666" w:rsidRPr="00BE0AE5" w:rsidRDefault="00BE7666" w:rsidP="00BE7666">
      <w:pPr>
        <w:pStyle w:val="h3"/>
        <w:rPr>
          <w:rFonts w:cs="Times New Roman"/>
        </w:rPr>
      </w:pPr>
      <w:r w:rsidRPr="00BE0AE5">
        <w:rPr>
          <w:rFonts w:cs="Times New Roman"/>
        </w:rPr>
        <w:t xml:space="preserve">Описание взаимосвязи УУД с содержанием </w:t>
      </w:r>
      <w:r w:rsidRPr="00BE0AE5">
        <w:rPr>
          <w:rFonts w:cs="Times New Roman"/>
        </w:rPr>
        <w:br/>
        <w:t>учебных предметов</w:t>
      </w:r>
    </w:p>
    <w:p w:rsidR="00BE7666" w:rsidRPr="00BE0AE5" w:rsidRDefault="00BE7666" w:rsidP="00BE7666">
      <w:pPr>
        <w:pStyle w:val="body"/>
        <w:rPr>
          <w:rFonts w:cs="Times New Roman"/>
        </w:rPr>
      </w:pPr>
      <w:r w:rsidRPr="00BE0AE5">
        <w:rPr>
          <w:rFonts w:cs="Times New Roman"/>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rsidR="00BE7666" w:rsidRPr="00BE0AE5" w:rsidRDefault="00BE7666" w:rsidP="00BE7666">
      <w:pPr>
        <w:pStyle w:val="body"/>
        <w:rPr>
          <w:rFonts w:cs="Times New Roman"/>
        </w:rPr>
      </w:pPr>
      <w:r w:rsidRPr="00BE0AE5">
        <w:rPr>
          <w:rFonts w:cs="Times New Roman"/>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rsidR="00BE7666" w:rsidRPr="00BE0AE5" w:rsidRDefault="00BE7666" w:rsidP="00BE7666">
      <w:pPr>
        <w:pStyle w:val="list-dash"/>
        <w:widowControl w:val="0"/>
        <w:numPr>
          <w:ilvl w:val="0"/>
          <w:numId w:val="416"/>
        </w:numPr>
        <w:ind w:left="567" w:hanging="227"/>
        <w:rPr>
          <w:rFonts w:cs="Times New Roman"/>
        </w:rPr>
      </w:pPr>
      <w:r w:rsidRPr="00BE0AE5">
        <w:rPr>
          <w:rFonts w:cs="Times New Roman"/>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BE7666" w:rsidRPr="00BE0AE5" w:rsidRDefault="00BE7666" w:rsidP="00BE7666">
      <w:pPr>
        <w:pStyle w:val="list-dash"/>
        <w:widowControl w:val="0"/>
        <w:numPr>
          <w:ilvl w:val="0"/>
          <w:numId w:val="416"/>
        </w:numPr>
        <w:ind w:left="567" w:hanging="227"/>
        <w:rPr>
          <w:rFonts w:cs="Times New Roman"/>
        </w:rPr>
      </w:pPr>
      <w:r w:rsidRPr="00BE0AE5">
        <w:rPr>
          <w:rFonts w:cs="Times New Roman"/>
        </w:rPr>
        <w:t>в соотнесении с предметными результатами по основным разделам и темам учебного содержания;</w:t>
      </w:r>
    </w:p>
    <w:p w:rsidR="00BE7666" w:rsidRPr="00BE0AE5" w:rsidRDefault="00BE7666" w:rsidP="00BE7666">
      <w:pPr>
        <w:pStyle w:val="list-dash"/>
        <w:widowControl w:val="0"/>
        <w:numPr>
          <w:ilvl w:val="0"/>
          <w:numId w:val="416"/>
        </w:numPr>
        <w:ind w:left="567" w:hanging="227"/>
        <w:rPr>
          <w:rFonts w:cs="Times New Roman"/>
        </w:rPr>
      </w:pPr>
      <w:r w:rsidRPr="00BE0AE5">
        <w:rPr>
          <w:rFonts w:cs="Times New Roman"/>
        </w:rPr>
        <w:t>в разделе «Основные виды деятельности» Примерного тематического планирования.</w:t>
      </w:r>
    </w:p>
    <w:p w:rsidR="00BE7666" w:rsidRPr="00BE0AE5" w:rsidRDefault="00BE7666" w:rsidP="00BE7666">
      <w:pPr>
        <w:pStyle w:val="body"/>
        <w:rPr>
          <w:rFonts w:cs="Times New Roman"/>
        </w:rPr>
      </w:pPr>
      <w:r w:rsidRPr="00BE0AE5">
        <w:rPr>
          <w:rFonts w:cs="Times New Roman"/>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BE7666" w:rsidRPr="00BE0AE5" w:rsidRDefault="00BE7666" w:rsidP="00BE7666">
      <w:pPr>
        <w:pStyle w:val="h2"/>
        <w:rPr>
          <w:rFonts w:cs="Times New Roman"/>
        </w:rPr>
      </w:pPr>
      <w:r w:rsidRPr="00BE0AE5">
        <w:rPr>
          <w:rFonts w:cs="Times New Roman"/>
        </w:rPr>
        <w:lastRenderedPageBreak/>
        <w:t>Русский язык и литература</w:t>
      </w:r>
    </w:p>
    <w:p w:rsidR="00BE7666" w:rsidRPr="00BE0AE5" w:rsidRDefault="00BE7666" w:rsidP="00BE7666">
      <w:pPr>
        <w:pStyle w:val="h4-first"/>
        <w:spacing w:before="57"/>
        <w:rPr>
          <w:rFonts w:cs="Times New Roman"/>
        </w:rPr>
      </w:pPr>
      <w:r w:rsidRPr="00BE0AE5">
        <w:rPr>
          <w:rFonts w:cs="Times New Roman"/>
        </w:rPr>
        <w:t>Формирование универсальных учебных познавательных действий</w:t>
      </w:r>
    </w:p>
    <w:p w:rsidR="00BE7666" w:rsidRPr="00BE0AE5" w:rsidRDefault="00BE7666" w:rsidP="00BE7666">
      <w:pPr>
        <w:pStyle w:val="h5"/>
        <w:rPr>
          <w:rFonts w:cs="Times New Roman"/>
        </w:rPr>
      </w:pPr>
      <w:r w:rsidRPr="00BE0AE5">
        <w:rPr>
          <w:rFonts w:cs="Times New Roman"/>
        </w:rPr>
        <w:t>Формирование базовых логических действий</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BE7666" w:rsidRPr="00BE0AE5" w:rsidRDefault="00BE7666" w:rsidP="00BE7666">
      <w:pPr>
        <w:pStyle w:val="list-bullet"/>
        <w:widowControl w:val="0"/>
        <w:numPr>
          <w:ilvl w:val="0"/>
          <w:numId w:val="416"/>
        </w:numPr>
        <w:ind w:left="567" w:hanging="340"/>
        <w:rPr>
          <w:rFonts w:cs="Times New Roman"/>
          <w:spacing w:val="-1"/>
        </w:rPr>
      </w:pPr>
      <w:r w:rsidRPr="00BE0AE5">
        <w:rPr>
          <w:rFonts w:cs="Times New Roman"/>
          <w:spacing w:val="-1"/>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BE7666" w:rsidRPr="00BE0AE5" w:rsidRDefault="00BE7666" w:rsidP="00BE7666">
      <w:pPr>
        <w:pStyle w:val="list-bullet"/>
        <w:widowControl w:val="0"/>
        <w:numPr>
          <w:ilvl w:val="0"/>
          <w:numId w:val="416"/>
        </w:numPr>
        <w:ind w:left="567" w:hanging="340"/>
        <w:rPr>
          <w:rFonts w:cs="Times New Roman"/>
          <w:spacing w:val="2"/>
        </w:rPr>
      </w:pPr>
      <w:r w:rsidRPr="00BE0AE5">
        <w:rPr>
          <w:rFonts w:cs="Times New Roman"/>
          <w:spacing w:val="2"/>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BE7666" w:rsidRPr="00BE0AE5" w:rsidRDefault="00BE7666" w:rsidP="00BE7666">
      <w:pPr>
        <w:pStyle w:val="list-bullet"/>
        <w:widowControl w:val="0"/>
        <w:numPr>
          <w:ilvl w:val="0"/>
          <w:numId w:val="416"/>
        </w:numPr>
        <w:ind w:left="567" w:hanging="340"/>
        <w:rPr>
          <w:rFonts w:cs="Times New Roman"/>
          <w:spacing w:val="1"/>
        </w:rPr>
      </w:pPr>
      <w:r w:rsidRPr="00BE0AE5">
        <w:rPr>
          <w:rFonts w:cs="Times New Roman"/>
          <w:spacing w:val="1"/>
        </w:rPr>
        <w:t xml:space="preserve">Выявлять дефицит литературной и другой информации, данных, необходимых для решения поставленной учебной задачи. </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rsidR="00BE7666" w:rsidRPr="00BE0AE5" w:rsidRDefault="00BE7666" w:rsidP="00BE7666">
      <w:pPr>
        <w:pStyle w:val="h5"/>
        <w:rPr>
          <w:rFonts w:cs="Times New Roman"/>
        </w:rPr>
      </w:pPr>
      <w:r w:rsidRPr="00BE0AE5">
        <w:rPr>
          <w:rFonts w:cs="Times New Roman"/>
        </w:rPr>
        <w:t>Формирование базовых исследовательских действий</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lastRenderedPageBreak/>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 xml:space="preserve">Овладеть инструментами оценки достоверности полученных выводов и обобщений. </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BE7666" w:rsidRPr="00BE0AE5" w:rsidRDefault="00BE7666" w:rsidP="00BE7666">
      <w:pPr>
        <w:pStyle w:val="h5"/>
        <w:rPr>
          <w:rFonts w:cs="Times New Roman"/>
        </w:rPr>
      </w:pPr>
      <w:r w:rsidRPr="00BE0AE5">
        <w:rPr>
          <w:rFonts w:cs="Times New Roman"/>
        </w:rPr>
        <w:t xml:space="preserve"> Работа с информацией</w:t>
      </w:r>
    </w:p>
    <w:p w:rsidR="00BE7666" w:rsidRPr="00BE0AE5" w:rsidRDefault="00BE7666" w:rsidP="00BE7666">
      <w:pPr>
        <w:pStyle w:val="list-bullet"/>
        <w:widowControl w:val="0"/>
        <w:numPr>
          <w:ilvl w:val="0"/>
          <w:numId w:val="416"/>
        </w:numPr>
        <w:ind w:left="567" w:hanging="340"/>
        <w:rPr>
          <w:rFonts w:cs="Times New Roman"/>
          <w:spacing w:val="1"/>
        </w:rPr>
      </w:pPr>
      <w:r w:rsidRPr="00BE0AE5">
        <w:rPr>
          <w:rFonts w:cs="Times New Roman"/>
          <w:spacing w:val="1"/>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lastRenderedPageBreak/>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BE7666" w:rsidRPr="00BE0AE5" w:rsidRDefault="00BE7666" w:rsidP="00BE7666">
      <w:pPr>
        <w:pStyle w:val="h5"/>
        <w:rPr>
          <w:rFonts w:cs="Times New Roman"/>
        </w:rPr>
      </w:pPr>
      <w:r w:rsidRPr="00BE0AE5">
        <w:rPr>
          <w:rFonts w:cs="Times New Roman"/>
        </w:rPr>
        <w:t>Формирование универсальных учебных коммуникативных действий</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Управлять собственными эмоциями, корректно выражать их в процессе речевого общения.</w:t>
      </w:r>
    </w:p>
    <w:p w:rsidR="00BE7666" w:rsidRPr="00BE0AE5" w:rsidRDefault="00BE7666" w:rsidP="00BE7666">
      <w:pPr>
        <w:pStyle w:val="h5"/>
        <w:rPr>
          <w:rFonts w:cs="Times New Roman"/>
        </w:rPr>
      </w:pPr>
      <w:r w:rsidRPr="00BE0AE5">
        <w:rPr>
          <w:rFonts w:cs="Times New Roman"/>
        </w:rPr>
        <w:t>Формирование универсальных учебных регулятивных действий</w:t>
      </w:r>
    </w:p>
    <w:p w:rsidR="00BE7666" w:rsidRPr="00BE0AE5" w:rsidRDefault="00BE7666" w:rsidP="00BE7666">
      <w:pPr>
        <w:pStyle w:val="list-bullet"/>
        <w:widowControl w:val="0"/>
        <w:numPr>
          <w:ilvl w:val="0"/>
          <w:numId w:val="416"/>
        </w:numPr>
        <w:ind w:left="567" w:hanging="340"/>
        <w:rPr>
          <w:rFonts w:cs="Times New Roman"/>
        </w:rPr>
      </w:pPr>
      <w:r w:rsidRPr="00BE0AE5">
        <w:rPr>
          <w:rFonts w:cs="Times New Roman"/>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rsidR="00BE7666" w:rsidRDefault="00BE7666" w:rsidP="00BE7666">
      <w:pPr>
        <w:pStyle w:val="list-bullet"/>
        <w:widowControl w:val="0"/>
        <w:numPr>
          <w:ilvl w:val="0"/>
          <w:numId w:val="416"/>
        </w:numPr>
        <w:ind w:left="567" w:hanging="340"/>
        <w:rPr>
          <w:rFonts w:cs="Times New Roman"/>
          <w:spacing w:val="-1"/>
        </w:rPr>
      </w:pPr>
      <w:r w:rsidRPr="00BE0AE5">
        <w:rPr>
          <w:rFonts w:cs="Times New Roman"/>
          <w:spacing w:val="-1"/>
        </w:rPr>
        <w:t xml:space="preserve">Публично представлять результаты проведенного языкового анализа, </w:t>
      </w:r>
      <w:r w:rsidRPr="00BE0AE5">
        <w:rPr>
          <w:rFonts w:cs="Times New Roman"/>
          <w:spacing w:val="-1"/>
        </w:rPr>
        <w:lastRenderedPageBreak/>
        <w:t>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B54CF5" w:rsidRPr="00BE0AE5" w:rsidRDefault="00B54CF5" w:rsidP="00B54CF5">
      <w:pPr>
        <w:pStyle w:val="list-bullet"/>
        <w:widowControl w:val="0"/>
        <w:numPr>
          <w:ilvl w:val="0"/>
          <w:numId w:val="0"/>
        </w:numPr>
        <w:rPr>
          <w:rFonts w:cs="Times New Roman"/>
          <w:spacing w:val="-1"/>
        </w:rPr>
      </w:pPr>
    </w:p>
    <w:p w:rsidR="00B54CF5" w:rsidRPr="00BE0AE5" w:rsidRDefault="00B54CF5" w:rsidP="00B54CF5">
      <w:pPr>
        <w:pStyle w:val="h2"/>
        <w:rPr>
          <w:rFonts w:cs="Times New Roman"/>
        </w:rPr>
      </w:pPr>
      <w:r w:rsidRPr="00BE0AE5">
        <w:rPr>
          <w:rFonts w:cs="Times New Roman"/>
        </w:rPr>
        <w:t>Иностранный язык (на примере английского языка)</w:t>
      </w:r>
    </w:p>
    <w:p w:rsidR="00B54CF5" w:rsidRPr="00BE0AE5" w:rsidRDefault="00B54CF5" w:rsidP="00B54CF5">
      <w:pPr>
        <w:pStyle w:val="h4-first"/>
        <w:rPr>
          <w:rFonts w:cs="Times New Roman"/>
        </w:rPr>
      </w:pPr>
      <w:r w:rsidRPr="00BE0AE5">
        <w:rPr>
          <w:rFonts w:cs="Times New Roman"/>
        </w:rPr>
        <w:t>Формирование универсальных учебных познавательных действий</w:t>
      </w:r>
    </w:p>
    <w:p w:rsidR="00B54CF5" w:rsidRPr="00BE0AE5" w:rsidRDefault="00B54CF5" w:rsidP="00B54CF5">
      <w:pPr>
        <w:pStyle w:val="h5"/>
        <w:rPr>
          <w:rFonts w:cs="Times New Roman"/>
        </w:rPr>
      </w:pPr>
      <w:r w:rsidRPr="00BE0AE5">
        <w:rPr>
          <w:rFonts w:cs="Times New Roman"/>
        </w:rPr>
        <w:t>Формирование базовых логических действий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Выявлять признаки и свойства языковых единиц и языковых явлений иностранного языка; применять изученные правила, алгоритмы.</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Анализировать, устанавливать аналогии, между способами выражения мысли средствами родного и иностранного языков.</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Сравнивать, упорядочивать, классифицировать языковые единицы и языковые явления иностранного языка, разные типы высказывания.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Моделировать отношения между объектами (членами предложения, структурными единицами диалога и др.).</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Использовать информацию, извлеченную из несплошных текстов (таблицы, диаграммы), в собственных устных и письменных высказываниях.</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Выдвигать гипотезы (например, об употреблении глагола-связки в иностранном языке); обосновывать, аргументировать свои суждения, выводы.</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Распознавать свойства и признаки языковых единиц и языковых явлений (например, с помощью словообразовательных элементов).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Сравнивать языковые единицы разного уровня (звуки, буквы, слова, речевые клише, грамматические явления, тексты и т. п.).</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Пользоваться классификациями (по типу чтения, по типу высказывания и т. п.).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B54CF5" w:rsidRPr="00BE0AE5" w:rsidRDefault="00B54CF5" w:rsidP="00B54CF5">
      <w:pPr>
        <w:pStyle w:val="h5"/>
        <w:rPr>
          <w:rFonts w:cs="Times New Roman"/>
        </w:rPr>
      </w:pPr>
      <w:r w:rsidRPr="00BE0AE5">
        <w:rPr>
          <w:rFonts w:cs="Times New Roman"/>
        </w:rPr>
        <w:t xml:space="preserve">Работа с информацией </w:t>
      </w:r>
    </w:p>
    <w:p w:rsidR="00B54CF5" w:rsidRPr="00BE0AE5" w:rsidRDefault="00B54CF5" w:rsidP="00B54CF5">
      <w:pPr>
        <w:pStyle w:val="list-bullet"/>
        <w:widowControl w:val="0"/>
        <w:numPr>
          <w:ilvl w:val="0"/>
          <w:numId w:val="416"/>
        </w:numPr>
        <w:ind w:left="567" w:hanging="340"/>
        <w:rPr>
          <w:rFonts w:cs="Times New Roman"/>
          <w:spacing w:val="-1"/>
        </w:rPr>
      </w:pPr>
      <w:r w:rsidRPr="00BE0AE5">
        <w:rPr>
          <w:rFonts w:cs="Times New Roman"/>
          <w:spacing w:val="-1"/>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w:t>
      </w:r>
      <w:r w:rsidRPr="00BE0AE5">
        <w:rPr>
          <w:rFonts w:cs="Times New Roman"/>
        </w:rPr>
        <w:lastRenderedPageBreak/>
        <w:t>восстанавливать текст из разрозненных абзацев.</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B54CF5" w:rsidRPr="00BE0AE5" w:rsidRDefault="00B54CF5" w:rsidP="00B54CF5">
      <w:pPr>
        <w:pStyle w:val="list-bullet"/>
        <w:widowControl w:val="0"/>
        <w:numPr>
          <w:ilvl w:val="0"/>
          <w:numId w:val="416"/>
        </w:numPr>
        <w:ind w:left="567" w:hanging="340"/>
        <w:rPr>
          <w:rFonts w:cs="Times New Roman"/>
          <w:spacing w:val="-1"/>
        </w:rPr>
      </w:pPr>
      <w:r w:rsidRPr="00BE0AE5">
        <w:rPr>
          <w:rFonts w:cs="Times New Roman"/>
          <w:spacing w:val="-1"/>
        </w:rPr>
        <w:t>использовать внешние формальные элементы текста (подзаголовки, иллюстрации, сноски) для понимания его содержания.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Фиксировать информацию доступными средствами (в виде ключевых слов, плана).</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Оценивать достоверность информации, полученной из иноязычных источников.</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Находить аргументы, подтверждающие или опровергающие одну и ту же идею, в различных информационных источниках;</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выдвигать предположения (например, о значении слова в контексте) и аргументировать его.</w:t>
      </w:r>
    </w:p>
    <w:p w:rsidR="00B54CF5" w:rsidRPr="00BE0AE5" w:rsidRDefault="00B54CF5" w:rsidP="00B54CF5">
      <w:pPr>
        <w:pStyle w:val="h5"/>
        <w:rPr>
          <w:rFonts w:cs="Times New Roman"/>
        </w:rPr>
      </w:pPr>
      <w:r w:rsidRPr="00BE0AE5">
        <w:rPr>
          <w:rFonts w:cs="Times New Roman"/>
        </w:rPr>
        <w:t xml:space="preserve">Формирование универсальных учебных коммуникативных действий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Анализировать и восстанавливать текст с опущенными в учебных целях фрагментами.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B54CF5" w:rsidRPr="00BE0AE5" w:rsidRDefault="00B54CF5" w:rsidP="00B54CF5">
      <w:pPr>
        <w:pStyle w:val="h5"/>
        <w:rPr>
          <w:rFonts w:cs="Times New Roman"/>
        </w:rPr>
      </w:pPr>
      <w:r w:rsidRPr="00BE0AE5">
        <w:rPr>
          <w:rFonts w:cs="Times New Roman"/>
        </w:rPr>
        <w:t xml:space="preserve">Формирование универсальных учебных регулятивных действий </w:t>
      </w:r>
    </w:p>
    <w:p w:rsidR="00B54CF5" w:rsidRPr="00BE0AE5" w:rsidRDefault="00B54CF5" w:rsidP="00B54CF5">
      <w:pPr>
        <w:pStyle w:val="list-bullet"/>
        <w:widowControl w:val="0"/>
        <w:numPr>
          <w:ilvl w:val="0"/>
          <w:numId w:val="416"/>
        </w:numPr>
        <w:ind w:left="567" w:hanging="340"/>
        <w:rPr>
          <w:rFonts w:cs="Times New Roman"/>
          <w:spacing w:val="-3"/>
        </w:rPr>
      </w:pPr>
      <w:r w:rsidRPr="00BE0AE5">
        <w:rPr>
          <w:rFonts w:cs="Times New Roman"/>
          <w:spacing w:val="-3"/>
        </w:rPr>
        <w:t>Удерживать цель деятельности; планировать выполнение учебной задачи, выбирать и аргументировать способ деятельности.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Оказывать влияние на речевое поведение партнера (например, поощряя его продолжать поиск совместного решения поставленной задачи).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Оценивать процесс и общий результат деятельности; анализировать и </w:t>
      </w:r>
      <w:r w:rsidRPr="00BE0AE5">
        <w:rPr>
          <w:rFonts w:cs="Times New Roman"/>
        </w:rPr>
        <w:lastRenderedPageBreak/>
        <w:t>оценивать собственную работу: меру собственной самостоятельности, затруднения, дефициты, ошибки и пр.</w:t>
      </w:r>
    </w:p>
    <w:p w:rsidR="00B54CF5" w:rsidRPr="00BE0AE5" w:rsidRDefault="00B54CF5" w:rsidP="00B54CF5">
      <w:pPr>
        <w:pStyle w:val="h2"/>
        <w:rPr>
          <w:rFonts w:cs="Times New Roman"/>
        </w:rPr>
      </w:pPr>
      <w:r w:rsidRPr="00BE0AE5">
        <w:rPr>
          <w:rFonts w:cs="Times New Roman"/>
        </w:rPr>
        <w:t>Математика и информатика</w:t>
      </w:r>
    </w:p>
    <w:p w:rsidR="00B54CF5" w:rsidRPr="00BE0AE5" w:rsidRDefault="00B54CF5" w:rsidP="00B54CF5">
      <w:pPr>
        <w:pStyle w:val="h4-first"/>
        <w:rPr>
          <w:rFonts w:cs="Times New Roman"/>
        </w:rPr>
      </w:pPr>
      <w:r w:rsidRPr="00BE0AE5">
        <w:rPr>
          <w:rFonts w:cs="Times New Roman"/>
        </w:rPr>
        <w:t>Формирование универсальных учебных познавательных действий</w:t>
      </w:r>
    </w:p>
    <w:p w:rsidR="00B54CF5" w:rsidRPr="00BE0AE5" w:rsidRDefault="00B54CF5" w:rsidP="00B54CF5">
      <w:pPr>
        <w:pStyle w:val="h5"/>
        <w:rPr>
          <w:rFonts w:cs="Times New Roman"/>
        </w:rPr>
      </w:pPr>
      <w:r w:rsidRPr="00BE0AE5">
        <w:rPr>
          <w:rFonts w:cs="Times New Roman"/>
        </w:rPr>
        <w:t>Формирование базовых логических действий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Выявлять качества, свойства, характеристики математических объектов.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Различать свойства и признаки объектов.</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Сравнивать, упорядочивать, классифицировать числа, величины, выражения, формулы, графики, геометрические фигуры и т. п.</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Устанавливать связи и отношения, проводить аналогии, распознавать зависимости между объектами.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Анализировать изменения и находить закономерности.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Формулировать и использовать определения понятий, теоремы; выводить следствия, строить отрицания, формулировать обратные теоремы.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Использовать логические связки «и», «или», </w:t>
      </w:r>
      <w:r w:rsidRPr="00BE0AE5">
        <w:rPr>
          <w:rStyle w:val="Italic"/>
          <w:rFonts w:cs="Times New Roman"/>
        </w:rPr>
        <w:t>«</w:t>
      </w:r>
      <w:r w:rsidRPr="00BE0AE5">
        <w:rPr>
          <w:rFonts w:cs="Times New Roman"/>
        </w:rPr>
        <w:t>если ..., то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Обобщать и конкретизировать; строить заключения от общего к частному и от частного к общему.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Использовать кванторы «все», «всякий», «любой», «некоторый», «существует»; приводить пример и контрпример.</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Различать, распознавать верные и неверные утверждения.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Выражать отношения, зависимости, правила, закономерности с помощью формул.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Моделировать отношения между объектами, использовать символьные и графические модели.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Воспроизводить и строить логические цепочки утверждений, прямые и от противного.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Устанавливать противоречия в рассуждениях.</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Создавать, применять и преобразовывать знаки и символы, модели и схемы для решения учебных и познавательных задач.</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54CF5" w:rsidRPr="00BE0AE5" w:rsidRDefault="00B54CF5" w:rsidP="00B54CF5">
      <w:pPr>
        <w:pStyle w:val="h5"/>
        <w:rPr>
          <w:rFonts w:cs="Times New Roman"/>
        </w:rPr>
      </w:pPr>
      <w:r w:rsidRPr="00BE0AE5">
        <w:rPr>
          <w:rFonts w:cs="Times New Roman"/>
        </w:rPr>
        <w:t>Формирование базовых исследовательских действий</w:t>
      </w:r>
    </w:p>
    <w:p w:rsidR="00B54CF5" w:rsidRPr="00BE0AE5" w:rsidRDefault="00B54CF5" w:rsidP="00B54CF5">
      <w:pPr>
        <w:pStyle w:val="list-bullet"/>
        <w:widowControl w:val="0"/>
        <w:numPr>
          <w:ilvl w:val="0"/>
          <w:numId w:val="416"/>
        </w:numPr>
        <w:ind w:left="567" w:hanging="340"/>
        <w:rPr>
          <w:rFonts w:cs="Times New Roman"/>
          <w:spacing w:val="-1"/>
        </w:rPr>
      </w:pPr>
      <w:r w:rsidRPr="00BE0AE5">
        <w:rPr>
          <w:rFonts w:cs="Times New Roman"/>
          <w:spacing w:val="-1"/>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Доказывать, обосновывать, аргументировать свои суждения, выводы, закономерности и результаты.</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lastRenderedPageBreak/>
        <w:t xml:space="preserve">Дописывать выводы, результаты опытов, экспериментов, исследований, используя математический язык и символику.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rsidR="00B54CF5" w:rsidRPr="00BE0AE5" w:rsidRDefault="00B54CF5" w:rsidP="00B54CF5">
      <w:pPr>
        <w:pStyle w:val="h5"/>
        <w:rPr>
          <w:rFonts w:cs="Times New Roman"/>
        </w:rPr>
      </w:pPr>
      <w:r w:rsidRPr="00BE0AE5">
        <w:rPr>
          <w:rFonts w:cs="Times New Roman"/>
        </w:rPr>
        <w:t>Работа с информацией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Использовать таблицы и схемы для структурированного представления информации, графические способы представления данных.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Переводить вербальную информацию в графическую форму и наоборот.</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Выявлять недостаточность и избыточность информации, данных, необходимых для решения учебной или практической задачи.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Распознавать неверную информацию, данные, утверждения; устанавливать противоречия в фактах, данных.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Находить ошибки в неверных утверждениях и исправлять их.</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rsidR="00B54CF5" w:rsidRPr="00BE0AE5" w:rsidRDefault="00B54CF5" w:rsidP="00B54CF5">
      <w:pPr>
        <w:pStyle w:val="h5"/>
        <w:rPr>
          <w:rFonts w:cs="Times New Roman"/>
        </w:rPr>
      </w:pPr>
      <w:r w:rsidRPr="00BE0AE5">
        <w:rPr>
          <w:rFonts w:cs="Times New Roman"/>
        </w:rPr>
        <w:t>Формирование универсальных учебных коммуникативных действий</w:t>
      </w:r>
    </w:p>
    <w:p w:rsidR="00B54CF5" w:rsidRPr="00BE0AE5" w:rsidRDefault="00B54CF5" w:rsidP="00B54CF5">
      <w:pPr>
        <w:pStyle w:val="list-bullet"/>
        <w:widowControl w:val="0"/>
        <w:numPr>
          <w:ilvl w:val="0"/>
          <w:numId w:val="416"/>
        </w:numPr>
        <w:ind w:left="567" w:hanging="340"/>
        <w:rPr>
          <w:rFonts w:cs="Times New Roman"/>
          <w:spacing w:val="-1"/>
        </w:rPr>
      </w:pPr>
      <w:r w:rsidRPr="00BE0AE5">
        <w:rPr>
          <w:rFonts w:cs="Times New Roman"/>
          <w:spacing w:val="-1"/>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Принимать цель совместной информационной деятельности по сбору, обработке, передаче, формализации информации.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Коллективно строить действия по ее достижению: распределять роли, договариваться, обсуждать процесс и результат совместной работы.</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B54CF5" w:rsidRPr="00BE0AE5" w:rsidRDefault="00B54CF5" w:rsidP="00B54CF5">
      <w:pPr>
        <w:pStyle w:val="h5"/>
        <w:rPr>
          <w:rFonts w:cs="Times New Roman"/>
        </w:rPr>
      </w:pPr>
      <w:r w:rsidRPr="00BE0AE5">
        <w:rPr>
          <w:rFonts w:cs="Times New Roman"/>
        </w:rPr>
        <w:t>Формирование универсальных учебных регулятивных действий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Удерживать цель деятельности.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Планировать выполнение учебной задачи, выбирать и аргументировать способ деятельности.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lastRenderedPageBreak/>
        <w:t>Корректировать деятельность с учетом возникших трудностей, ошибок, новых данных или информации.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Анализировать и оценивать собственную работу: меру собственной самостоятельности, затруднения, дефициты, ошибки и пр.</w:t>
      </w:r>
    </w:p>
    <w:p w:rsidR="00B54CF5" w:rsidRPr="00BE0AE5" w:rsidRDefault="00B54CF5" w:rsidP="00B54CF5">
      <w:pPr>
        <w:pStyle w:val="h2"/>
        <w:rPr>
          <w:rFonts w:cs="Times New Roman"/>
        </w:rPr>
      </w:pPr>
      <w:r w:rsidRPr="00BE0AE5">
        <w:rPr>
          <w:rFonts w:cs="Times New Roman"/>
        </w:rPr>
        <w:t>Естественно-научные предметы</w:t>
      </w:r>
    </w:p>
    <w:p w:rsidR="00B54CF5" w:rsidRPr="00BE0AE5" w:rsidRDefault="00B54CF5" w:rsidP="00B54CF5">
      <w:pPr>
        <w:pStyle w:val="h4-first"/>
        <w:rPr>
          <w:rFonts w:cs="Times New Roman"/>
        </w:rPr>
      </w:pPr>
      <w:r w:rsidRPr="00BE0AE5">
        <w:rPr>
          <w:rFonts w:cs="Times New Roman"/>
        </w:rPr>
        <w:t>Формирование универсальных учебных познавательных действий</w:t>
      </w:r>
    </w:p>
    <w:p w:rsidR="00B54CF5" w:rsidRPr="00BE0AE5" w:rsidRDefault="00B54CF5" w:rsidP="00B54CF5">
      <w:pPr>
        <w:pStyle w:val="h5"/>
        <w:rPr>
          <w:rFonts w:cs="Times New Roman"/>
        </w:rPr>
      </w:pPr>
      <w:r w:rsidRPr="00BE0AE5">
        <w:rPr>
          <w:rFonts w:cs="Times New Roman"/>
        </w:rPr>
        <w:t>Формирование базовых логических действий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Выдвигать гипотезы, объясняющие простые явления, например: </w:t>
      </w:r>
    </w:p>
    <w:p w:rsidR="00B54CF5" w:rsidRPr="00BE0AE5" w:rsidRDefault="00B54CF5" w:rsidP="00B54CF5">
      <w:pPr>
        <w:pStyle w:val="list-dash"/>
        <w:widowControl w:val="0"/>
        <w:numPr>
          <w:ilvl w:val="0"/>
          <w:numId w:val="416"/>
        </w:numPr>
        <w:ind w:left="567" w:hanging="227"/>
        <w:rPr>
          <w:rFonts w:cs="Times New Roman"/>
        </w:rPr>
      </w:pPr>
      <w:r w:rsidRPr="00BE0AE5">
        <w:rPr>
          <w:rFonts w:cs="Times New Roman"/>
        </w:rPr>
        <w:t>почему останавливается движущееся по горизонтальной поверхности тело;</w:t>
      </w:r>
    </w:p>
    <w:p w:rsidR="00B54CF5" w:rsidRPr="00BE0AE5" w:rsidRDefault="00B54CF5" w:rsidP="00B54CF5">
      <w:pPr>
        <w:pStyle w:val="list-dash"/>
        <w:widowControl w:val="0"/>
        <w:numPr>
          <w:ilvl w:val="0"/>
          <w:numId w:val="416"/>
        </w:numPr>
        <w:ind w:left="567" w:hanging="227"/>
        <w:rPr>
          <w:rFonts w:cs="Times New Roman"/>
        </w:rPr>
      </w:pPr>
      <w:r w:rsidRPr="00BE0AE5">
        <w:rPr>
          <w:rFonts w:cs="Times New Roman"/>
        </w:rPr>
        <w:t xml:space="preserve">почему в жаркую погоду в светлой одежде прохладнее, чем в темной.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Прогнозировать свойства веществ на основе общих химических свойств изученных классов/групп веществ, к которым они относятся.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B54CF5" w:rsidRPr="00BE0AE5" w:rsidRDefault="00B54CF5" w:rsidP="00B54CF5">
      <w:pPr>
        <w:pStyle w:val="h5"/>
        <w:rPr>
          <w:rFonts w:cs="Times New Roman"/>
        </w:rPr>
      </w:pPr>
      <w:r w:rsidRPr="00BE0AE5">
        <w:rPr>
          <w:rFonts w:cs="Times New Roman"/>
        </w:rPr>
        <w:t>Формирование базовых исследовательских действий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Исследование явления теплообмена при смешивании холодной и горячей воды.</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Исследование процесса испарения различных жидкостей.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B54CF5" w:rsidRPr="00BE0AE5" w:rsidRDefault="00B54CF5" w:rsidP="00B54CF5">
      <w:pPr>
        <w:pStyle w:val="h5"/>
        <w:rPr>
          <w:rFonts w:cs="Times New Roman"/>
        </w:rPr>
      </w:pPr>
      <w:r w:rsidRPr="00BE0AE5">
        <w:rPr>
          <w:rFonts w:cs="Times New Roman"/>
        </w:rPr>
        <w:t>Работа с информацией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Выполнять задания по тексту (смысловое чтение).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B54CF5" w:rsidRPr="00BE0AE5" w:rsidRDefault="00B54CF5" w:rsidP="00B54CF5">
      <w:pPr>
        <w:pStyle w:val="h5"/>
        <w:rPr>
          <w:rFonts w:cs="Times New Roman"/>
        </w:rPr>
      </w:pPr>
      <w:r w:rsidRPr="00BE0AE5">
        <w:rPr>
          <w:rFonts w:cs="Times New Roman"/>
        </w:rPr>
        <w:t>Формирование универсальных учебных коммуникативных действий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Сопоставлять свои суждения с суждениями других участников </w:t>
      </w:r>
      <w:r w:rsidRPr="00BE0AE5">
        <w:rPr>
          <w:rFonts w:cs="Times New Roman"/>
        </w:rPr>
        <w:lastRenderedPageBreak/>
        <w:t>дискуссии, при выявлении различий и сходства позиций по отношению к обсуждаемой естественно-научной проблеме.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Выражать свою точку зрения на решение естественно-научной задачи в устных и письменных текстах.</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Координировать свои действия с другими членами команды при решении задачи, выполнении естественно-научного исследования или проекта.</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Оценивать свой вклад в решение естественно-научной проблемы по критериям, самостоятельно сформулированным участниками команды.</w:t>
      </w:r>
    </w:p>
    <w:p w:rsidR="00B54CF5" w:rsidRPr="00BE0AE5" w:rsidRDefault="00B54CF5" w:rsidP="00B54CF5">
      <w:pPr>
        <w:pStyle w:val="h5"/>
        <w:rPr>
          <w:rFonts w:cs="Times New Roman"/>
        </w:rPr>
      </w:pPr>
      <w:r w:rsidRPr="00BE0AE5">
        <w:rPr>
          <w:rFonts w:cs="Times New Roman"/>
        </w:rPr>
        <w:t>Формирование универсальных учебных регулятивных действий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Выявление проблем в жизненных и учебных ситуациях, требующих для решения проявлений естественно-научной грамотности.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Оценка соответствия результата решения естественно-научной проблемы поставленным целям и условиям.</w:t>
      </w:r>
    </w:p>
    <w:p w:rsidR="00B54CF5" w:rsidRPr="00BE0AE5" w:rsidRDefault="00B54CF5" w:rsidP="00B54CF5">
      <w:pPr>
        <w:pStyle w:val="list-bullet"/>
        <w:widowControl w:val="0"/>
        <w:numPr>
          <w:ilvl w:val="0"/>
          <w:numId w:val="416"/>
        </w:numPr>
        <w:ind w:left="567" w:hanging="340"/>
        <w:rPr>
          <w:rFonts w:cs="Times New Roman"/>
          <w:spacing w:val="1"/>
        </w:rPr>
      </w:pPr>
      <w:r w:rsidRPr="00BE0AE5">
        <w:rPr>
          <w:rFonts w:cs="Times New Roman"/>
          <w:spacing w:val="1"/>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B54CF5" w:rsidRPr="00BE0AE5" w:rsidRDefault="00B54CF5" w:rsidP="00B54CF5">
      <w:pPr>
        <w:pStyle w:val="h2"/>
        <w:rPr>
          <w:rFonts w:cs="Times New Roman"/>
        </w:rPr>
      </w:pPr>
      <w:r w:rsidRPr="00BE0AE5">
        <w:rPr>
          <w:rFonts w:cs="Times New Roman"/>
        </w:rPr>
        <w:lastRenderedPageBreak/>
        <w:t xml:space="preserve">Общественно-научные предметы </w:t>
      </w:r>
    </w:p>
    <w:p w:rsidR="00B54CF5" w:rsidRPr="00BE0AE5" w:rsidRDefault="00B54CF5" w:rsidP="00B54CF5">
      <w:pPr>
        <w:pStyle w:val="h4-first"/>
        <w:rPr>
          <w:rFonts w:cs="Times New Roman"/>
        </w:rPr>
      </w:pPr>
      <w:r w:rsidRPr="00BE0AE5">
        <w:rPr>
          <w:rFonts w:cs="Times New Roman"/>
        </w:rPr>
        <w:t>Формирование универсальных учебных познавательных действий</w:t>
      </w:r>
    </w:p>
    <w:p w:rsidR="00B54CF5" w:rsidRPr="00BE0AE5" w:rsidRDefault="00B54CF5" w:rsidP="00B54CF5">
      <w:pPr>
        <w:pStyle w:val="h5"/>
        <w:rPr>
          <w:rFonts w:cs="Times New Roman"/>
        </w:rPr>
      </w:pPr>
      <w:r w:rsidRPr="00BE0AE5">
        <w:rPr>
          <w:rFonts w:cs="Times New Roman"/>
        </w:rPr>
        <w:t>Формирование базовых логических действий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Систематизировать, классифицировать и обобщать исторические факты.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Составлять синхронистические и систематические таблицы.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Выявлять и характеризовать существенные признаки исторических явлений, процессов.</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Выявлять причины и следствия исторических событий и процессов.</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Соотносить результаты своего исследования с уже имеющимися данными, оценивать их значимость.</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Классифицировать (выделять основания, заполнять состав</w:t>
      </w:r>
      <w:r w:rsidRPr="00BE0AE5">
        <w:rPr>
          <w:rFonts w:cs="Times New Roman"/>
          <w:spacing w:val="-1"/>
        </w:rPr>
        <w:t>лять схему, таблицу) виды деятельности человека: виды юридической ответственности по отраслям права, механизмы</w:t>
      </w:r>
      <w:r w:rsidRPr="00BE0AE5">
        <w:rPr>
          <w:rFonts w:cs="Times New Roman"/>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B54CF5" w:rsidRPr="00BE0AE5" w:rsidRDefault="00B54CF5" w:rsidP="00B54CF5">
      <w:pPr>
        <w:pStyle w:val="list-bullet"/>
        <w:widowControl w:val="0"/>
        <w:numPr>
          <w:ilvl w:val="0"/>
          <w:numId w:val="416"/>
        </w:numPr>
        <w:ind w:left="567" w:hanging="340"/>
        <w:rPr>
          <w:rFonts w:cs="Times New Roman"/>
          <w:spacing w:val="-3"/>
        </w:rPr>
      </w:pPr>
      <w:r w:rsidRPr="00BE0AE5">
        <w:rPr>
          <w:rFonts w:cs="Times New Roman"/>
          <w:spacing w:val="-3"/>
        </w:rPr>
        <w:t xml:space="preserve">Определять конструктивные модели поведения в конфликтной ситуации, находить конструктивное разрешение конфликта.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Преобразовывать статистическую и визуальную информацию о достижениях России в текст.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Вносить коррективы в моделируемую экономическую деятельность на основе изменившихся ситуаций.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Использовать полученные знания для публичного представления результатов своей деятельности в сфере духовной культуры.</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Выступать с сообщениями в соответствии с особенностями </w:t>
      </w:r>
      <w:r w:rsidRPr="00BE0AE5">
        <w:rPr>
          <w:rFonts w:cs="Times New Roman"/>
        </w:rPr>
        <w:lastRenderedPageBreak/>
        <w:t xml:space="preserve">аудитории и регламентом.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Устанавливать и объяснять взаимосвязи между правами человека и гражданина и обязанностями граждан.</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Объяснять причины смены дня и ночи и времен года.</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B54CF5" w:rsidRPr="00BE0AE5" w:rsidRDefault="00B54CF5" w:rsidP="00B54CF5">
      <w:pPr>
        <w:pStyle w:val="list-bullet"/>
        <w:widowControl w:val="0"/>
        <w:numPr>
          <w:ilvl w:val="0"/>
          <w:numId w:val="416"/>
        </w:numPr>
        <w:ind w:left="567" w:hanging="340"/>
        <w:rPr>
          <w:rFonts w:cs="Times New Roman"/>
          <w:spacing w:val="-1"/>
        </w:rPr>
      </w:pPr>
      <w:r w:rsidRPr="00BE0AE5">
        <w:rPr>
          <w:rFonts w:cs="Times New Roman"/>
          <w:spacing w:val="-1"/>
        </w:rPr>
        <w:t xml:space="preserve">Классифицировать формы рельефа суши по высоте и по внешнему облику. </w:t>
      </w:r>
    </w:p>
    <w:p w:rsidR="00B54CF5" w:rsidRPr="00BE0AE5" w:rsidRDefault="00B54CF5" w:rsidP="00B54CF5">
      <w:pPr>
        <w:pStyle w:val="list-bullet"/>
        <w:widowControl w:val="0"/>
        <w:numPr>
          <w:ilvl w:val="0"/>
          <w:numId w:val="416"/>
        </w:numPr>
        <w:ind w:left="567" w:hanging="340"/>
        <w:rPr>
          <w:rFonts w:cs="Times New Roman"/>
          <w:spacing w:val="-1"/>
        </w:rPr>
      </w:pPr>
      <w:r w:rsidRPr="00BE0AE5">
        <w:rPr>
          <w:rFonts w:cs="Times New Roman"/>
          <w:spacing w:val="-1"/>
        </w:rPr>
        <w:t>Классифицировать острова по происхождению.</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Самостоятельно составлять план решения учебной географической задачи.</w:t>
      </w:r>
    </w:p>
    <w:p w:rsidR="00B54CF5" w:rsidRPr="00BE0AE5" w:rsidRDefault="00B54CF5" w:rsidP="00B54CF5">
      <w:pPr>
        <w:pStyle w:val="h5"/>
        <w:rPr>
          <w:rFonts w:cs="Times New Roman"/>
        </w:rPr>
      </w:pPr>
      <w:r w:rsidRPr="00BE0AE5">
        <w:rPr>
          <w:rFonts w:cs="Times New Roman"/>
        </w:rPr>
        <w:t>Формирование базовых исследовательских действий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Проводить по самостоятельно составленному плану небольшое исследование роли традиций в обществе.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Исследовать несложные практические ситуации, связанные с использованием различных способов повышения эффективности производства.</w:t>
      </w:r>
    </w:p>
    <w:p w:rsidR="00B54CF5" w:rsidRPr="00BE0AE5" w:rsidRDefault="00B54CF5" w:rsidP="00B54CF5">
      <w:pPr>
        <w:pStyle w:val="h5"/>
        <w:rPr>
          <w:rFonts w:cs="Times New Roman"/>
        </w:rPr>
      </w:pPr>
      <w:r w:rsidRPr="00BE0AE5">
        <w:rPr>
          <w:rFonts w:cs="Times New Roman"/>
        </w:rPr>
        <w:t>Работа с информацией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B54CF5" w:rsidRPr="00BE0AE5" w:rsidRDefault="00B54CF5" w:rsidP="00B54CF5">
      <w:pPr>
        <w:pStyle w:val="list-bullet"/>
        <w:widowControl w:val="0"/>
        <w:numPr>
          <w:ilvl w:val="0"/>
          <w:numId w:val="416"/>
        </w:numPr>
        <w:ind w:left="567" w:hanging="340"/>
        <w:rPr>
          <w:rFonts w:cs="Times New Roman"/>
          <w:spacing w:val="2"/>
        </w:rPr>
      </w:pPr>
      <w:r w:rsidRPr="00BE0AE5">
        <w:rPr>
          <w:rFonts w:cs="Times New Roman"/>
          <w:spacing w:val="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B54CF5" w:rsidRPr="00BE0AE5" w:rsidRDefault="00B54CF5" w:rsidP="00B54CF5">
      <w:pPr>
        <w:pStyle w:val="list-bullet"/>
        <w:widowControl w:val="0"/>
        <w:numPr>
          <w:ilvl w:val="0"/>
          <w:numId w:val="416"/>
        </w:numPr>
        <w:ind w:left="567" w:hanging="340"/>
        <w:rPr>
          <w:rFonts w:cs="Times New Roman"/>
          <w:spacing w:val="1"/>
        </w:rPr>
      </w:pPr>
      <w:r w:rsidRPr="00BE0AE5">
        <w:rPr>
          <w:rFonts w:cs="Times New Roman"/>
          <w:spacing w:val="1"/>
        </w:rPr>
        <w:t xml:space="preserve">Сравнивать данные разных источников исторической информации, </w:t>
      </w:r>
      <w:r w:rsidRPr="00BE0AE5">
        <w:rPr>
          <w:rFonts w:cs="Times New Roman"/>
          <w:spacing w:val="1"/>
        </w:rPr>
        <w:lastRenderedPageBreak/>
        <w:t>выявлять их сходство и различия, в том числе, связанные со степенью информированности и позицией авторов.</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B54CF5" w:rsidRPr="00BE0AE5" w:rsidRDefault="00B54CF5" w:rsidP="00B54CF5">
      <w:pPr>
        <w:pStyle w:val="list-bullet"/>
        <w:widowControl w:val="0"/>
        <w:numPr>
          <w:ilvl w:val="0"/>
          <w:numId w:val="416"/>
        </w:numPr>
        <w:ind w:left="567" w:hanging="340"/>
        <w:rPr>
          <w:rFonts w:cs="Times New Roman"/>
          <w:spacing w:val="1"/>
        </w:rPr>
      </w:pPr>
      <w:r w:rsidRPr="00BE0AE5">
        <w:rPr>
          <w:rFonts w:cs="Times New Roman"/>
          <w:spacing w:val="1"/>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Определять информацию, недостающую для решения той или иной задачи.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Представлять информацию в виде кратких выводов и обобщений.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B54CF5" w:rsidRPr="00BE0AE5" w:rsidRDefault="00B54CF5" w:rsidP="00B54CF5">
      <w:pPr>
        <w:pStyle w:val="h5"/>
        <w:rPr>
          <w:rFonts w:cs="Times New Roman"/>
        </w:rPr>
      </w:pPr>
      <w:r w:rsidRPr="00BE0AE5">
        <w:rPr>
          <w:rFonts w:cs="Times New Roman"/>
        </w:rPr>
        <w:t>Формирование универсальных учебных коммуникативных действий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Определять характер отношений между людьми в различных исторических и современных ситуациях, событиях.</w:t>
      </w:r>
    </w:p>
    <w:p w:rsidR="00B54CF5" w:rsidRPr="00BE0AE5" w:rsidRDefault="00B54CF5" w:rsidP="00B54CF5">
      <w:pPr>
        <w:pStyle w:val="list-bullet"/>
        <w:widowControl w:val="0"/>
        <w:numPr>
          <w:ilvl w:val="0"/>
          <w:numId w:val="416"/>
        </w:numPr>
        <w:ind w:left="567" w:hanging="340"/>
        <w:rPr>
          <w:rFonts w:cs="Times New Roman"/>
          <w:spacing w:val="3"/>
        </w:rPr>
      </w:pPr>
      <w:r w:rsidRPr="00BE0AE5">
        <w:rPr>
          <w:rFonts w:cs="Times New Roman"/>
          <w:spacing w:val="3"/>
        </w:rPr>
        <w:t>Раскрывать значение совместной деятельности, сотрудничества людей в разных сферах в различные исторические эпохи.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Принимать участие в обсуждении открытых (в том числе дискуссионных) вопросов истории, высказывая и аргументируя свои суждения.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lastRenderedPageBreak/>
        <w:t xml:space="preserve">Осуществлять презентацию выполненной самостоятельной работы по истории, проявляя способность к диалогу с аудиторией.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Оценивать собственные поступки и поведение других людей с точки зрения их соответствия правовым и нравственным нормам.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Анализировать причины социальных и межличностных конфликтов, моделировать варианты выхода из конфликтной ситуации.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Выражать свою точку зрения, участвовать в дискуссии.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Разделять сферу ответственности.</w:t>
      </w:r>
    </w:p>
    <w:p w:rsidR="00B54CF5" w:rsidRPr="00BE0AE5" w:rsidRDefault="00B54CF5" w:rsidP="00B54CF5">
      <w:pPr>
        <w:pStyle w:val="h5"/>
        <w:rPr>
          <w:rFonts w:cs="Times New Roman"/>
        </w:rPr>
      </w:pPr>
      <w:r w:rsidRPr="00BE0AE5">
        <w:rPr>
          <w:rFonts w:cs="Times New Roman"/>
        </w:rPr>
        <w:t>Формирование универсальных учебных регулятивных действий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w:t>
      </w:r>
      <w:r w:rsidRPr="00BE0AE5">
        <w:rPr>
          <w:rFonts w:cs="Times New Roman"/>
        </w:rPr>
        <w:lastRenderedPageBreak/>
        <w:t>решений.</w:t>
      </w:r>
    </w:p>
    <w:p w:rsidR="00B54CF5" w:rsidRPr="00BE0AE5" w:rsidRDefault="00B54CF5" w:rsidP="00B54CF5">
      <w:pPr>
        <w:pStyle w:val="h3"/>
        <w:rPr>
          <w:rFonts w:cs="Times New Roman"/>
        </w:rPr>
      </w:pPr>
      <w:r w:rsidRPr="00BE0AE5">
        <w:rPr>
          <w:rFonts w:cs="Times New Roman"/>
        </w:rPr>
        <w:t xml:space="preserve">Особенности реализации основных направлений и форм учебно-исследовательской и проектной деятельности </w:t>
      </w:r>
      <w:r w:rsidRPr="00BE0AE5">
        <w:rPr>
          <w:rFonts w:cs="Times New Roman"/>
        </w:rPr>
        <w:br/>
        <w:t>в рамках урочной и внеурочной деятельности</w:t>
      </w:r>
    </w:p>
    <w:p w:rsidR="00B54CF5" w:rsidRPr="00BE0AE5" w:rsidRDefault="00B54CF5" w:rsidP="00B54CF5">
      <w:pPr>
        <w:pStyle w:val="body"/>
        <w:rPr>
          <w:rFonts w:cs="Times New Roman"/>
        </w:rPr>
      </w:pPr>
      <w:r w:rsidRPr="00BE0AE5">
        <w:rPr>
          <w:rFonts w:cs="Times New Roman"/>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B54CF5" w:rsidRPr="00BE0AE5" w:rsidRDefault="00B54CF5" w:rsidP="00B54CF5">
      <w:pPr>
        <w:pStyle w:val="body"/>
        <w:rPr>
          <w:rFonts w:cs="Times New Roman"/>
        </w:rPr>
      </w:pPr>
      <w:r w:rsidRPr="00BE0AE5">
        <w:rPr>
          <w:rFonts w:cs="Times New Roman"/>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B54CF5" w:rsidRPr="00BE0AE5" w:rsidRDefault="00B54CF5" w:rsidP="00B54CF5">
      <w:pPr>
        <w:pStyle w:val="body"/>
        <w:rPr>
          <w:rFonts w:cs="Times New Roman"/>
        </w:rPr>
      </w:pPr>
      <w:r w:rsidRPr="00BE0AE5">
        <w:rPr>
          <w:rFonts w:cs="Times New Roman"/>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B54CF5" w:rsidRPr="00BE0AE5" w:rsidRDefault="00B54CF5" w:rsidP="00B54CF5">
      <w:pPr>
        <w:pStyle w:val="body"/>
        <w:rPr>
          <w:rFonts w:cs="Times New Roman"/>
        </w:rPr>
      </w:pPr>
      <w:r w:rsidRPr="00BE0AE5">
        <w:rPr>
          <w:rFonts w:cs="Times New Roman"/>
        </w:rPr>
        <w:t>УИПД может осуществляться обучающимися индивидуально и коллективно (в составе малых групп, класса).</w:t>
      </w:r>
    </w:p>
    <w:p w:rsidR="00B54CF5" w:rsidRPr="00BE0AE5" w:rsidRDefault="00B54CF5" w:rsidP="00B54CF5">
      <w:pPr>
        <w:pStyle w:val="body"/>
        <w:rPr>
          <w:rFonts w:cs="Times New Roman"/>
        </w:rPr>
      </w:pPr>
      <w:r w:rsidRPr="00BE0AE5">
        <w:rPr>
          <w:rFonts w:cs="Times New Roman"/>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B54CF5" w:rsidRPr="00BE0AE5" w:rsidRDefault="00B54CF5" w:rsidP="00B54CF5">
      <w:pPr>
        <w:pStyle w:val="body"/>
        <w:rPr>
          <w:rFonts w:cs="Times New Roman"/>
        </w:rPr>
      </w:pPr>
      <w:r w:rsidRPr="00BE0AE5">
        <w:rPr>
          <w:rFonts w:cs="Times New Roman"/>
        </w:rPr>
        <w:t>Материально-техническое оснащение образовательного процесса должно обеспечивать возможность включения всех обучающихся в УИПД.</w:t>
      </w:r>
    </w:p>
    <w:p w:rsidR="00B54CF5" w:rsidRPr="00BE0AE5" w:rsidRDefault="00B54CF5" w:rsidP="00B54CF5">
      <w:pPr>
        <w:pStyle w:val="body"/>
        <w:rPr>
          <w:rFonts w:cs="Times New Roman"/>
          <w:spacing w:val="-1"/>
        </w:rPr>
      </w:pPr>
      <w:r w:rsidRPr="00BE0AE5">
        <w:rPr>
          <w:rFonts w:cs="Times New Roman"/>
          <w:spacing w:val="-1"/>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B54CF5" w:rsidRPr="00BE0AE5" w:rsidRDefault="00B54CF5" w:rsidP="00B54CF5">
      <w:pPr>
        <w:pStyle w:val="h5"/>
        <w:rPr>
          <w:rFonts w:cs="Times New Roman"/>
        </w:rPr>
      </w:pPr>
      <w:r w:rsidRPr="00BE0AE5">
        <w:rPr>
          <w:rFonts w:cs="Times New Roman"/>
        </w:rPr>
        <w:t>Особенности реализации учебно-исследовательской деятельности</w:t>
      </w:r>
    </w:p>
    <w:p w:rsidR="00B54CF5" w:rsidRPr="00BE0AE5" w:rsidRDefault="00B54CF5" w:rsidP="00B54CF5">
      <w:pPr>
        <w:pStyle w:val="body"/>
        <w:rPr>
          <w:rFonts w:cs="Times New Roman"/>
        </w:rPr>
      </w:pPr>
      <w:r w:rsidRPr="00BE0AE5">
        <w:rPr>
          <w:rFonts w:cs="Times New Roman"/>
        </w:rPr>
        <w:t xml:space="preserve">Особенность учебно-исследовательской деятельности (далее — УИД) состоит в том, что она нацелена на решение обучающимися познавательной </w:t>
      </w:r>
      <w:r w:rsidRPr="00BE0AE5">
        <w:rPr>
          <w:rFonts w:cs="Times New Roman"/>
        </w:rPr>
        <w:lastRenderedPageBreak/>
        <w:t>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B54CF5" w:rsidRPr="00BE0AE5" w:rsidRDefault="00B54CF5" w:rsidP="00B54CF5">
      <w:pPr>
        <w:pStyle w:val="body"/>
        <w:rPr>
          <w:rFonts w:cs="Times New Roman"/>
        </w:rPr>
      </w:pPr>
      <w:r w:rsidRPr="00BE0AE5">
        <w:rPr>
          <w:rFonts w:cs="Times New Roman"/>
        </w:rPr>
        <w:t xml:space="preserve">Исследовательские задачи представляют собой особый вид педагогической установки, ориентированной: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B54CF5" w:rsidRPr="00BE0AE5" w:rsidRDefault="00B54CF5" w:rsidP="00B54CF5">
      <w:pPr>
        <w:pStyle w:val="body"/>
        <w:rPr>
          <w:rFonts w:cs="Times New Roman"/>
        </w:rPr>
      </w:pPr>
      <w:r w:rsidRPr="00BE0AE5">
        <w:rPr>
          <w:rFonts w:cs="Times New Roman"/>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CF5" w:rsidRPr="00BE0AE5" w:rsidRDefault="00B54CF5" w:rsidP="00B54CF5">
      <w:pPr>
        <w:pStyle w:val="body"/>
        <w:rPr>
          <w:rFonts w:cs="Times New Roman"/>
        </w:rPr>
      </w:pPr>
      <w:r w:rsidRPr="00BE0AE5">
        <w:rPr>
          <w:rFonts w:cs="Times New Roman"/>
        </w:rPr>
        <w:t>Осуществление УИД обучающимися включает в себя ряд этапов:</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обоснование актуальности исследования;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собственно проведение исследования с обязательным поэтапным контролем и коррекцией результатов работ, проверка гипотезы;</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описание процесса исследования, оформление результатов учебно-исследовательской деятельности в виде конечного продукта;</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B54CF5" w:rsidRPr="00BE0AE5" w:rsidRDefault="00B54CF5" w:rsidP="00B54CF5">
      <w:pPr>
        <w:pStyle w:val="h5"/>
        <w:rPr>
          <w:rFonts w:cs="Times New Roman"/>
        </w:rPr>
      </w:pPr>
      <w:r w:rsidRPr="00BE0AE5">
        <w:rPr>
          <w:rFonts w:cs="Times New Roman"/>
        </w:rPr>
        <w:t>Особенности организации учебно-исследовательской деятельности в рамках урочной деятельности</w:t>
      </w:r>
    </w:p>
    <w:p w:rsidR="00B54CF5" w:rsidRPr="00BE0AE5" w:rsidRDefault="00B54CF5" w:rsidP="00B54CF5">
      <w:pPr>
        <w:pStyle w:val="body"/>
        <w:rPr>
          <w:rFonts w:cs="Times New Roman"/>
          <w:spacing w:val="2"/>
        </w:rPr>
      </w:pPr>
      <w:r w:rsidRPr="00BE0AE5">
        <w:rPr>
          <w:rFonts w:cs="Times New Roman"/>
          <w:spacing w:val="2"/>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B54CF5" w:rsidRPr="00BE0AE5" w:rsidRDefault="00B54CF5" w:rsidP="00B54CF5">
      <w:pPr>
        <w:pStyle w:val="body"/>
        <w:rPr>
          <w:rFonts w:cs="Times New Roman"/>
        </w:rPr>
      </w:pPr>
      <w:r w:rsidRPr="00BE0AE5">
        <w:rPr>
          <w:rFonts w:cs="Times New Roman"/>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предметные учебные исследования;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междисциплинарные учебные исследования.</w:t>
      </w:r>
    </w:p>
    <w:p w:rsidR="00B54CF5" w:rsidRPr="00BE0AE5" w:rsidRDefault="00B54CF5" w:rsidP="00B54CF5">
      <w:pPr>
        <w:pStyle w:val="body"/>
        <w:rPr>
          <w:rFonts w:cs="Times New Roman"/>
        </w:rPr>
      </w:pPr>
      <w:r w:rsidRPr="00BE0AE5">
        <w:rPr>
          <w:rFonts w:cs="Times New Roman"/>
        </w:rPr>
        <w:lastRenderedPageBreak/>
        <w:t>В отличие от предметных учебных исследований, нацеленных на решение задач</w:t>
      </w:r>
      <w:r>
        <w:rPr>
          <w:rFonts w:cs="Times New Roman"/>
        </w:rPr>
        <w:t>,</w:t>
      </w:r>
      <w:r w:rsidRPr="00BE0AE5">
        <w:rPr>
          <w:rFonts w:cs="Times New Roman"/>
        </w:rPr>
        <w:t xml:space="preserve">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B54CF5" w:rsidRPr="00BE0AE5" w:rsidRDefault="00B54CF5" w:rsidP="00B54CF5">
      <w:pPr>
        <w:pStyle w:val="body"/>
        <w:rPr>
          <w:rFonts w:cs="Times New Roman"/>
        </w:rPr>
      </w:pPr>
      <w:r w:rsidRPr="00BE0AE5">
        <w:rPr>
          <w:rFonts w:cs="Times New Roman"/>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B54CF5" w:rsidRPr="00BE0AE5" w:rsidRDefault="00B54CF5" w:rsidP="00B54CF5">
      <w:pPr>
        <w:pStyle w:val="body"/>
        <w:rPr>
          <w:rFonts w:cs="Times New Roman"/>
        </w:rPr>
      </w:pPr>
      <w:r w:rsidRPr="00BE0AE5">
        <w:rPr>
          <w:rFonts w:cs="Times New Roman"/>
        </w:rPr>
        <w:t>Формы организации исследовательской деятельности обучающихся могут быть следующие: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урок-исследование;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урок с использованием интерактивной беседы в исследовательском ключе;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урок-консультация;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мини-исследование в рамках домашнего задания.</w:t>
      </w:r>
    </w:p>
    <w:p w:rsidR="00B54CF5" w:rsidRPr="00BE0AE5" w:rsidRDefault="00B54CF5" w:rsidP="00B54CF5">
      <w:pPr>
        <w:pStyle w:val="body"/>
        <w:rPr>
          <w:rFonts w:cs="Times New Roman"/>
        </w:rPr>
      </w:pPr>
      <w:r w:rsidRPr="00BE0AE5">
        <w:rPr>
          <w:rFonts w:cs="Times New Roman"/>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B54CF5" w:rsidRPr="00BE0AE5" w:rsidRDefault="00B54CF5" w:rsidP="00B54CF5">
      <w:pPr>
        <w:pStyle w:val="list-dash"/>
        <w:widowControl w:val="0"/>
        <w:numPr>
          <w:ilvl w:val="0"/>
          <w:numId w:val="416"/>
        </w:numPr>
        <w:ind w:left="567" w:hanging="227"/>
        <w:rPr>
          <w:rFonts w:cs="Times New Roman"/>
          <w:spacing w:val="-2"/>
        </w:rPr>
      </w:pPr>
      <w:r w:rsidRPr="00BE0AE5">
        <w:rPr>
          <w:rFonts w:cs="Times New Roman"/>
          <w:spacing w:val="-2"/>
        </w:rPr>
        <w:t>Как (в каком направлении)... в какой степени… изменилось... ?</w:t>
      </w:r>
    </w:p>
    <w:p w:rsidR="00B54CF5" w:rsidRPr="00BE0AE5" w:rsidRDefault="00B54CF5" w:rsidP="00B54CF5">
      <w:pPr>
        <w:pStyle w:val="list-dash"/>
        <w:widowControl w:val="0"/>
        <w:numPr>
          <w:ilvl w:val="0"/>
          <w:numId w:val="416"/>
        </w:numPr>
        <w:ind w:left="567" w:hanging="227"/>
        <w:rPr>
          <w:rFonts w:cs="Times New Roman"/>
        </w:rPr>
      </w:pPr>
      <w:r w:rsidRPr="00BE0AE5">
        <w:rPr>
          <w:rFonts w:cs="Times New Roman"/>
        </w:rPr>
        <w:t>Как (каким образом)... в какой степени повлияло... на… ?</w:t>
      </w:r>
    </w:p>
    <w:p w:rsidR="00B54CF5" w:rsidRPr="00BE0AE5" w:rsidRDefault="00B54CF5" w:rsidP="00B54CF5">
      <w:pPr>
        <w:pStyle w:val="list-dash"/>
        <w:widowControl w:val="0"/>
        <w:numPr>
          <w:ilvl w:val="0"/>
          <w:numId w:val="416"/>
        </w:numPr>
        <w:ind w:left="567" w:hanging="227"/>
        <w:rPr>
          <w:rFonts w:cs="Times New Roman"/>
        </w:rPr>
      </w:pPr>
      <w:r w:rsidRPr="00BE0AE5">
        <w:rPr>
          <w:rFonts w:cs="Times New Roman"/>
        </w:rPr>
        <w:t>Какой (в чем проявилась)... насколько важной… была роль... ?</w:t>
      </w:r>
    </w:p>
    <w:p w:rsidR="00B54CF5" w:rsidRPr="00BE0AE5" w:rsidRDefault="00B54CF5" w:rsidP="00B54CF5">
      <w:pPr>
        <w:pStyle w:val="list-dash"/>
        <w:widowControl w:val="0"/>
        <w:numPr>
          <w:ilvl w:val="0"/>
          <w:numId w:val="416"/>
        </w:numPr>
        <w:ind w:left="567" w:hanging="227"/>
        <w:rPr>
          <w:rFonts w:cs="Times New Roman"/>
        </w:rPr>
      </w:pPr>
      <w:r w:rsidRPr="00BE0AE5">
        <w:rPr>
          <w:rFonts w:cs="Times New Roman"/>
        </w:rPr>
        <w:t>Каково (в чем проявилось)... как можно оценить… значение... ?</w:t>
      </w:r>
    </w:p>
    <w:p w:rsidR="00B54CF5" w:rsidRPr="00BE0AE5" w:rsidRDefault="00B54CF5" w:rsidP="00B54CF5">
      <w:pPr>
        <w:pStyle w:val="list-dash"/>
        <w:widowControl w:val="0"/>
        <w:numPr>
          <w:ilvl w:val="0"/>
          <w:numId w:val="416"/>
        </w:numPr>
        <w:ind w:left="567" w:hanging="227"/>
        <w:rPr>
          <w:rFonts w:cs="Times New Roman"/>
        </w:rPr>
      </w:pPr>
      <w:r w:rsidRPr="00BE0AE5">
        <w:rPr>
          <w:rFonts w:cs="Times New Roman"/>
        </w:rPr>
        <w:t>Что произойдет... как измениться..., если... ? И т. д.;</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Основными формами представления итогов учебных исследований являются: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доклад, реферат;</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статьи, обзоры, отчеты и заключения по итогам исследований по различным предметным областям.</w:t>
      </w:r>
    </w:p>
    <w:p w:rsidR="00B54CF5" w:rsidRPr="00BE0AE5" w:rsidRDefault="00B54CF5" w:rsidP="00B54CF5">
      <w:pPr>
        <w:pStyle w:val="h5"/>
        <w:rPr>
          <w:rFonts w:cs="Times New Roman"/>
        </w:rPr>
      </w:pPr>
      <w:r w:rsidRPr="00BE0AE5">
        <w:rPr>
          <w:rFonts w:cs="Times New Roman"/>
        </w:rPr>
        <w:lastRenderedPageBreak/>
        <w:t>Особенности организации учебной исследовательской деятельности в рамках внеурочной деятельности</w:t>
      </w:r>
    </w:p>
    <w:p w:rsidR="00B54CF5" w:rsidRPr="00BE0AE5" w:rsidRDefault="00B54CF5" w:rsidP="00B54CF5">
      <w:pPr>
        <w:pStyle w:val="body"/>
        <w:rPr>
          <w:rFonts w:cs="Times New Roman"/>
        </w:rPr>
      </w:pPr>
      <w:r w:rsidRPr="00BE0AE5">
        <w:rPr>
          <w:rFonts w:cs="Times New Roman"/>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B54CF5" w:rsidRPr="00BE0AE5" w:rsidRDefault="00B54CF5" w:rsidP="00B54CF5">
      <w:pPr>
        <w:pStyle w:val="body"/>
        <w:rPr>
          <w:rFonts w:cs="Times New Roman"/>
        </w:rPr>
      </w:pPr>
      <w:r w:rsidRPr="00BE0AE5">
        <w:rPr>
          <w:rFonts w:cs="Times New Roman"/>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социально-гуманитарное;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филологическое;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естественно-научное;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информационно-технологическое;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междисциплинарное.</w:t>
      </w:r>
    </w:p>
    <w:p w:rsidR="00B54CF5" w:rsidRPr="00BE0AE5" w:rsidRDefault="00B54CF5" w:rsidP="00B54CF5">
      <w:pPr>
        <w:pStyle w:val="body"/>
        <w:rPr>
          <w:rFonts w:cs="Times New Roman"/>
        </w:rPr>
      </w:pPr>
      <w:r w:rsidRPr="00BE0AE5">
        <w:rPr>
          <w:rFonts w:cs="Times New Roman"/>
        </w:rPr>
        <w:t>Основными формами организации УИД во внеурочное время являются: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конференция, семинар, дискуссия, диспут;</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брифинг, интервью, телемост;</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исследовательская практика, образовательные экспедиции, походы, поездки, экскурсии;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научно-исследовательское общество учащихся.</w:t>
      </w:r>
    </w:p>
    <w:p w:rsidR="00B54CF5" w:rsidRPr="00BE0AE5" w:rsidRDefault="00B54CF5" w:rsidP="00B54CF5">
      <w:pPr>
        <w:pStyle w:val="body"/>
        <w:rPr>
          <w:rFonts w:cs="Times New Roman"/>
        </w:rPr>
      </w:pPr>
      <w:r w:rsidRPr="00BE0AE5">
        <w:rPr>
          <w:rFonts w:cs="Times New Roman"/>
        </w:rPr>
        <w:t>Для представления итогов УИД во внеурочное время наиболее целесообразно использование следующих форм предъявления результатов:</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письменная исследовательская работа (эссе, доклад, реферат);</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B54CF5" w:rsidRPr="00BE0AE5" w:rsidRDefault="00B54CF5" w:rsidP="00B54CF5">
      <w:pPr>
        <w:pStyle w:val="h5"/>
        <w:rPr>
          <w:rFonts w:cs="Times New Roman"/>
        </w:rPr>
      </w:pPr>
      <w:r w:rsidRPr="00BE0AE5">
        <w:rPr>
          <w:rFonts w:cs="Times New Roman"/>
        </w:rPr>
        <w:t>Общие рекомендации по оцениванию учебной исследовательской деятельности</w:t>
      </w:r>
    </w:p>
    <w:p w:rsidR="00B54CF5" w:rsidRPr="00BE0AE5" w:rsidRDefault="00B54CF5" w:rsidP="00B54CF5">
      <w:pPr>
        <w:pStyle w:val="body"/>
        <w:rPr>
          <w:rFonts w:cs="Times New Roman"/>
        </w:rPr>
      </w:pPr>
      <w:r w:rsidRPr="00BE0AE5">
        <w:rPr>
          <w:rFonts w:cs="Times New Roman"/>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B54CF5" w:rsidRPr="00BE0AE5" w:rsidRDefault="00B54CF5" w:rsidP="00B54CF5">
      <w:pPr>
        <w:pStyle w:val="body"/>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использовать вопросы как исследовательский инструмент познания;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54CF5" w:rsidRPr="00BE0AE5" w:rsidRDefault="00B54CF5" w:rsidP="00B54CF5">
      <w:pPr>
        <w:pStyle w:val="list-bullet"/>
        <w:widowControl w:val="0"/>
        <w:numPr>
          <w:ilvl w:val="0"/>
          <w:numId w:val="416"/>
        </w:numPr>
        <w:ind w:left="567" w:hanging="340"/>
        <w:rPr>
          <w:rFonts w:cs="Times New Roman"/>
          <w:spacing w:val="1"/>
        </w:rPr>
      </w:pPr>
      <w:r w:rsidRPr="00BE0AE5">
        <w:rPr>
          <w:rFonts w:cs="Times New Roman"/>
          <w:spacing w:val="1"/>
        </w:rPr>
        <w:t>формировать гипотезу об истинности собственных суждений и суждений других, аргументировать свою позицию, мнение;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оценивать на применимость и достоверность информацию, </w:t>
      </w:r>
      <w:r w:rsidRPr="00BE0AE5">
        <w:rPr>
          <w:rFonts w:cs="Times New Roman"/>
        </w:rPr>
        <w:lastRenderedPageBreak/>
        <w:t>полученную в ходе исследования (эксперимента);</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54CF5" w:rsidRPr="00BE0AE5" w:rsidRDefault="00B54CF5" w:rsidP="00B54CF5">
      <w:pPr>
        <w:pStyle w:val="h3"/>
        <w:rPr>
          <w:rFonts w:cs="Times New Roman"/>
        </w:rPr>
      </w:pPr>
      <w:r w:rsidRPr="00BE0AE5">
        <w:rPr>
          <w:rFonts w:cs="Times New Roman"/>
        </w:rPr>
        <w:t>Особенности организации проектной деятельности</w:t>
      </w:r>
    </w:p>
    <w:p w:rsidR="00B54CF5" w:rsidRPr="00BE0AE5" w:rsidRDefault="00B54CF5" w:rsidP="00B54CF5">
      <w:pPr>
        <w:pStyle w:val="body"/>
        <w:rPr>
          <w:rFonts w:cs="Times New Roman"/>
        </w:rPr>
      </w:pPr>
      <w:r w:rsidRPr="00BE0AE5">
        <w:rPr>
          <w:rFonts w:cs="Times New Roman"/>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B54CF5" w:rsidRPr="00BE0AE5" w:rsidRDefault="00B54CF5" w:rsidP="00B54CF5">
      <w:pPr>
        <w:pStyle w:val="body"/>
        <w:rPr>
          <w:rFonts w:cs="Times New Roman"/>
        </w:rPr>
      </w:pPr>
      <w:r w:rsidRPr="00BE0AE5">
        <w:rPr>
          <w:rFonts w:cs="Times New Roman"/>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определять оптимальный путь решения проблемного вопроса, прогнозировать проектный результат и оформлять его в виде реального «продукта»;</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B54CF5" w:rsidRPr="00BE0AE5" w:rsidRDefault="00B54CF5" w:rsidP="00B54CF5">
      <w:pPr>
        <w:pStyle w:val="body"/>
        <w:rPr>
          <w:rFonts w:cs="Times New Roman"/>
        </w:rPr>
      </w:pPr>
      <w:r w:rsidRPr="00BE0AE5">
        <w:rPr>
          <w:rFonts w:cs="Times New Roman"/>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B54CF5" w:rsidRPr="00BE0AE5" w:rsidRDefault="00B54CF5" w:rsidP="00B54CF5">
      <w:pPr>
        <w:pStyle w:val="body"/>
        <w:rPr>
          <w:rFonts w:cs="Times New Roman"/>
        </w:rPr>
      </w:pPr>
      <w:r w:rsidRPr="00BE0AE5">
        <w:rPr>
          <w:rFonts w:cs="Times New Roman"/>
        </w:rPr>
        <w:t>Осуществление ПД обучающимися включает в себя ряд этапов:</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анализ и формулирование проблемы;</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формулирование темы проекта;</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постановка цели и задач проекта;</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составление плана работы;</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сбор информации/исследование;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выполнение технологического этапа;</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подготовка и защита проекта;</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рефлексия, анализ результатов выполнения проекта, оценка качества выполнения.</w:t>
      </w:r>
    </w:p>
    <w:p w:rsidR="00B54CF5" w:rsidRPr="00BE0AE5" w:rsidRDefault="00B54CF5" w:rsidP="00B54CF5">
      <w:pPr>
        <w:pStyle w:val="body"/>
        <w:rPr>
          <w:rFonts w:cs="Times New Roman"/>
          <w:spacing w:val="2"/>
        </w:rPr>
      </w:pPr>
      <w:r w:rsidRPr="00BE0AE5">
        <w:rPr>
          <w:rFonts w:cs="Times New Roman"/>
          <w:spacing w:val="2"/>
        </w:rPr>
        <w:t xml:space="preserve">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w:t>
      </w:r>
      <w:r w:rsidRPr="00BE0AE5">
        <w:rPr>
          <w:rFonts w:cs="Times New Roman"/>
          <w:spacing w:val="2"/>
        </w:rPr>
        <w:lastRenderedPageBreak/>
        <w:t>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B54CF5" w:rsidRPr="00BE0AE5" w:rsidRDefault="00B54CF5" w:rsidP="00B54CF5">
      <w:pPr>
        <w:pStyle w:val="h5"/>
        <w:rPr>
          <w:rFonts w:cs="Times New Roman"/>
        </w:rPr>
      </w:pPr>
      <w:r w:rsidRPr="00BE0AE5">
        <w:rPr>
          <w:rFonts w:cs="Times New Roman"/>
        </w:rPr>
        <w:t>Особенности организации проектной деятельности в рамках урочной деятельности</w:t>
      </w:r>
    </w:p>
    <w:p w:rsidR="00B54CF5" w:rsidRPr="00BE0AE5" w:rsidRDefault="00B54CF5" w:rsidP="00B54CF5">
      <w:pPr>
        <w:pStyle w:val="body"/>
        <w:rPr>
          <w:rFonts w:cs="Times New Roman"/>
        </w:rPr>
      </w:pPr>
      <w:r w:rsidRPr="00BE0AE5">
        <w:rPr>
          <w:rFonts w:cs="Times New Roman"/>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B54CF5" w:rsidRPr="00BE0AE5" w:rsidRDefault="00B54CF5" w:rsidP="00B54CF5">
      <w:pPr>
        <w:pStyle w:val="body"/>
        <w:rPr>
          <w:rFonts w:cs="Times New Roman"/>
        </w:rPr>
      </w:pPr>
      <w:r w:rsidRPr="00BE0AE5">
        <w:rPr>
          <w:rFonts w:cs="Times New Roman"/>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предметные проекты;</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метапредметные проекты.</w:t>
      </w:r>
    </w:p>
    <w:p w:rsidR="00B54CF5" w:rsidRPr="00BE0AE5" w:rsidRDefault="00B54CF5" w:rsidP="00B54CF5">
      <w:pPr>
        <w:pStyle w:val="body"/>
        <w:rPr>
          <w:rFonts w:cs="Times New Roman"/>
          <w:spacing w:val="-1"/>
        </w:rPr>
      </w:pPr>
      <w:r w:rsidRPr="00BE0AE5">
        <w:rPr>
          <w:rFonts w:cs="Times New Roman"/>
          <w:spacing w:val="-1"/>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B54CF5" w:rsidRPr="00BE0AE5" w:rsidRDefault="00B54CF5" w:rsidP="00B54CF5">
      <w:pPr>
        <w:pStyle w:val="body"/>
        <w:rPr>
          <w:rFonts w:cs="Times New Roman"/>
        </w:rPr>
      </w:pPr>
      <w:r w:rsidRPr="00BE0AE5">
        <w:rPr>
          <w:rFonts w:cs="Times New Roman"/>
        </w:rPr>
        <w:t>Формы организации проектной деятельности обучающихся могут быть следующие: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монопроект (использование содержания одного предмета);</w:t>
      </w:r>
    </w:p>
    <w:p w:rsidR="00B54CF5" w:rsidRPr="00BE0AE5" w:rsidRDefault="00B54CF5" w:rsidP="00B54CF5">
      <w:pPr>
        <w:pStyle w:val="list-bullet"/>
        <w:widowControl w:val="0"/>
        <w:numPr>
          <w:ilvl w:val="0"/>
          <w:numId w:val="416"/>
        </w:numPr>
        <w:ind w:left="567" w:hanging="340"/>
        <w:rPr>
          <w:rFonts w:cs="Times New Roman"/>
          <w:spacing w:val="-3"/>
        </w:rPr>
      </w:pPr>
      <w:r w:rsidRPr="00BE0AE5">
        <w:rPr>
          <w:rFonts w:cs="Times New Roman"/>
          <w:spacing w:val="-3"/>
        </w:rPr>
        <w:t>межпредметный проект (использование интегрированного знания и способов учебной деятельности различных предметов);</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метапроект (использование областей знания и методов деятельности, выходящих за рамки предметного обучения). </w:t>
      </w:r>
    </w:p>
    <w:p w:rsidR="00B54CF5" w:rsidRPr="00BE0AE5" w:rsidRDefault="00B54CF5" w:rsidP="00B54CF5">
      <w:pPr>
        <w:pStyle w:val="body"/>
        <w:rPr>
          <w:rFonts w:cs="Times New Roman"/>
        </w:rPr>
      </w:pPr>
      <w:r w:rsidRPr="00BE0AE5">
        <w:rPr>
          <w:rFonts w:cs="Times New Roman"/>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Какое средство поможет в решении проблемы... (опишите, объясните)?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Каким должно быть средство для решения проблемы... (опишите, смоделируйте)?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Как сделать средство для решения проблемы (дайте инструкцию)?</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Как выглядело... (опишите, реконструируйте)?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Как будет выглядеть... (опишите, спрогнозируйте)? И т. д.</w:t>
      </w:r>
    </w:p>
    <w:p w:rsidR="00B54CF5" w:rsidRPr="00BE0AE5" w:rsidRDefault="00B54CF5" w:rsidP="00B54CF5">
      <w:pPr>
        <w:pStyle w:val="body"/>
        <w:rPr>
          <w:rFonts w:cs="Times New Roman"/>
        </w:rPr>
      </w:pPr>
      <w:r w:rsidRPr="00BE0AE5">
        <w:rPr>
          <w:rFonts w:cs="Times New Roman"/>
        </w:rPr>
        <w:t>Основными формами представления итогов проектной деятельности являются: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материальный объект, макет, конструкторское изделие;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отчетные материалы по проекту (тексты, мультимедийные продукты).</w:t>
      </w:r>
    </w:p>
    <w:p w:rsidR="00B54CF5" w:rsidRPr="00BE0AE5" w:rsidRDefault="00B54CF5" w:rsidP="00B54CF5">
      <w:pPr>
        <w:pStyle w:val="h5"/>
        <w:rPr>
          <w:rFonts w:cs="Times New Roman"/>
        </w:rPr>
      </w:pPr>
      <w:r w:rsidRPr="00BE0AE5">
        <w:rPr>
          <w:rFonts w:cs="Times New Roman"/>
        </w:rPr>
        <w:lastRenderedPageBreak/>
        <w:t>Особенности организации проектной деятельности в рамках внеурочной деятельности</w:t>
      </w:r>
    </w:p>
    <w:p w:rsidR="00B54CF5" w:rsidRPr="00BE0AE5" w:rsidRDefault="00B54CF5" w:rsidP="00B54CF5">
      <w:pPr>
        <w:pStyle w:val="body"/>
        <w:rPr>
          <w:rFonts w:cs="Times New Roman"/>
        </w:rPr>
      </w:pPr>
      <w:r w:rsidRPr="00BE0AE5">
        <w:rPr>
          <w:rFonts w:cs="Times New Roman"/>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B54CF5" w:rsidRPr="00BE0AE5" w:rsidRDefault="00B54CF5" w:rsidP="00B54CF5">
      <w:pPr>
        <w:pStyle w:val="body"/>
        <w:rPr>
          <w:rFonts w:cs="Times New Roman"/>
        </w:rPr>
      </w:pPr>
      <w:r w:rsidRPr="00BE0AE5">
        <w:rPr>
          <w:rFonts w:cs="Times New Roman"/>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гуманитарное;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естественно-научное;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социально-ориентированное;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инженерно-техническое;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художественно-творческое;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спортивно-оздоровительное;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туристско-краеведческое.</w:t>
      </w:r>
    </w:p>
    <w:p w:rsidR="00B54CF5" w:rsidRPr="00BE0AE5" w:rsidRDefault="00B54CF5" w:rsidP="00B54CF5">
      <w:pPr>
        <w:pStyle w:val="body"/>
        <w:rPr>
          <w:rFonts w:cs="Times New Roman"/>
        </w:rPr>
      </w:pPr>
      <w:r w:rsidRPr="00BE0AE5">
        <w:rPr>
          <w:rFonts w:cs="Times New Roman"/>
        </w:rPr>
        <w:t>В качестве основных форм организации ПД могут быть использованы:</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творческие мастерские;</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экспериментальные лаборатории;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конструкторское бюро;</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проектные недели;</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практикумы. </w:t>
      </w:r>
    </w:p>
    <w:p w:rsidR="00B54CF5" w:rsidRPr="00BE0AE5" w:rsidRDefault="00B54CF5" w:rsidP="00B54CF5">
      <w:pPr>
        <w:pStyle w:val="body"/>
        <w:rPr>
          <w:rFonts w:cs="Times New Roman"/>
        </w:rPr>
      </w:pPr>
      <w:r w:rsidRPr="00BE0AE5">
        <w:rPr>
          <w:rFonts w:cs="Times New Roman"/>
        </w:rPr>
        <w:t>Формами представления итогов проектной деятельности во внеурочное время являются: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материальный продукт (объект, макет, конструкторское изделие и пр.);</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медийный продукт (плакат, газета, журнал, рекламная продукция, фильм и др.);</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публичное мероприятие (образовательное событие, социальное мероприятие/акция, театральная постановка и пр.);</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отчетные материалы по проекту (тексты, мультимедийные продукты).</w:t>
      </w:r>
    </w:p>
    <w:p w:rsidR="00B54CF5" w:rsidRPr="00BE0AE5" w:rsidRDefault="00B54CF5" w:rsidP="00B54CF5">
      <w:pPr>
        <w:pStyle w:val="h5"/>
        <w:rPr>
          <w:rFonts w:cs="Times New Roman"/>
        </w:rPr>
      </w:pPr>
      <w:r w:rsidRPr="00BE0AE5">
        <w:rPr>
          <w:rFonts w:cs="Times New Roman"/>
        </w:rPr>
        <w:t xml:space="preserve">Общие рекомендации по оцениванию проектной деятельности </w:t>
      </w:r>
    </w:p>
    <w:p w:rsidR="00B54CF5" w:rsidRPr="00BE0AE5" w:rsidRDefault="00B54CF5" w:rsidP="00B54CF5">
      <w:pPr>
        <w:pStyle w:val="body"/>
        <w:rPr>
          <w:rFonts w:cs="Times New Roman"/>
        </w:rPr>
      </w:pPr>
      <w:r w:rsidRPr="00BE0AE5">
        <w:rPr>
          <w:rFonts w:cs="Times New Roman"/>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B54CF5" w:rsidRPr="00BE0AE5" w:rsidRDefault="00B54CF5" w:rsidP="00B54CF5">
      <w:pPr>
        <w:pStyle w:val="body"/>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понимание проблемы, связанных с нею цели и задач;</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умение определить оптимальный путь решения проблемы;</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lastRenderedPageBreak/>
        <w:t>умение планировать и работать по плану;</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умение реализовать проектный замысел и оформить его в виде реального «продукта»;</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умение осуществлять самооценку деятельности и результата, взаимоценку деятельности в группе.</w:t>
      </w:r>
    </w:p>
    <w:p w:rsidR="00B54CF5" w:rsidRPr="00BE0AE5" w:rsidRDefault="00B54CF5" w:rsidP="00B54CF5">
      <w:pPr>
        <w:pStyle w:val="body"/>
        <w:rPr>
          <w:rFonts w:cs="Times New Roman"/>
        </w:rPr>
      </w:pPr>
      <w:r w:rsidRPr="00BE0AE5">
        <w:rPr>
          <w:rFonts w:cs="Times New Roman"/>
        </w:rPr>
        <w:t>В процессе публичной презентации результатов проекта оценивается: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 xml:space="preserve">качество наглядного представления проекта (использование рисунков, схем, графиков, моделей и других средств наглядной презентации); </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качество письменного текста (соответствие плану, оформление работы, грамотность изложения);</w:t>
      </w:r>
    </w:p>
    <w:p w:rsidR="00B54CF5" w:rsidRPr="00BE0AE5" w:rsidRDefault="00B54CF5" w:rsidP="00B54CF5">
      <w:pPr>
        <w:pStyle w:val="list-bullet"/>
        <w:widowControl w:val="0"/>
        <w:numPr>
          <w:ilvl w:val="0"/>
          <w:numId w:val="416"/>
        </w:numPr>
        <w:ind w:left="567" w:hanging="340"/>
        <w:rPr>
          <w:rFonts w:cs="Times New Roman"/>
        </w:rPr>
      </w:pPr>
      <w:r w:rsidRPr="00BE0AE5">
        <w:rPr>
          <w:rFonts w:cs="Times New Roman"/>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BE7666" w:rsidRDefault="00BE7666" w:rsidP="009D5DF4">
      <w:pPr>
        <w:pStyle w:val="Default"/>
        <w:jc w:val="both"/>
        <w:rPr>
          <w:color w:val="000000" w:themeColor="text1"/>
          <w:w w:val="95"/>
          <w:sz w:val="22"/>
          <w:szCs w:val="22"/>
        </w:rPr>
      </w:pPr>
    </w:p>
    <w:p w:rsidR="00BE7666" w:rsidRPr="00B54CF5" w:rsidRDefault="00B54CF5" w:rsidP="00B54CF5">
      <w:pPr>
        <w:pStyle w:val="10"/>
        <w:rPr>
          <w:rFonts w:ascii="Times New Roman" w:hAnsi="Times New Roman" w:cs="Times New Roman"/>
          <w:color w:val="000000" w:themeColor="text1"/>
          <w:w w:val="95"/>
          <w:sz w:val="22"/>
          <w:szCs w:val="22"/>
          <w:lang w:val="ru-RU"/>
        </w:rPr>
      </w:pPr>
      <w:bookmarkStart w:id="35" w:name="_Toc119607726"/>
      <w:r w:rsidRPr="00B54CF5">
        <w:rPr>
          <w:rFonts w:ascii="Times New Roman" w:hAnsi="Times New Roman" w:cs="Times New Roman"/>
          <w:sz w:val="22"/>
          <w:szCs w:val="22"/>
          <w:lang w:val="ru-RU"/>
        </w:rPr>
        <w:t>2.3.3. Организационный раздел</w:t>
      </w:r>
      <w:bookmarkEnd w:id="35"/>
    </w:p>
    <w:p w:rsidR="00B54CF5" w:rsidRPr="00B54CF5" w:rsidRDefault="00B54CF5" w:rsidP="00B54CF5">
      <w:pPr>
        <w:spacing w:after="0" w:line="240" w:lineRule="auto"/>
        <w:jc w:val="both"/>
        <w:rPr>
          <w:rFonts w:ascii="Times New Roman" w:hAnsi="Times New Roman" w:cs="Times New Roman"/>
        </w:rPr>
      </w:pPr>
      <w:r>
        <w:rPr>
          <w:rFonts w:ascii="Times New Roman" w:hAnsi="Times New Roman" w:cs="Times New Roman"/>
        </w:rPr>
        <w:t xml:space="preserve">      </w:t>
      </w:r>
      <w:r w:rsidRPr="00B54CF5">
        <w:rPr>
          <w:rFonts w:ascii="Times New Roman" w:hAnsi="Times New Roman" w:cs="Times New Roman"/>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B54CF5" w:rsidRPr="00B54CF5" w:rsidRDefault="00B54CF5" w:rsidP="00B54CF5">
      <w:pPr>
        <w:spacing w:after="0" w:line="240" w:lineRule="auto"/>
        <w:jc w:val="both"/>
        <w:rPr>
          <w:rFonts w:ascii="Times New Roman" w:hAnsi="Times New Roman" w:cs="Times New Roman"/>
        </w:rPr>
      </w:pPr>
      <w:r>
        <w:rPr>
          <w:rFonts w:ascii="Times New Roman" w:hAnsi="Times New Roman" w:cs="Times New Roman"/>
        </w:rPr>
        <w:t xml:space="preserve">     </w:t>
      </w:r>
      <w:r w:rsidRPr="00B54CF5">
        <w:rPr>
          <w:rFonts w:ascii="Times New Roman" w:hAnsi="Times New Roman" w:cs="Times New Roman"/>
        </w:rPr>
        <w:t xml:space="preserve">C целью разработки и реализации программы развития УУД в  школе создана рабочая группа, реализующая свою деятельность по следующим направлениям: </w:t>
      </w:r>
    </w:p>
    <w:p w:rsidR="00B54CF5" w:rsidRPr="00B54CF5" w:rsidRDefault="00B54CF5" w:rsidP="00B54CF5">
      <w:pPr>
        <w:spacing w:after="0" w:line="240" w:lineRule="auto"/>
        <w:jc w:val="both"/>
        <w:rPr>
          <w:rFonts w:ascii="Times New Roman" w:hAnsi="Times New Roman" w:cs="Times New Roman"/>
          <w:spacing w:val="-1"/>
        </w:rPr>
      </w:pPr>
      <w:r w:rsidRPr="00B54CF5">
        <w:rPr>
          <w:rFonts w:ascii="Times New Roman" w:hAnsi="Times New Roman" w:cs="Times New Roman"/>
          <w:spacing w:val="-1"/>
        </w:rPr>
        <w:t xml:space="preserve">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w:t>
      </w:r>
      <w:r w:rsidRPr="00B54CF5">
        <w:rPr>
          <w:rFonts w:ascii="Times New Roman" w:hAnsi="Times New Roman" w:cs="Times New Roman"/>
          <w:spacing w:val="-2"/>
        </w:rPr>
        <w:t>познавательными, коммуникативными, регулятивными учеб</w:t>
      </w:r>
      <w:r w:rsidRPr="00B54CF5">
        <w:rPr>
          <w:rFonts w:ascii="Times New Roman" w:hAnsi="Times New Roman" w:cs="Times New Roman"/>
          <w:spacing w:val="-1"/>
        </w:rPr>
        <w:t>ными действиями; определение образовательной предметности, которая может быть положена в основу работы по развитию УУД;</w:t>
      </w:r>
    </w:p>
    <w:p w:rsidR="00B54CF5" w:rsidRPr="00B54CF5" w:rsidRDefault="00B54CF5" w:rsidP="00B54CF5">
      <w:pPr>
        <w:spacing w:after="0" w:line="240" w:lineRule="auto"/>
        <w:jc w:val="both"/>
        <w:rPr>
          <w:rFonts w:ascii="Times New Roman" w:hAnsi="Times New Roman" w:cs="Times New Roman"/>
        </w:rPr>
      </w:pPr>
      <w:r w:rsidRPr="00B54CF5">
        <w:rPr>
          <w:rFonts w:ascii="Times New Roman" w:hAnsi="Times New Roman" w:cs="Times New Roman"/>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B54CF5" w:rsidRPr="00B54CF5" w:rsidRDefault="00B54CF5" w:rsidP="00B54CF5">
      <w:pPr>
        <w:spacing w:after="0" w:line="240" w:lineRule="auto"/>
        <w:jc w:val="both"/>
        <w:rPr>
          <w:rFonts w:ascii="Times New Roman" w:hAnsi="Times New Roman" w:cs="Times New Roman"/>
        </w:rPr>
      </w:pPr>
      <w:r w:rsidRPr="00B54CF5">
        <w:rPr>
          <w:rFonts w:ascii="Times New Roman" w:hAnsi="Times New Roman" w:cs="Times New Roman"/>
        </w:rPr>
        <w:t>определение этапов и форм постепенного усложнения деятельности учащихся по овладению универсальными учебными действиями;</w:t>
      </w:r>
    </w:p>
    <w:p w:rsidR="00B54CF5" w:rsidRPr="00B54CF5" w:rsidRDefault="00B54CF5" w:rsidP="00B54CF5">
      <w:pPr>
        <w:spacing w:after="0" w:line="240" w:lineRule="auto"/>
        <w:jc w:val="both"/>
        <w:rPr>
          <w:rFonts w:ascii="Times New Roman" w:hAnsi="Times New Roman" w:cs="Times New Roman"/>
        </w:rPr>
      </w:pPr>
      <w:r w:rsidRPr="00B54CF5">
        <w:rPr>
          <w:rFonts w:ascii="Times New Roman" w:hAnsi="Times New Roman" w:cs="Times New Roman"/>
        </w:rPr>
        <w:t xml:space="preserve">разработка общего алгоритма (технологической схемы) урока, имеющего два целевых фокуса: предметный и метапредметный; </w:t>
      </w:r>
    </w:p>
    <w:p w:rsidR="00B54CF5" w:rsidRPr="00B54CF5" w:rsidRDefault="00B54CF5" w:rsidP="00B54CF5">
      <w:pPr>
        <w:spacing w:after="0" w:line="240" w:lineRule="auto"/>
        <w:jc w:val="both"/>
        <w:rPr>
          <w:rFonts w:ascii="Times New Roman" w:hAnsi="Times New Roman" w:cs="Times New Roman"/>
        </w:rPr>
      </w:pPr>
      <w:r w:rsidRPr="00B54CF5">
        <w:rPr>
          <w:rFonts w:ascii="Times New Roman" w:hAnsi="Times New Roman" w:cs="Times New Roman"/>
        </w:rPr>
        <w:t>разработка основных подходов к конструированию задач на применение универсальных учебных действий;</w:t>
      </w:r>
    </w:p>
    <w:p w:rsidR="00B54CF5" w:rsidRPr="00B54CF5" w:rsidRDefault="00B54CF5" w:rsidP="00B54CF5">
      <w:pPr>
        <w:spacing w:after="0" w:line="240" w:lineRule="auto"/>
        <w:jc w:val="both"/>
        <w:rPr>
          <w:rFonts w:ascii="Times New Roman" w:hAnsi="Times New Roman" w:cs="Times New Roman"/>
        </w:rPr>
      </w:pPr>
      <w:r w:rsidRPr="00B54CF5">
        <w:rPr>
          <w:rFonts w:ascii="Times New Roman" w:hAnsi="Times New Roman" w:cs="Times New Roman"/>
        </w:rPr>
        <w:lastRenderedPageBreak/>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B54CF5" w:rsidRPr="00B54CF5" w:rsidRDefault="00B54CF5" w:rsidP="00B54CF5">
      <w:pPr>
        <w:spacing w:after="0" w:line="240" w:lineRule="auto"/>
        <w:jc w:val="both"/>
        <w:rPr>
          <w:rFonts w:ascii="Times New Roman" w:hAnsi="Times New Roman" w:cs="Times New Roman"/>
        </w:rPr>
      </w:pPr>
      <w:r w:rsidRPr="00B54CF5">
        <w:rPr>
          <w:rFonts w:ascii="Times New Roman" w:hAnsi="Times New Roman" w:cs="Times New Roman"/>
        </w:rPr>
        <w:t>разработка основных подходов к организации учебной деятельности по формированию и развитию ИКТ-компетенций;</w:t>
      </w:r>
    </w:p>
    <w:p w:rsidR="00B54CF5" w:rsidRPr="00B54CF5" w:rsidRDefault="00B54CF5" w:rsidP="00B54CF5">
      <w:pPr>
        <w:spacing w:after="0" w:line="240" w:lineRule="auto"/>
        <w:jc w:val="both"/>
        <w:rPr>
          <w:rFonts w:ascii="Times New Roman" w:hAnsi="Times New Roman" w:cs="Times New Roman"/>
        </w:rPr>
      </w:pPr>
      <w:r w:rsidRPr="00B54CF5">
        <w:rPr>
          <w:rFonts w:ascii="Times New Roman" w:hAnsi="Times New Roman" w:cs="Times New Roman"/>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CF5" w:rsidRPr="00B54CF5" w:rsidRDefault="00B54CF5" w:rsidP="00B54CF5">
      <w:pPr>
        <w:spacing w:after="0" w:line="240" w:lineRule="auto"/>
        <w:jc w:val="both"/>
        <w:rPr>
          <w:rFonts w:ascii="Times New Roman" w:hAnsi="Times New Roman" w:cs="Times New Roman"/>
        </w:rPr>
      </w:pPr>
      <w:r w:rsidRPr="00B54CF5">
        <w:rPr>
          <w:rFonts w:ascii="Times New Roman" w:hAnsi="Times New Roman" w:cs="Times New Roman"/>
        </w:rPr>
        <w:t>разработка методики и инструментария мониторинга успешности освоения и применения обучающимися универсальных учебных действий;</w:t>
      </w:r>
    </w:p>
    <w:p w:rsidR="00B54CF5" w:rsidRPr="00B54CF5" w:rsidRDefault="00B54CF5" w:rsidP="00B54CF5">
      <w:pPr>
        <w:spacing w:after="0" w:line="240" w:lineRule="auto"/>
        <w:jc w:val="both"/>
        <w:rPr>
          <w:rFonts w:ascii="Times New Roman" w:hAnsi="Times New Roman" w:cs="Times New Roman"/>
          <w:spacing w:val="-2"/>
        </w:rPr>
      </w:pPr>
      <w:r w:rsidRPr="00B54CF5">
        <w:rPr>
          <w:rFonts w:ascii="Times New Roman" w:hAnsi="Times New Roman" w:cs="Times New Roman"/>
          <w:spacing w:val="-2"/>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B54CF5" w:rsidRPr="00B54CF5" w:rsidRDefault="00B54CF5" w:rsidP="00B54CF5">
      <w:pPr>
        <w:spacing w:after="0" w:line="240" w:lineRule="auto"/>
        <w:jc w:val="both"/>
        <w:rPr>
          <w:rFonts w:ascii="Times New Roman" w:hAnsi="Times New Roman" w:cs="Times New Roman"/>
        </w:rPr>
      </w:pPr>
      <w:r w:rsidRPr="00B54CF5">
        <w:rPr>
          <w:rFonts w:ascii="Times New Roman" w:hAnsi="Times New Roman" w:cs="Times New Roman"/>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CF5" w:rsidRPr="00B54CF5" w:rsidRDefault="00B54CF5" w:rsidP="00B54CF5">
      <w:pPr>
        <w:spacing w:after="0" w:line="240" w:lineRule="auto"/>
        <w:jc w:val="both"/>
        <w:rPr>
          <w:rFonts w:ascii="Times New Roman" w:hAnsi="Times New Roman" w:cs="Times New Roman"/>
          <w:spacing w:val="1"/>
        </w:rPr>
      </w:pPr>
      <w:r w:rsidRPr="00B54CF5">
        <w:rPr>
          <w:rFonts w:ascii="Times New Roman" w:hAnsi="Times New Roman" w:cs="Times New Roman"/>
          <w:spacing w:val="1"/>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B54CF5" w:rsidRPr="00B54CF5" w:rsidRDefault="00B54CF5" w:rsidP="00B54CF5">
      <w:pPr>
        <w:spacing w:after="0" w:line="240" w:lineRule="auto"/>
        <w:jc w:val="both"/>
        <w:rPr>
          <w:rFonts w:ascii="Times New Roman" w:hAnsi="Times New Roman" w:cs="Times New Roman"/>
        </w:rPr>
      </w:pPr>
      <w:r w:rsidRPr="00B54CF5">
        <w:rPr>
          <w:rFonts w:ascii="Times New Roman" w:hAnsi="Times New Roman" w:cs="Times New Roman"/>
        </w:rPr>
        <w:t>организация разъяснительной/просветительской работы с родителями по проблемам развития УУД у учащихся;</w:t>
      </w:r>
    </w:p>
    <w:p w:rsidR="00B54CF5" w:rsidRPr="00B54CF5" w:rsidRDefault="00B54CF5" w:rsidP="00B54CF5">
      <w:pPr>
        <w:spacing w:after="0" w:line="240" w:lineRule="auto"/>
        <w:jc w:val="both"/>
        <w:rPr>
          <w:rFonts w:ascii="Times New Roman" w:hAnsi="Times New Roman" w:cs="Times New Roman"/>
        </w:rPr>
      </w:pPr>
      <w:r w:rsidRPr="00B54CF5">
        <w:rPr>
          <w:rFonts w:ascii="Times New Roman" w:hAnsi="Times New Roman" w:cs="Times New Roman"/>
        </w:rPr>
        <w:t>организация отражения результатов работы по формированию УУД учащихся на сайте образовательной организации.</w:t>
      </w:r>
    </w:p>
    <w:p w:rsidR="00B54CF5" w:rsidRPr="00B54CF5" w:rsidRDefault="00B54CF5" w:rsidP="00B54CF5">
      <w:pPr>
        <w:spacing w:after="0" w:line="240" w:lineRule="auto"/>
        <w:jc w:val="both"/>
        <w:rPr>
          <w:rFonts w:ascii="Times New Roman" w:hAnsi="Times New Roman" w:cs="Times New Roman"/>
        </w:rPr>
      </w:pPr>
      <w:r>
        <w:rPr>
          <w:rFonts w:ascii="Times New Roman" w:hAnsi="Times New Roman" w:cs="Times New Roman"/>
        </w:rPr>
        <w:t xml:space="preserve">     </w:t>
      </w:r>
      <w:r w:rsidRPr="00B54CF5">
        <w:rPr>
          <w:rFonts w:ascii="Times New Roman" w:hAnsi="Times New Roman" w:cs="Times New Roman"/>
        </w:rPr>
        <w:t>Рабочей группой будет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CF5" w:rsidRPr="00B54CF5" w:rsidRDefault="00B54CF5" w:rsidP="00B54CF5">
      <w:pPr>
        <w:spacing w:after="0" w:line="240" w:lineRule="auto"/>
        <w:jc w:val="both"/>
        <w:rPr>
          <w:rFonts w:ascii="Times New Roman" w:hAnsi="Times New Roman" w:cs="Times New Roman"/>
        </w:rPr>
      </w:pPr>
      <w:r>
        <w:rPr>
          <w:rFonts w:ascii="Times New Roman" w:hAnsi="Times New Roman" w:cs="Times New Roman"/>
        </w:rPr>
        <w:t xml:space="preserve">     </w:t>
      </w:r>
      <w:r w:rsidRPr="00B54CF5">
        <w:rPr>
          <w:rFonts w:ascii="Times New Roman" w:hAnsi="Times New Roman" w:cs="Times New Roman"/>
        </w:rPr>
        <w:t xml:space="preserve">На подготовительном этапе команда образовательной организации может провести следующие аналитические работы: </w:t>
      </w:r>
    </w:p>
    <w:p w:rsidR="00B54CF5" w:rsidRPr="00B54CF5" w:rsidRDefault="00B54CF5" w:rsidP="00B54CF5">
      <w:pPr>
        <w:spacing w:after="0" w:line="240" w:lineRule="auto"/>
        <w:jc w:val="both"/>
        <w:rPr>
          <w:rFonts w:ascii="Times New Roman" w:hAnsi="Times New Roman" w:cs="Times New Roman"/>
        </w:rPr>
      </w:pPr>
      <w:r w:rsidRPr="00B54CF5">
        <w:rPr>
          <w:rFonts w:ascii="Times New Roman" w:hAnsi="Times New Roman" w:cs="Times New Roman"/>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CF5" w:rsidRPr="00B54CF5" w:rsidRDefault="00B54CF5" w:rsidP="00B54CF5">
      <w:pPr>
        <w:spacing w:after="0" w:line="240" w:lineRule="auto"/>
        <w:jc w:val="both"/>
        <w:rPr>
          <w:rFonts w:ascii="Times New Roman" w:hAnsi="Times New Roman" w:cs="Times New Roman"/>
        </w:rPr>
      </w:pPr>
      <w:r w:rsidRPr="00B54CF5">
        <w:rPr>
          <w:rFonts w:ascii="Times New Roman" w:hAnsi="Times New Roman" w:cs="Times New Roman"/>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B54CF5" w:rsidRPr="00B54CF5" w:rsidRDefault="00B54CF5" w:rsidP="00B54CF5">
      <w:pPr>
        <w:spacing w:after="0" w:line="240" w:lineRule="auto"/>
        <w:jc w:val="both"/>
        <w:rPr>
          <w:rFonts w:ascii="Times New Roman" w:hAnsi="Times New Roman" w:cs="Times New Roman"/>
        </w:rPr>
      </w:pPr>
      <w:r w:rsidRPr="00B54CF5">
        <w:rPr>
          <w:rFonts w:ascii="Times New Roman" w:hAnsi="Times New Roman" w:cs="Times New Roman"/>
        </w:rPr>
        <w:t>анализировать результаты учащихся по линии развития УУД на предыдущем уровне;</w:t>
      </w:r>
    </w:p>
    <w:p w:rsidR="00B54CF5" w:rsidRPr="00B54CF5" w:rsidRDefault="00B54CF5" w:rsidP="00B54CF5">
      <w:pPr>
        <w:spacing w:after="0" w:line="240" w:lineRule="auto"/>
        <w:jc w:val="both"/>
        <w:rPr>
          <w:rFonts w:ascii="Times New Roman" w:hAnsi="Times New Roman" w:cs="Times New Roman"/>
        </w:rPr>
      </w:pPr>
      <w:r w:rsidRPr="00B54CF5">
        <w:rPr>
          <w:rFonts w:ascii="Times New Roman" w:hAnsi="Times New Roman" w:cs="Times New Roman"/>
        </w:rPr>
        <w:lastRenderedPageBreak/>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B54CF5" w:rsidRPr="00B54CF5" w:rsidRDefault="00B54CF5" w:rsidP="00B54CF5">
      <w:pPr>
        <w:spacing w:after="0" w:line="240" w:lineRule="auto"/>
        <w:jc w:val="both"/>
        <w:rPr>
          <w:rFonts w:ascii="Times New Roman" w:hAnsi="Times New Roman" w:cs="Times New Roman"/>
        </w:rPr>
      </w:pPr>
      <w:r>
        <w:rPr>
          <w:rFonts w:ascii="Times New Roman" w:hAnsi="Times New Roman" w:cs="Times New Roman"/>
        </w:rPr>
        <w:t xml:space="preserve">      </w:t>
      </w:r>
      <w:r w:rsidRPr="00B54CF5">
        <w:rPr>
          <w:rFonts w:ascii="Times New Roman" w:hAnsi="Times New Roman" w:cs="Times New Roman"/>
        </w:rP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rsidR="00B54CF5" w:rsidRPr="00B54CF5" w:rsidRDefault="00B54CF5" w:rsidP="00B54CF5">
      <w:pPr>
        <w:spacing w:after="0" w:line="240" w:lineRule="auto"/>
        <w:jc w:val="both"/>
        <w:rPr>
          <w:rFonts w:ascii="Times New Roman" w:hAnsi="Times New Roman" w:cs="Times New Roman"/>
        </w:rPr>
      </w:pPr>
      <w:r>
        <w:rPr>
          <w:rFonts w:ascii="Times New Roman" w:hAnsi="Times New Roman" w:cs="Times New Roman"/>
        </w:rPr>
        <w:t xml:space="preserve">      </w:t>
      </w:r>
      <w:r w:rsidRPr="00B54CF5">
        <w:rPr>
          <w:rFonts w:ascii="Times New Roman" w:hAnsi="Times New Roman" w:cs="Times New Roman"/>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CF5" w:rsidRDefault="00B54CF5" w:rsidP="00B54CF5">
      <w:pPr>
        <w:spacing w:after="0" w:line="240" w:lineRule="auto"/>
        <w:jc w:val="both"/>
        <w:rPr>
          <w:rFonts w:ascii="Times New Roman" w:hAnsi="Times New Roman" w:cs="Times New Roman"/>
        </w:rPr>
      </w:pPr>
      <w:r>
        <w:rPr>
          <w:rFonts w:ascii="Times New Roman" w:hAnsi="Times New Roman" w:cs="Times New Roman"/>
        </w:rPr>
        <w:t xml:space="preserve">      </w:t>
      </w:r>
      <w:r w:rsidRPr="00B54CF5">
        <w:rPr>
          <w:rFonts w:ascii="Times New Roman" w:hAnsi="Times New Roman" w:cs="Times New Roman"/>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54CF5" w:rsidRPr="00B54CF5" w:rsidRDefault="00B54CF5" w:rsidP="00B54CF5">
      <w:pPr>
        <w:spacing w:after="0" w:line="240" w:lineRule="auto"/>
        <w:jc w:val="both"/>
        <w:rPr>
          <w:rFonts w:ascii="Times New Roman" w:hAnsi="Times New Roman" w:cs="Times New Roman"/>
        </w:rPr>
      </w:pPr>
    </w:p>
    <w:p w:rsidR="00B54CF5" w:rsidRPr="0081726C" w:rsidRDefault="00B54CF5" w:rsidP="006D6B96">
      <w:pPr>
        <w:pStyle w:val="10"/>
        <w:rPr>
          <w:rFonts w:ascii="Times New Roman" w:hAnsi="Times New Roman" w:cs="Times New Roman"/>
          <w:sz w:val="22"/>
          <w:szCs w:val="22"/>
          <w:lang w:val="ru-RU"/>
        </w:rPr>
      </w:pPr>
      <w:bookmarkStart w:id="36" w:name="_Toc119607727"/>
      <w:r w:rsidRPr="0081726C">
        <w:rPr>
          <w:rFonts w:ascii="Times New Roman" w:hAnsi="Times New Roman" w:cs="Times New Roman"/>
          <w:sz w:val="22"/>
          <w:szCs w:val="22"/>
          <w:lang w:val="ru-RU"/>
        </w:rPr>
        <w:t>2.4. П</w:t>
      </w:r>
      <w:r w:rsidR="006D6B96" w:rsidRPr="0081726C">
        <w:rPr>
          <w:rFonts w:ascii="Times New Roman" w:hAnsi="Times New Roman" w:cs="Times New Roman"/>
          <w:sz w:val="22"/>
          <w:szCs w:val="22"/>
          <w:lang w:val="ru-RU"/>
        </w:rPr>
        <w:t>рограмма воспитания</w:t>
      </w:r>
      <w:bookmarkEnd w:id="36"/>
    </w:p>
    <w:p w:rsidR="00B54CF5" w:rsidRPr="006D6B96" w:rsidRDefault="00B54CF5" w:rsidP="00B54CF5">
      <w:pPr>
        <w:pStyle w:val="10"/>
        <w:rPr>
          <w:rFonts w:ascii="Times New Roman" w:hAnsi="Times New Roman" w:cs="Times New Roman"/>
          <w:sz w:val="22"/>
          <w:szCs w:val="22"/>
          <w:lang w:val="ru-RU"/>
        </w:rPr>
      </w:pPr>
    </w:p>
    <w:p w:rsidR="00B54CF5" w:rsidRPr="00F97880" w:rsidRDefault="00B54CF5" w:rsidP="00B54CF5">
      <w:pPr>
        <w:spacing w:after="0" w:line="240" w:lineRule="auto"/>
        <w:ind w:firstLine="567"/>
        <w:jc w:val="both"/>
        <w:rPr>
          <w:rFonts w:ascii="Times New Roman" w:hAnsi="Times New Roman" w:cs="Times New Roman"/>
          <w:b/>
          <w:bCs/>
          <w:color w:val="000000"/>
        </w:rPr>
      </w:pPr>
      <w:r w:rsidRPr="00F97880">
        <w:rPr>
          <w:rFonts w:ascii="Times New Roman" w:hAnsi="Times New Roman" w:cs="Times New Roman"/>
          <w:b/>
          <w:bCs/>
          <w:color w:val="000000"/>
        </w:rPr>
        <w:t>Особенности воспитательного процесса в школе</w:t>
      </w:r>
    </w:p>
    <w:p w:rsidR="00B54CF5" w:rsidRPr="00F97880" w:rsidRDefault="00B54CF5" w:rsidP="00B54CF5">
      <w:pPr>
        <w:spacing w:after="0" w:line="240" w:lineRule="auto"/>
        <w:ind w:firstLine="567"/>
        <w:jc w:val="both"/>
        <w:rPr>
          <w:rFonts w:ascii="Times New Roman" w:hAnsi="Times New Roman" w:cs="Times New Roman"/>
          <w:b/>
          <w:bCs/>
          <w:color w:val="000000"/>
        </w:rPr>
      </w:pPr>
    </w:p>
    <w:p w:rsidR="00B54CF5" w:rsidRPr="00F97880" w:rsidRDefault="00B54CF5" w:rsidP="00B54CF5">
      <w:pPr>
        <w:spacing w:after="0" w:line="240" w:lineRule="auto"/>
        <w:jc w:val="both"/>
        <w:rPr>
          <w:rFonts w:ascii="Times New Roman" w:hAnsi="Times New Roman" w:cs="Times New Roman"/>
        </w:rPr>
      </w:pPr>
      <w:r w:rsidRPr="00F97880">
        <w:rPr>
          <w:rFonts w:ascii="Times New Roman" w:hAnsi="Times New Roman" w:cs="Times New Roman"/>
          <w:bCs/>
        </w:rPr>
        <w:t xml:space="preserve">        Государственное казенное общеобразовательное учреждение для детей, нуждающихся в длительном лечении, Шафрановская санаторная школа-интернат (далее по тексту ГКОУ ШСШИ) </w:t>
      </w:r>
      <w:r w:rsidRPr="00F97880">
        <w:rPr>
          <w:rFonts w:ascii="Times New Roman" w:hAnsi="Times New Roman" w:cs="Times New Roman"/>
        </w:rPr>
        <w:t>предназначено для обучения и оздоровления детей и подростков с малыми и затихающими формами туберкулеза, в возрасте от 6 лет и шести месяцев до 14 лет.</w:t>
      </w:r>
    </w:p>
    <w:p w:rsidR="00B54CF5" w:rsidRPr="00F97880" w:rsidRDefault="00B54CF5" w:rsidP="00B54CF5">
      <w:pPr>
        <w:autoSpaceDE w:val="0"/>
        <w:autoSpaceDN w:val="0"/>
        <w:adjustRightInd w:val="0"/>
        <w:spacing w:after="0" w:line="240" w:lineRule="auto"/>
        <w:jc w:val="both"/>
        <w:rPr>
          <w:rFonts w:ascii="Times New Roman" w:hAnsi="Times New Roman" w:cs="Times New Roman"/>
        </w:rPr>
      </w:pPr>
      <w:r w:rsidRPr="00F97880">
        <w:rPr>
          <w:rFonts w:ascii="Times New Roman" w:hAnsi="Times New Roman" w:cs="Times New Roman"/>
        </w:rPr>
        <w:t xml:space="preserve">         Предметом деятельности Учреждения является:</w:t>
      </w:r>
    </w:p>
    <w:p w:rsidR="00B54CF5" w:rsidRPr="00F97880" w:rsidRDefault="00B54CF5" w:rsidP="00B54CF5">
      <w:pPr>
        <w:autoSpaceDE w:val="0"/>
        <w:autoSpaceDN w:val="0"/>
        <w:adjustRightInd w:val="0"/>
        <w:spacing w:after="0" w:line="240" w:lineRule="auto"/>
        <w:jc w:val="both"/>
        <w:rPr>
          <w:rFonts w:ascii="Times New Roman" w:hAnsi="Times New Roman" w:cs="Times New Roman"/>
        </w:rPr>
      </w:pPr>
      <w:r w:rsidRPr="00F97880">
        <w:rPr>
          <w:rFonts w:ascii="Times New Roman" w:hAnsi="Times New Roman" w:cs="Times New Roman"/>
        </w:rPr>
        <w:t xml:space="preserve">      - реализация общеобразовательных программ начального общего и основного общего образования;</w:t>
      </w:r>
    </w:p>
    <w:p w:rsidR="00B54CF5" w:rsidRPr="00F97880" w:rsidRDefault="00B54CF5" w:rsidP="00B54CF5">
      <w:pPr>
        <w:autoSpaceDE w:val="0"/>
        <w:autoSpaceDN w:val="0"/>
        <w:adjustRightInd w:val="0"/>
        <w:spacing w:after="0" w:line="240" w:lineRule="auto"/>
        <w:jc w:val="both"/>
        <w:rPr>
          <w:rFonts w:ascii="Times New Roman" w:hAnsi="Times New Roman" w:cs="Times New Roman"/>
        </w:rPr>
      </w:pPr>
      <w:r w:rsidRPr="00F97880">
        <w:rPr>
          <w:rFonts w:ascii="Times New Roman" w:hAnsi="Times New Roman" w:cs="Times New Roman"/>
        </w:rPr>
        <w:t xml:space="preserve">     - обеспечение проведения реабилитационных и лечебно-оздоровительных мероприятий.</w:t>
      </w:r>
    </w:p>
    <w:p w:rsidR="00B54CF5" w:rsidRPr="00F97880" w:rsidRDefault="00B54CF5" w:rsidP="00B54CF5">
      <w:pPr>
        <w:autoSpaceDE w:val="0"/>
        <w:autoSpaceDN w:val="0"/>
        <w:adjustRightInd w:val="0"/>
        <w:spacing w:after="0" w:line="240" w:lineRule="auto"/>
        <w:jc w:val="both"/>
        <w:rPr>
          <w:rFonts w:ascii="Times New Roman" w:hAnsi="Times New Roman" w:cs="Times New Roman"/>
        </w:rPr>
      </w:pPr>
      <w:r w:rsidRPr="00F97880">
        <w:rPr>
          <w:rFonts w:ascii="Times New Roman" w:hAnsi="Times New Roman" w:cs="Times New Roman"/>
        </w:rPr>
        <w:t xml:space="preserve">           Целями деятельности Учреждения являются:</w:t>
      </w:r>
    </w:p>
    <w:p w:rsidR="00B54CF5" w:rsidRPr="00F97880" w:rsidRDefault="00B54CF5" w:rsidP="00B54CF5">
      <w:pPr>
        <w:spacing w:after="0" w:line="240" w:lineRule="auto"/>
        <w:jc w:val="both"/>
        <w:rPr>
          <w:rFonts w:ascii="Times New Roman" w:hAnsi="Times New Roman" w:cs="Times New Roman"/>
        </w:rPr>
      </w:pPr>
      <w:r w:rsidRPr="00F97880">
        <w:rPr>
          <w:rFonts w:ascii="Times New Roman" w:hAnsi="Times New Roman" w:cs="Times New Roman"/>
        </w:rPr>
        <w:t xml:space="preserve">     - оказание помощи семье в воспитании и получении образования, адаптации к жизни в обществе, социальной защиты и разностороннего развития детей, нуждающихся в длительном лечении;</w:t>
      </w:r>
    </w:p>
    <w:p w:rsidR="00B54CF5" w:rsidRPr="00F97880" w:rsidRDefault="00B54CF5" w:rsidP="00B54CF5">
      <w:pPr>
        <w:spacing w:after="0" w:line="240" w:lineRule="auto"/>
        <w:jc w:val="both"/>
        <w:rPr>
          <w:rFonts w:ascii="Times New Roman" w:hAnsi="Times New Roman" w:cs="Times New Roman"/>
        </w:rPr>
      </w:pPr>
      <w:r w:rsidRPr="00F97880">
        <w:rPr>
          <w:rFonts w:ascii="Times New Roman" w:hAnsi="Times New Roman" w:cs="Times New Roman"/>
        </w:rPr>
        <w:lastRenderedPageBreak/>
        <w:t xml:space="preserve">    - обеспечение проведения реабилитационных и лечебно-оздоровительных мероприятий;</w:t>
      </w:r>
    </w:p>
    <w:p w:rsidR="00B54CF5" w:rsidRPr="00F97880" w:rsidRDefault="00B54CF5" w:rsidP="00B54CF5">
      <w:pPr>
        <w:spacing w:after="0" w:line="240" w:lineRule="auto"/>
        <w:ind w:firstLine="709"/>
        <w:jc w:val="both"/>
        <w:rPr>
          <w:rFonts w:ascii="Times New Roman" w:hAnsi="Times New Roman" w:cs="Times New Roman"/>
        </w:rPr>
      </w:pPr>
      <w:r w:rsidRPr="00F97880">
        <w:rPr>
          <w:rFonts w:ascii="Times New Roman" w:hAnsi="Times New Roman" w:cs="Times New Roman"/>
          <w:color w:val="000000"/>
        </w:rPr>
        <w:t>Задача противотуберкулезного учреждения данного типа заключается в разобщении контактов, т.е. выведения детей из очагов туберкулеза и обеспечении правильного сочетания обучения детей и подростков по программе массовой общеобразовательной школы с проведением специфического лечения и широкого комплекса оздоровительных мероприятий.</w:t>
      </w:r>
    </w:p>
    <w:p w:rsidR="00B54CF5" w:rsidRPr="00F97880" w:rsidRDefault="00B54CF5" w:rsidP="00B54CF5">
      <w:pPr>
        <w:spacing w:after="0" w:line="240" w:lineRule="auto"/>
        <w:ind w:firstLine="709"/>
        <w:jc w:val="both"/>
        <w:rPr>
          <w:rFonts w:ascii="Times New Roman" w:hAnsi="Times New Roman" w:cs="Times New Roman"/>
        </w:rPr>
      </w:pPr>
      <w:r w:rsidRPr="00F97880">
        <w:rPr>
          <w:rFonts w:ascii="Times New Roman" w:hAnsi="Times New Roman" w:cs="Times New Roman"/>
        </w:rPr>
        <w:t>Ежегодно в учреждении обучаются и проходят оздоровление до 90 детей и подростков из многих районов Республики Башкортостан, направляемые</w:t>
      </w:r>
      <w:r w:rsidRPr="00F97880">
        <w:rPr>
          <w:rFonts w:ascii="Times New Roman" w:hAnsi="Times New Roman" w:cs="Times New Roman"/>
          <w:color w:val="000000"/>
        </w:rPr>
        <w:t xml:space="preserve"> на один учебный год. По медицинским показаниям срок пребывания детей и подростков в данном учреждении может быть увеличен. </w:t>
      </w:r>
    </w:p>
    <w:p w:rsidR="00B54CF5" w:rsidRPr="00F97880" w:rsidRDefault="00B54CF5" w:rsidP="00B54CF5">
      <w:pPr>
        <w:widowControl w:val="0"/>
        <w:spacing w:after="0" w:line="240" w:lineRule="auto"/>
        <w:ind w:left="40" w:right="40" w:firstLine="580"/>
        <w:jc w:val="both"/>
        <w:rPr>
          <w:rFonts w:ascii="Times New Roman" w:hAnsi="Times New Roman" w:cs="Times New Roman"/>
          <w:color w:val="000000"/>
        </w:rPr>
      </w:pPr>
      <w:r w:rsidRPr="00F97880">
        <w:rPr>
          <w:rFonts w:ascii="Times New Roman" w:hAnsi="Times New Roman" w:cs="Times New Roman"/>
          <w:color w:val="000000"/>
        </w:rPr>
        <w:t>Контингент обучающихся нестабилен. Ежегодно происходит обновление ученического коллектива от 35 до 40 % по объективным причинам (отчисление из учреждения по выздоровлению, направление в учреждение на обучение по показаниям здоровья). Это вносит определенные трудности в организацию образовательного и воспитательного процессов, так как в классе объединяются обучающиеся разного уровня обученности, переживающие адаптационный период в новом коллективе. У большинства вновь пребывающих обучающихся начальной школы отсутствует дошкольная подготовка, в связи с чем слабо сформировано положительное отношение к учению, довольно низкий уровень произвольного поведения (умение включаться в задание, планировать свою деятельность), способность ориентироваться в пространстве. Основная масса детей из социально запущенных семей. У детей из этих семей не сформирована положительная мотивация к школьной деятельности, у них повышена утомляемость, имеются психическая расторможенность, низкий уровень когнитивных функций и уровень готовности к обучению. Общий кругозор крайне низок, слабо развита устная речь.</w:t>
      </w:r>
    </w:p>
    <w:p w:rsidR="00B54CF5" w:rsidRPr="00F97880" w:rsidRDefault="00B54CF5" w:rsidP="00B54CF5">
      <w:pPr>
        <w:spacing w:after="0" w:line="240" w:lineRule="auto"/>
        <w:ind w:firstLine="709"/>
        <w:jc w:val="both"/>
        <w:rPr>
          <w:rFonts w:ascii="Times New Roman" w:hAnsi="Times New Roman" w:cs="Times New Roman"/>
          <w:color w:val="000000"/>
        </w:rPr>
      </w:pPr>
      <w:r w:rsidRPr="00F97880">
        <w:rPr>
          <w:rFonts w:ascii="Times New Roman" w:hAnsi="Times New Roman" w:cs="Times New Roman"/>
          <w:color w:val="000000"/>
        </w:rPr>
        <w:t>Характерной особенностью режима санаторной школы-интерната является: пребывание на свежем воздухе не менее трех часов в день, достаточная продолжительность сна, рациональное питание, правильное чередование учебных занятий с отдыхом и обеспечение комплекса лечебно-оздоровительных мероприятий.</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ГКОУ ШСШИ имеет сформировавшиеся принципы и традиции воспитательной работы.</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lastRenderedPageBreak/>
        <w:t>Процесс воспитания в образовательной организации основывается на следующих принципах взаимодействия педагогов и обучающихся:</w:t>
      </w:r>
    </w:p>
    <w:p w:rsidR="00B54CF5" w:rsidRPr="00F97880" w:rsidRDefault="00B54CF5" w:rsidP="00B54CF5">
      <w:pPr>
        <w:numPr>
          <w:ilvl w:val="0"/>
          <w:numId w:val="396"/>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B54CF5" w:rsidRPr="00F97880" w:rsidRDefault="00B54CF5" w:rsidP="00B54CF5">
      <w:pPr>
        <w:numPr>
          <w:ilvl w:val="0"/>
          <w:numId w:val="396"/>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обучающихся и педагогов;</w:t>
      </w:r>
    </w:p>
    <w:p w:rsidR="00B54CF5" w:rsidRPr="00F97880" w:rsidRDefault="00B54CF5" w:rsidP="00B54CF5">
      <w:pPr>
        <w:numPr>
          <w:ilvl w:val="0"/>
          <w:numId w:val="396"/>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B54CF5" w:rsidRPr="00F97880" w:rsidRDefault="00B54CF5" w:rsidP="00B54CF5">
      <w:pPr>
        <w:numPr>
          <w:ilvl w:val="0"/>
          <w:numId w:val="396"/>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организация основных совместных дел обучающихся и педагогов как предмета совместной заботы и взрослых, и детей;</w:t>
      </w:r>
    </w:p>
    <w:p w:rsidR="00B54CF5" w:rsidRPr="00F97880" w:rsidRDefault="00B54CF5" w:rsidP="00B54CF5">
      <w:pPr>
        <w:numPr>
          <w:ilvl w:val="0"/>
          <w:numId w:val="396"/>
        </w:numPr>
        <w:spacing w:before="100" w:beforeAutospacing="1" w:after="0" w:line="240" w:lineRule="auto"/>
        <w:ind w:left="0" w:right="180" w:firstLine="567"/>
        <w:jc w:val="both"/>
        <w:rPr>
          <w:rFonts w:ascii="Times New Roman" w:hAnsi="Times New Roman" w:cs="Times New Roman"/>
          <w:color w:val="000000"/>
        </w:rPr>
      </w:pPr>
      <w:r w:rsidRPr="00F97880">
        <w:rPr>
          <w:rFonts w:ascii="Times New Roman" w:hAnsi="Times New Roman" w:cs="Times New Roman"/>
          <w:color w:val="000000"/>
        </w:rPr>
        <w:t>системность, целесообразность и творческий подход к воспитанию как условия его эффективности.</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Школа сформировала следующие традиции воспитательной работы:</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1)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2) 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3)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4) 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5) 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lastRenderedPageBreak/>
        <w:t>6) ключевой фигурой воспитания в начальной школе является учитель начальных классов, реализующий по отношению к детям в том числе защитную, личностно развивающую, организационную, посредническую (в разрешении конфликтов) функции.</w:t>
      </w:r>
    </w:p>
    <w:p w:rsidR="00B54CF5" w:rsidRPr="00F97880" w:rsidRDefault="00B54CF5" w:rsidP="00B54CF5">
      <w:pPr>
        <w:spacing w:after="0" w:line="240" w:lineRule="auto"/>
        <w:ind w:firstLine="567"/>
        <w:jc w:val="both"/>
        <w:rPr>
          <w:rFonts w:ascii="Times New Roman" w:hAnsi="Times New Roman" w:cs="Times New Roman"/>
          <w:color w:val="000000"/>
        </w:rPr>
      </w:pP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b/>
          <w:bCs/>
          <w:color w:val="000000"/>
        </w:rPr>
        <w:t>Цель и задачи воспитания</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F97880">
        <w:rPr>
          <w:rFonts w:ascii="Times New Roman" w:hAnsi="Times New Roman" w:cs="Times New Roman"/>
          <w:b/>
          <w:bCs/>
          <w:color w:val="000000"/>
        </w:rPr>
        <w:t>цель воспитания</w:t>
      </w:r>
      <w:r w:rsidRPr="00F97880">
        <w:rPr>
          <w:rFonts w:ascii="Times New Roman" w:hAnsi="Times New Roman" w:cs="Times New Roman"/>
          <w:color w:val="000000"/>
        </w:rPr>
        <w:t xml:space="preserve"> в общеобразовательной организации – личностное развитие обучающихся, проявляющееся:</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2) в развитии их позитивных отношений к этим общественным ценностям (то есть в развитии их социально значимых отношений);</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 xml:space="preserve">Конкретизация общей цели воспитания применительно к возрастным особенностям обучающихся позволяет выделить в ней следующие </w:t>
      </w:r>
      <w:r w:rsidRPr="00F97880">
        <w:rPr>
          <w:rFonts w:ascii="Times New Roman" w:hAnsi="Times New Roman" w:cs="Times New Roman"/>
          <w:b/>
          <w:bCs/>
          <w:color w:val="000000"/>
        </w:rPr>
        <w:t>целевые приоритеты на уровне начального общего образования</w:t>
      </w:r>
      <w:r w:rsidRPr="00F97880">
        <w:rPr>
          <w:rFonts w:ascii="Times New Roman" w:hAnsi="Times New Roman" w:cs="Times New Roman"/>
          <w:color w:val="000000"/>
        </w:rPr>
        <w:t>, которым необходимо уделять чуть большее внимание в начальной школе. Главный приоритет – создание благоприятных условий для усвоения обучающимися социально значимых знаний – основных норм и традиций того общества, в котором они живут.</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lastRenderedPageBreak/>
        <w:t>Выделение данного приоритета связано с особенностями детей младшего школьного возраста – самоутвердиться в своем новом социальном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B54CF5" w:rsidRPr="00F97880" w:rsidRDefault="00B54CF5" w:rsidP="00B54CF5">
      <w:pPr>
        <w:numPr>
          <w:ilvl w:val="0"/>
          <w:numId w:val="397"/>
        </w:numPr>
        <w:tabs>
          <w:tab w:val="num" w:pos="567"/>
        </w:tabs>
        <w:spacing w:before="100" w:beforeAutospacing="1" w:after="0" w:line="240" w:lineRule="auto"/>
        <w:ind w:right="180" w:firstLine="567"/>
        <w:contextualSpacing/>
        <w:jc w:val="both"/>
        <w:rPr>
          <w:rFonts w:ascii="Times New Roman" w:hAnsi="Times New Roman" w:cs="Times New Roman"/>
          <w:color w:val="000000"/>
          <w:lang w:val="en-US"/>
        </w:rPr>
      </w:pPr>
      <w:r w:rsidRPr="00F97880">
        <w:rPr>
          <w:rFonts w:ascii="Times New Roman" w:hAnsi="Times New Roman" w:cs="Times New Roman"/>
          <w:color w:val="000000"/>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w:t>
      </w:r>
      <w:r w:rsidRPr="00F97880">
        <w:rPr>
          <w:rFonts w:ascii="Times New Roman" w:hAnsi="Times New Roman" w:cs="Times New Roman"/>
          <w:color w:val="000000"/>
          <w:lang w:val="en-US"/>
        </w:rPr>
        <w:t>работу, помогая старшим;</w:t>
      </w:r>
    </w:p>
    <w:p w:rsidR="00B54CF5" w:rsidRPr="00F97880" w:rsidRDefault="00B54CF5" w:rsidP="00B54CF5">
      <w:pPr>
        <w:numPr>
          <w:ilvl w:val="0"/>
          <w:numId w:val="397"/>
        </w:numPr>
        <w:tabs>
          <w:tab w:val="num" w:pos="567"/>
        </w:tabs>
        <w:spacing w:before="100" w:beforeAutospacing="1" w:after="0" w:line="240" w:lineRule="auto"/>
        <w:ind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быть трудолюбивым, следуя принципу «делу — время, потехе — час» как в учебных занятиях, так и в домашних делах, доводить начатое дело до конца;</w:t>
      </w:r>
    </w:p>
    <w:p w:rsidR="00B54CF5" w:rsidRPr="00F97880" w:rsidRDefault="00B54CF5" w:rsidP="00B54CF5">
      <w:pPr>
        <w:numPr>
          <w:ilvl w:val="0"/>
          <w:numId w:val="397"/>
        </w:numPr>
        <w:tabs>
          <w:tab w:val="num" w:pos="567"/>
        </w:tabs>
        <w:spacing w:before="100" w:beforeAutospacing="1" w:after="0" w:line="240" w:lineRule="auto"/>
        <w:ind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знать и любить свою Родину – свой родной дом, двор, улицу, город, село, свою страну;</w:t>
      </w:r>
    </w:p>
    <w:p w:rsidR="00B54CF5" w:rsidRPr="00F97880" w:rsidRDefault="00B54CF5" w:rsidP="00B54CF5">
      <w:pPr>
        <w:numPr>
          <w:ilvl w:val="0"/>
          <w:numId w:val="397"/>
        </w:numPr>
        <w:tabs>
          <w:tab w:val="num" w:pos="567"/>
        </w:tabs>
        <w:spacing w:before="100" w:beforeAutospacing="1" w:after="0" w:line="240" w:lineRule="auto"/>
        <w:ind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B54CF5" w:rsidRPr="00F97880" w:rsidRDefault="00B54CF5" w:rsidP="00B54CF5">
      <w:pPr>
        <w:numPr>
          <w:ilvl w:val="0"/>
          <w:numId w:val="397"/>
        </w:numPr>
        <w:tabs>
          <w:tab w:val="num" w:pos="567"/>
        </w:tabs>
        <w:spacing w:before="100" w:beforeAutospacing="1" w:after="0" w:line="240" w:lineRule="auto"/>
        <w:ind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проявлять миролюбие — не затевать конфликтов и стремиться решать спорные вопросы, не прибегая к силе;</w:t>
      </w:r>
    </w:p>
    <w:p w:rsidR="00B54CF5" w:rsidRPr="00F97880" w:rsidRDefault="00B54CF5" w:rsidP="00B54CF5">
      <w:pPr>
        <w:numPr>
          <w:ilvl w:val="0"/>
          <w:numId w:val="397"/>
        </w:numPr>
        <w:tabs>
          <w:tab w:val="num" w:pos="567"/>
        </w:tabs>
        <w:spacing w:before="100" w:beforeAutospacing="1" w:after="0" w:line="240" w:lineRule="auto"/>
        <w:ind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стремиться узнавать что-то новое, проявлять любознательность, ценить знания;</w:t>
      </w:r>
    </w:p>
    <w:p w:rsidR="00B54CF5" w:rsidRPr="00F97880" w:rsidRDefault="00B54CF5" w:rsidP="00B54CF5">
      <w:pPr>
        <w:numPr>
          <w:ilvl w:val="0"/>
          <w:numId w:val="397"/>
        </w:numPr>
        <w:tabs>
          <w:tab w:val="num" w:pos="567"/>
        </w:tabs>
        <w:spacing w:before="100" w:beforeAutospacing="1" w:after="0" w:line="240" w:lineRule="auto"/>
        <w:ind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быть вежливым и опрятным, скромным и приветливым;</w:t>
      </w:r>
    </w:p>
    <w:p w:rsidR="00B54CF5" w:rsidRPr="00F97880" w:rsidRDefault="00B54CF5" w:rsidP="00B54CF5">
      <w:pPr>
        <w:numPr>
          <w:ilvl w:val="0"/>
          <w:numId w:val="397"/>
        </w:numPr>
        <w:tabs>
          <w:tab w:val="num" w:pos="567"/>
        </w:tabs>
        <w:spacing w:before="100" w:beforeAutospacing="1" w:after="0" w:line="240" w:lineRule="auto"/>
        <w:ind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соблюдать правила личной гигиены, режим дня, вести здоровый образ жизни;</w:t>
      </w:r>
    </w:p>
    <w:p w:rsidR="00B54CF5" w:rsidRPr="00F97880" w:rsidRDefault="00B54CF5" w:rsidP="00B54CF5">
      <w:pPr>
        <w:numPr>
          <w:ilvl w:val="0"/>
          <w:numId w:val="397"/>
        </w:numPr>
        <w:tabs>
          <w:tab w:val="num" w:pos="567"/>
        </w:tabs>
        <w:spacing w:before="100" w:beforeAutospacing="1" w:after="0" w:line="240" w:lineRule="auto"/>
        <w:ind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w:t>
      </w:r>
      <w:r w:rsidRPr="00F97880">
        <w:rPr>
          <w:rFonts w:ascii="Times New Roman" w:hAnsi="Times New Roman" w:cs="Times New Roman"/>
          <w:color w:val="000000"/>
        </w:rPr>
        <w:lastRenderedPageBreak/>
        <w:t>принадлежности, иного имущественного положения, людям с ограниченными возможностями здоровья;</w:t>
      </w:r>
    </w:p>
    <w:p w:rsidR="00B54CF5" w:rsidRPr="00F97880" w:rsidRDefault="00B54CF5" w:rsidP="00B54CF5">
      <w:pPr>
        <w:numPr>
          <w:ilvl w:val="0"/>
          <w:numId w:val="397"/>
        </w:numPr>
        <w:tabs>
          <w:tab w:val="num" w:pos="567"/>
        </w:tabs>
        <w:spacing w:before="100" w:beforeAutospacing="1" w:after="0" w:line="240" w:lineRule="auto"/>
        <w:ind w:right="180" w:firstLine="567"/>
        <w:jc w:val="both"/>
        <w:rPr>
          <w:rFonts w:ascii="Times New Roman" w:hAnsi="Times New Roman" w:cs="Times New Roman"/>
          <w:color w:val="000000"/>
        </w:rPr>
      </w:pPr>
      <w:r w:rsidRPr="00F97880">
        <w:rPr>
          <w:rFonts w:ascii="Times New Roman" w:hAnsi="Times New Roman" w:cs="Times New Roman"/>
          <w:color w:val="000000"/>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большее, но не единственное внимание.</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 xml:space="preserve">Достижению поставленной цели воспитания школьников будет способствовать решение следующих основных </w:t>
      </w:r>
      <w:r w:rsidRPr="00F97880">
        <w:rPr>
          <w:rFonts w:ascii="Times New Roman" w:hAnsi="Times New Roman" w:cs="Times New Roman"/>
          <w:b/>
          <w:bCs/>
          <w:color w:val="000000"/>
        </w:rPr>
        <w:t>задач</w:t>
      </w:r>
      <w:r w:rsidRPr="00F97880">
        <w:rPr>
          <w:rFonts w:ascii="Times New Roman" w:hAnsi="Times New Roman" w:cs="Times New Roman"/>
          <w:color w:val="000000"/>
        </w:rPr>
        <w:t>:</w:t>
      </w:r>
    </w:p>
    <w:p w:rsidR="00B54CF5" w:rsidRPr="00F97880" w:rsidRDefault="00B54CF5" w:rsidP="00B54CF5">
      <w:pPr>
        <w:numPr>
          <w:ilvl w:val="0"/>
          <w:numId w:val="398"/>
        </w:numPr>
        <w:tabs>
          <w:tab w:val="num" w:pos="0"/>
        </w:tabs>
        <w:spacing w:before="100" w:beforeAutospacing="1" w:after="0" w:line="240" w:lineRule="auto"/>
        <w:ind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B54CF5" w:rsidRPr="00F97880" w:rsidRDefault="00B54CF5" w:rsidP="00B54CF5">
      <w:pPr>
        <w:numPr>
          <w:ilvl w:val="0"/>
          <w:numId w:val="398"/>
        </w:numPr>
        <w:tabs>
          <w:tab w:val="num" w:pos="0"/>
        </w:tabs>
        <w:spacing w:before="100" w:beforeAutospacing="1" w:after="0" w:line="240" w:lineRule="auto"/>
        <w:ind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реализовывать потенциал классного руководства в воспитании обучающихся, поддерживать активное участие классных сообществ в жизни школы;</w:t>
      </w:r>
    </w:p>
    <w:p w:rsidR="00B54CF5" w:rsidRPr="00F97880" w:rsidRDefault="00B54CF5" w:rsidP="00B54CF5">
      <w:pPr>
        <w:numPr>
          <w:ilvl w:val="0"/>
          <w:numId w:val="398"/>
        </w:numPr>
        <w:tabs>
          <w:tab w:val="num" w:pos="0"/>
        </w:tabs>
        <w:spacing w:before="100" w:beforeAutospacing="1" w:after="0" w:line="240" w:lineRule="auto"/>
        <w:ind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 xml:space="preserve">вовлекать обучающихся в кружки, секции, клубы, студии и иные объединения, работающие по </w:t>
      </w:r>
      <w:r w:rsidRPr="00F97880">
        <w:rPr>
          <w:rFonts w:ascii="Times New Roman" w:hAnsi="Times New Roman" w:cs="Times New Roman"/>
          <w:color w:val="000000"/>
        </w:rPr>
        <w:lastRenderedPageBreak/>
        <w:t>школьным программам внеурочной деятельности, реализовывать их воспитательные возможности;</w:t>
      </w:r>
    </w:p>
    <w:p w:rsidR="00B54CF5" w:rsidRPr="00F97880" w:rsidRDefault="00B54CF5" w:rsidP="00B54CF5">
      <w:pPr>
        <w:numPr>
          <w:ilvl w:val="0"/>
          <w:numId w:val="398"/>
        </w:numPr>
        <w:tabs>
          <w:tab w:val="num" w:pos="0"/>
        </w:tabs>
        <w:spacing w:before="100" w:beforeAutospacing="1" w:after="0" w:line="240" w:lineRule="auto"/>
        <w:ind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использовать в воспитании детей возможности школьного урока, поддерживать использование на уроках интерактивных форм занятий с обучающимися;</w:t>
      </w:r>
    </w:p>
    <w:p w:rsidR="00B54CF5" w:rsidRPr="00F97880" w:rsidRDefault="00B54CF5" w:rsidP="00B54CF5">
      <w:pPr>
        <w:numPr>
          <w:ilvl w:val="0"/>
          <w:numId w:val="398"/>
        </w:numPr>
        <w:tabs>
          <w:tab w:val="num" w:pos="0"/>
        </w:tabs>
        <w:spacing w:before="100" w:beforeAutospacing="1" w:after="0" w:line="240" w:lineRule="auto"/>
        <w:ind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инициировать и поддерживать ученическое самоуправление – как на уровне школы, так и на уровне классных сообществ;</w:t>
      </w:r>
    </w:p>
    <w:p w:rsidR="00B54CF5" w:rsidRPr="00F97880" w:rsidRDefault="00B54CF5" w:rsidP="00B54CF5">
      <w:pPr>
        <w:numPr>
          <w:ilvl w:val="0"/>
          <w:numId w:val="398"/>
        </w:numPr>
        <w:tabs>
          <w:tab w:val="num" w:pos="0"/>
        </w:tabs>
        <w:spacing w:before="100" w:beforeAutospacing="1" w:after="0" w:line="240" w:lineRule="auto"/>
        <w:ind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поддерживать деятельность функционирующих на базе школы детских общественных объединений и организаций;</w:t>
      </w:r>
    </w:p>
    <w:p w:rsidR="00B54CF5" w:rsidRPr="00F97880" w:rsidRDefault="00B54CF5" w:rsidP="00B54CF5">
      <w:pPr>
        <w:numPr>
          <w:ilvl w:val="0"/>
          <w:numId w:val="398"/>
        </w:numPr>
        <w:tabs>
          <w:tab w:val="num" w:pos="0"/>
        </w:tabs>
        <w:spacing w:before="100" w:beforeAutospacing="1" w:after="0" w:line="240" w:lineRule="auto"/>
        <w:ind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организовывать для обучающихся экскурсии, экспедиции, походы и реализовывать их воспитательный потенциал;</w:t>
      </w:r>
    </w:p>
    <w:p w:rsidR="00B54CF5" w:rsidRPr="00F97880" w:rsidRDefault="00B54CF5" w:rsidP="00B54CF5">
      <w:pPr>
        <w:numPr>
          <w:ilvl w:val="0"/>
          <w:numId w:val="398"/>
        </w:numPr>
        <w:tabs>
          <w:tab w:val="num" w:pos="0"/>
        </w:tabs>
        <w:spacing w:before="100" w:beforeAutospacing="1" w:after="0" w:line="240" w:lineRule="auto"/>
        <w:ind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организовать работу школьных медиа, реализовывать их воспитательный потенциал;</w:t>
      </w:r>
    </w:p>
    <w:p w:rsidR="00B54CF5" w:rsidRPr="00F97880" w:rsidRDefault="00B54CF5" w:rsidP="00B54CF5">
      <w:pPr>
        <w:numPr>
          <w:ilvl w:val="0"/>
          <w:numId w:val="398"/>
        </w:numPr>
        <w:tabs>
          <w:tab w:val="num" w:pos="0"/>
        </w:tabs>
        <w:spacing w:before="100" w:beforeAutospacing="1" w:after="0" w:line="240" w:lineRule="auto"/>
        <w:ind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развивать предметно-эстетическую среду школы и реализовывать ее воспитательные возможности;</w:t>
      </w:r>
    </w:p>
    <w:p w:rsidR="00B54CF5" w:rsidRPr="00F97880" w:rsidRDefault="00B54CF5" w:rsidP="00B54CF5">
      <w:pPr>
        <w:numPr>
          <w:ilvl w:val="0"/>
          <w:numId w:val="398"/>
        </w:numPr>
        <w:tabs>
          <w:tab w:val="num" w:pos="0"/>
        </w:tabs>
        <w:spacing w:before="100" w:beforeAutospacing="1" w:after="0" w:line="240" w:lineRule="auto"/>
        <w:ind w:right="180" w:firstLine="567"/>
        <w:jc w:val="both"/>
        <w:rPr>
          <w:rFonts w:ascii="Times New Roman" w:hAnsi="Times New Roman" w:cs="Times New Roman"/>
          <w:color w:val="000000"/>
        </w:rPr>
      </w:pPr>
      <w:r w:rsidRPr="00F97880">
        <w:rPr>
          <w:rFonts w:ascii="Times New Roman" w:hAnsi="Times New Roman" w:cs="Times New Roman"/>
          <w:color w:val="000000"/>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детей.</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B54CF5" w:rsidRPr="00F97880" w:rsidRDefault="00B54CF5" w:rsidP="00B54CF5">
      <w:pPr>
        <w:spacing w:after="0" w:line="240" w:lineRule="auto"/>
        <w:ind w:firstLine="567"/>
        <w:jc w:val="both"/>
        <w:rPr>
          <w:rFonts w:ascii="Times New Roman" w:hAnsi="Times New Roman" w:cs="Times New Roman"/>
          <w:color w:val="000000"/>
        </w:rPr>
      </w:pP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b/>
          <w:bCs/>
          <w:color w:val="000000"/>
        </w:rPr>
        <w:t>Виды, формы и содержание деятельности</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b/>
          <w:bCs/>
          <w:color w:val="000000"/>
        </w:rPr>
        <w:t>1. Модуль «Ключевые общешкольные дела»</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w:t>
      </w:r>
      <w:r w:rsidRPr="00F97880">
        <w:rPr>
          <w:rFonts w:ascii="Times New Roman" w:hAnsi="Times New Roman" w:cs="Times New Roman"/>
          <w:color w:val="000000"/>
        </w:rPr>
        <w:lastRenderedPageBreak/>
        <w:t>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Для этого в образовательной организации используются следующие формы работы.</w:t>
      </w:r>
    </w:p>
    <w:p w:rsidR="00B54CF5" w:rsidRPr="00F97880" w:rsidRDefault="00B54CF5" w:rsidP="00B54CF5">
      <w:pPr>
        <w:spacing w:after="0" w:line="240" w:lineRule="auto"/>
        <w:ind w:firstLine="567"/>
        <w:jc w:val="both"/>
        <w:rPr>
          <w:rFonts w:ascii="Times New Roman" w:hAnsi="Times New Roman" w:cs="Times New Roman"/>
          <w:color w:val="000000"/>
          <w:lang w:val="en-US"/>
        </w:rPr>
      </w:pPr>
      <w:r w:rsidRPr="00F97880">
        <w:rPr>
          <w:rFonts w:ascii="Times New Roman" w:hAnsi="Times New Roman" w:cs="Times New Roman"/>
          <w:color w:val="000000"/>
          <w:lang w:val="en-US"/>
        </w:rPr>
        <w:t>На внешкольном уровне:</w:t>
      </w:r>
    </w:p>
    <w:p w:rsidR="00B54CF5" w:rsidRPr="00F97880" w:rsidRDefault="00B54CF5" w:rsidP="00B54CF5">
      <w:pPr>
        <w:numPr>
          <w:ilvl w:val="0"/>
          <w:numId w:val="399"/>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участие в проводимых для жителей села спортивных состязаниях, праздниках фестивалях, представлениях, которые открывают возможности для творческой самореализации обучающихся и включают их в деятельную заботу об окружающих.</w:t>
      </w:r>
    </w:p>
    <w:p w:rsidR="00B54CF5" w:rsidRPr="00F97880" w:rsidRDefault="00B54CF5" w:rsidP="00B54CF5">
      <w:pPr>
        <w:numPr>
          <w:ilvl w:val="0"/>
          <w:numId w:val="399"/>
        </w:numPr>
        <w:spacing w:before="100" w:beforeAutospacing="1" w:after="0" w:line="240" w:lineRule="auto"/>
        <w:ind w:left="0" w:right="180" w:firstLine="567"/>
        <w:jc w:val="both"/>
        <w:rPr>
          <w:rFonts w:ascii="Times New Roman" w:hAnsi="Times New Roman" w:cs="Times New Roman"/>
          <w:color w:val="000000"/>
        </w:rPr>
      </w:pPr>
      <w:r w:rsidRPr="00F97880">
        <w:rPr>
          <w:rFonts w:ascii="Times New Roman" w:hAnsi="Times New Roman" w:cs="Times New Roman"/>
          <w:color w:val="000000"/>
        </w:rPr>
        <w:t>участие во всероссийских, региональных и муниципальных акциях, посвященных значимым отечественным и международным событиям.</w:t>
      </w:r>
    </w:p>
    <w:p w:rsidR="00B54CF5" w:rsidRPr="00F97880" w:rsidRDefault="00B54CF5" w:rsidP="00B54CF5">
      <w:pPr>
        <w:spacing w:after="0" w:line="240" w:lineRule="auto"/>
        <w:ind w:firstLine="567"/>
        <w:jc w:val="both"/>
        <w:rPr>
          <w:rFonts w:ascii="Times New Roman" w:hAnsi="Times New Roman" w:cs="Times New Roman"/>
          <w:color w:val="000000"/>
          <w:lang w:val="en-US"/>
        </w:rPr>
      </w:pPr>
      <w:r w:rsidRPr="00F97880">
        <w:rPr>
          <w:rFonts w:ascii="Times New Roman" w:hAnsi="Times New Roman" w:cs="Times New Roman"/>
          <w:color w:val="000000"/>
          <w:lang w:val="en-US"/>
        </w:rPr>
        <w:t>На школьном уровне:</w:t>
      </w:r>
    </w:p>
    <w:p w:rsidR="00B54CF5" w:rsidRPr="00F97880" w:rsidRDefault="00B54CF5" w:rsidP="00B54CF5">
      <w:pPr>
        <w:numPr>
          <w:ilvl w:val="0"/>
          <w:numId w:val="400"/>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разновозрастные сборы – ежегодные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B54CF5" w:rsidRPr="00F97880" w:rsidRDefault="00B54CF5" w:rsidP="00B54CF5">
      <w:pPr>
        <w:numPr>
          <w:ilvl w:val="0"/>
          <w:numId w:val="400"/>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B54CF5" w:rsidRPr="00F97880" w:rsidRDefault="00B54CF5" w:rsidP="00B54CF5">
      <w:pPr>
        <w:numPr>
          <w:ilvl w:val="0"/>
          <w:numId w:val="400"/>
        </w:numPr>
        <w:spacing w:before="100" w:beforeAutospacing="1" w:after="0" w:line="240" w:lineRule="auto"/>
        <w:ind w:left="0" w:right="180" w:firstLine="567"/>
        <w:jc w:val="both"/>
        <w:rPr>
          <w:rFonts w:ascii="Times New Roman" w:hAnsi="Times New Roman" w:cs="Times New Roman"/>
          <w:color w:val="000000"/>
        </w:rPr>
      </w:pPr>
      <w:r w:rsidRPr="00F97880">
        <w:rPr>
          <w:rFonts w:ascii="Times New Roman" w:hAnsi="Times New Roman" w:cs="Times New Roman"/>
          <w:color w:val="000000"/>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B54CF5" w:rsidRPr="00F97880" w:rsidRDefault="00B54CF5" w:rsidP="00B54CF5">
      <w:pPr>
        <w:spacing w:after="0" w:line="240" w:lineRule="auto"/>
        <w:ind w:firstLine="567"/>
        <w:jc w:val="both"/>
        <w:rPr>
          <w:rFonts w:ascii="Times New Roman" w:hAnsi="Times New Roman" w:cs="Times New Roman"/>
          <w:color w:val="000000"/>
          <w:lang w:val="en-US"/>
        </w:rPr>
      </w:pPr>
      <w:r w:rsidRPr="00F97880">
        <w:rPr>
          <w:rFonts w:ascii="Times New Roman" w:hAnsi="Times New Roman" w:cs="Times New Roman"/>
          <w:color w:val="000000"/>
          <w:lang w:val="en-US"/>
        </w:rPr>
        <w:t>На индивидуальном уровне:</w:t>
      </w:r>
    </w:p>
    <w:p w:rsidR="00B54CF5" w:rsidRPr="00F97880" w:rsidRDefault="00B54CF5" w:rsidP="00B54CF5">
      <w:pPr>
        <w:numPr>
          <w:ilvl w:val="0"/>
          <w:numId w:val="401"/>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B54CF5" w:rsidRPr="00F97880" w:rsidRDefault="00B54CF5" w:rsidP="00B54CF5">
      <w:pPr>
        <w:numPr>
          <w:ilvl w:val="0"/>
          <w:numId w:val="401"/>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индивидуальная помощь ребенку (при необходимости) в освоении навыков подготовки, проведения и анализа ключевых дел;</w:t>
      </w:r>
    </w:p>
    <w:p w:rsidR="00B54CF5" w:rsidRPr="00F97880" w:rsidRDefault="00B54CF5" w:rsidP="00B54CF5">
      <w:pPr>
        <w:numPr>
          <w:ilvl w:val="0"/>
          <w:numId w:val="401"/>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lastRenderedPageBreak/>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B54CF5" w:rsidRPr="00F97880" w:rsidRDefault="00B54CF5" w:rsidP="00B54CF5">
      <w:pPr>
        <w:numPr>
          <w:ilvl w:val="0"/>
          <w:numId w:val="401"/>
        </w:numPr>
        <w:spacing w:before="100" w:beforeAutospacing="1" w:after="0" w:line="240" w:lineRule="auto"/>
        <w:ind w:left="0" w:right="180" w:firstLine="567"/>
        <w:jc w:val="both"/>
        <w:rPr>
          <w:rFonts w:ascii="Times New Roman" w:hAnsi="Times New Roman" w:cs="Times New Roman"/>
          <w:color w:val="000000"/>
        </w:rPr>
      </w:pPr>
      <w:r w:rsidRPr="00F97880">
        <w:rPr>
          <w:rFonts w:ascii="Times New Roman" w:hAnsi="Times New Roman" w:cs="Times New Roman"/>
          <w:color w:val="000000"/>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b/>
          <w:bCs/>
          <w:color w:val="000000"/>
        </w:rPr>
        <w:t>2. Модуль «Классное руководство»</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Осуществляя работу с классом, учитель начальных классов организует работу с коллективом класса; индивидуальную работу с обучающимися вверенного ему класса; работу с родителями обучающихся или их законными представителями.</w:t>
      </w:r>
    </w:p>
    <w:p w:rsidR="00B54CF5" w:rsidRPr="00F97880" w:rsidRDefault="00B54CF5" w:rsidP="00B54CF5">
      <w:pPr>
        <w:spacing w:after="0" w:line="240" w:lineRule="auto"/>
        <w:ind w:firstLine="567"/>
        <w:jc w:val="both"/>
        <w:rPr>
          <w:rFonts w:ascii="Times New Roman" w:hAnsi="Times New Roman" w:cs="Times New Roman"/>
          <w:color w:val="000000"/>
          <w:lang w:val="en-US"/>
        </w:rPr>
      </w:pPr>
      <w:r w:rsidRPr="00F97880">
        <w:rPr>
          <w:rFonts w:ascii="Times New Roman" w:hAnsi="Times New Roman" w:cs="Times New Roman"/>
          <w:color w:val="000000"/>
          <w:lang w:val="en-US"/>
        </w:rPr>
        <w:t>Работа с классным коллективом:</w:t>
      </w:r>
    </w:p>
    <w:p w:rsidR="00B54CF5" w:rsidRPr="00F97880" w:rsidRDefault="00B54CF5" w:rsidP="00B54CF5">
      <w:pPr>
        <w:numPr>
          <w:ilvl w:val="0"/>
          <w:numId w:val="402"/>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B54CF5" w:rsidRPr="00F97880" w:rsidRDefault="00B54CF5" w:rsidP="00B54CF5">
      <w:pPr>
        <w:numPr>
          <w:ilvl w:val="0"/>
          <w:numId w:val="402"/>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организация интересных и полезных для личностного развития ребенка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B54CF5" w:rsidRPr="00F97880" w:rsidRDefault="00B54CF5" w:rsidP="00B54CF5">
      <w:pPr>
        <w:numPr>
          <w:ilvl w:val="0"/>
          <w:numId w:val="402"/>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B54CF5" w:rsidRPr="00F97880" w:rsidRDefault="00B54CF5" w:rsidP="00B54CF5">
      <w:pPr>
        <w:numPr>
          <w:ilvl w:val="0"/>
          <w:numId w:val="402"/>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w:t>
      </w:r>
      <w:r w:rsidRPr="00F97880">
        <w:rPr>
          <w:rFonts w:ascii="Times New Roman" w:hAnsi="Times New Roman" w:cs="Times New Roman"/>
          <w:color w:val="000000"/>
        </w:rPr>
        <w:lastRenderedPageBreak/>
        <w:t>регулярные внутриклассные «огоньки» и вечера, дающие каждому школьнику возможность рефлексии собственного участия в жизни класса.</w:t>
      </w:r>
    </w:p>
    <w:p w:rsidR="00B54CF5" w:rsidRPr="00F97880" w:rsidRDefault="00B54CF5" w:rsidP="00B54CF5">
      <w:pPr>
        <w:numPr>
          <w:ilvl w:val="0"/>
          <w:numId w:val="402"/>
        </w:numPr>
        <w:spacing w:before="100" w:beforeAutospacing="1" w:after="0" w:line="240" w:lineRule="auto"/>
        <w:ind w:left="0" w:right="180" w:firstLine="567"/>
        <w:jc w:val="both"/>
        <w:rPr>
          <w:rFonts w:ascii="Times New Roman" w:hAnsi="Times New Roman" w:cs="Times New Roman"/>
          <w:color w:val="000000"/>
        </w:rPr>
      </w:pPr>
      <w:r w:rsidRPr="00F97880">
        <w:rPr>
          <w:rFonts w:ascii="Times New Roman" w:hAnsi="Times New Roman" w:cs="Times New Roman"/>
          <w:color w:val="000000"/>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B54CF5" w:rsidRPr="00F97880" w:rsidRDefault="00B54CF5" w:rsidP="00B54CF5">
      <w:pPr>
        <w:spacing w:after="0" w:line="240" w:lineRule="auto"/>
        <w:ind w:firstLine="567"/>
        <w:jc w:val="both"/>
        <w:rPr>
          <w:rFonts w:ascii="Times New Roman" w:hAnsi="Times New Roman" w:cs="Times New Roman"/>
          <w:color w:val="000000"/>
          <w:lang w:val="en-US"/>
        </w:rPr>
      </w:pPr>
      <w:r w:rsidRPr="00F97880">
        <w:rPr>
          <w:rFonts w:ascii="Times New Roman" w:hAnsi="Times New Roman" w:cs="Times New Roman"/>
          <w:color w:val="000000"/>
          <w:lang w:val="en-US"/>
        </w:rPr>
        <w:t xml:space="preserve">Индивидуальная работа с </w:t>
      </w:r>
      <w:r w:rsidRPr="00F97880">
        <w:rPr>
          <w:rFonts w:ascii="Times New Roman" w:hAnsi="Times New Roman" w:cs="Times New Roman"/>
          <w:color w:val="000000"/>
        </w:rPr>
        <w:t>об</w:t>
      </w:r>
      <w:r w:rsidRPr="00F97880">
        <w:rPr>
          <w:rFonts w:ascii="Times New Roman" w:hAnsi="Times New Roman" w:cs="Times New Roman"/>
          <w:color w:val="000000"/>
          <w:lang w:val="en-US"/>
        </w:rPr>
        <w:t>уча</w:t>
      </w:r>
      <w:r w:rsidRPr="00F97880">
        <w:rPr>
          <w:rFonts w:ascii="Times New Roman" w:hAnsi="Times New Roman" w:cs="Times New Roman"/>
          <w:color w:val="000000"/>
        </w:rPr>
        <w:t>ю</w:t>
      </w:r>
      <w:r w:rsidRPr="00F97880">
        <w:rPr>
          <w:rFonts w:ascii="Times New Roman" w:hAnsi="Times New Roman" w:cs="Times New Roman"/>
          <w:color w:val="000000"/>
          <w:lang w:val="en-US"/>
        </w:rPr>
        <w:t>щимися:</w:t>
      </w:r>
    </w:p>
    <w:p w:rsidR="00B54CF5" w:rsidRPr="00F97880" w:rsidRDefault="00B54CF5" w:rsidP="00B54CF5">
      <w:pPr>
        <w:numPr>
          <w:ilvl w:val="0"/>
          <w:numId w:val="403"/>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изучение особенностей личностного развития обучающихся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B54CF5" w:rsidRPr="00F97880" w:rsidRDefault="00B54CF5" w:rsidP="00B54CF5">
      <w:pPr>
        <w:numPr>
          <w:ilvl w:val="0"/>
          <w:numId w:val="403"/>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B54CF5" w:rsidRPr="00F97880" w:rsidRDefault="00B54CF5" w:rsidP="00B54CF5">
      <w:pPr>
        <w:numPr>
          <w:ilvl w:val="0"/>
          <w:numId w:val="403"/>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B54CF5" w:rsidRPr="00F97880" w:rsidRDefault="00B54CF5" w:rsidP="00B54CF5">
      <w:pPr>
        <w:numPr>
          <w:ilvl w:val="0"/>
          <w:numId w:val="403"/>
        </w:numPr>
        <w:spacing w:before="100" w:beforeAutospacing="1" w:after="0" w:line="240" w:lineRule="auto"/>
        <w:ind w:left="0" w:right="180" w:firstLine="567"/>
        <w:jc w:val="both"/>
        <w:rPr>
          <w:rFonts w:ascii="Times New Roman" w:hAnsi="Times New Roman" w:cs="Times New Roman"/>
          <w:color w:val="000000"/>
        </w:rPr>
      </w:pPr>
      <w:r w:rsidRPr="00F97880">
        <w:rPr>
          <w:rFonts w:ascii="Times New Roman" w:hAnsi="Times New Roman" w:cs="Times New Roman"/>
          <w:color w:val="000000"/>
        </w:rPr>
        <w:t>коррекция поведения ребенка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Работа с родителями обучающихся или их законными представителями:</w:t>
      </w:r>
    </w:p>
    <w:p w:rsidR="00B54CF5" w:rsidRPr="00F97880" w:rsidRDefault="00B54CF5" w:rsidP="00B54CF5">
      <w:pPr>
        <w:numPr>
          <w:ilvl w:val="0"/>
          <w:numId w:val="404"/>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регулярное информирование родителей о школьных успехах и проблемах их детей, о жизни класса в целом;</w:t>
      </w:r>
    </w:p>
    <w:p w:rsidR="00B54CF5" w:rsidRPr="00F97880" w:rsidRDefault="00B54CF5" w:rsidP="00B54CF5">
      <w:pPr>
        <w:numPr>
          <w:ilvl w:val="0"/>
          <w:numId w:val="404"/>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B54CF5" w:rsidRPr="00F97880" w:rsidRDefault="00B54CF5" w:rsidP="00B54CF5">
      <w:pPr>
        <w:numPr>
          <w:ilvl w:val="0"/>
          <w:numId w:val="404"/>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lastRenderedPageBreak/>
        <w:t>организация родительских собраний, происходящих в режиме обсуждения наиболее острых проблем обучения и воспитания школьников;</w:t>
      </w:r>
    </w:p>
    <w:p w:rsidR="00B54CF5" w:rsidRPr="00F97880" w:rsidRDefault="00B54CF5" w:rsidP="00B54CF5">
      <w:pPr>
        <w:numPr>
          <w:ilvl w:val="0"/>
          <w:numId w:val="404"/>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B54CF5" w:rsidRPr="00F97880" w:rsidRDefault="00B54CF5" w:rsidP="00B54CF5">
      <w:pPr>
        <w:numPr>
          <w:ilvl w:val="0"/>
          <w:numId w:val="404"/>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привлечение членов семей школьников к организации и проведению дел класса;</w:t>
      </w:r>
    </w:p>
    <w:p w:rsidR="00B54CF5" w:rsidRPr="00F97880" w:rsidRDefault="00B54CF5" w:rsidP="00B54CF5">
      <w:pPr>
        <w:numPr>
          <w:ilvl w:val="0"/>
          <w:numId w:val="404"/>
        </w:numPr>
        <w:spacing w:before="100" w:beforeAutospacing="1" w:after="0" w:line="240" w:lineRule="auto"/>
        <w:ind w:left="0" w:right="180" w:firstLine="567"/>
        <w:jc w:val="both"/>
        <w:rPr>
          <w:rFonts w:ascii="Times New Roman" w:hAnsi="Times New Roman" w:cs="Times New Roman"/>
          <w:color w:val="000000"/>
        </w:rPr>
      </w:pPr>
      <w:r w:rsidRPr="00F97880">
        <w:rPr>
          <w:rFonts w:ascii="Times New Roman" w:hAnsi="Times New Roman" w:cs="Times New Roman"/>
          <w:color w:val="000000"/>
        </w:rPr>
        <w:t>организация на базе класса семейных праздников, конкурсов, соревнований, направленных на сплочение семьи и школы.</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b/>
          <w:bCs/>
          <w:color w:val="000000"/>
        </w:rPr>
        <w:t>3. «Курсы внеурочной деятельности»</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Воспитание на занятиях школьных курсов внеурочной деятельности осуществляется преимущественно через:</w:t>
      </w:r>
    </w:p>
    <w:p w:rsidR="00B54CF5" w:rsidRPr="00F97880" w:rsidRDefault="00B54CF5" w:rsidP="00B54CF5">
      <w:pPr>
        <w:numPr>
          <w:ilvl w:val="0"/>
          <w:numId w:val="405"/>
        </w:numPr>
        <w:tabs>
          <w:tab w:val="num" w:pos="0"/>
        </w:tabs>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54CF5" w:rsidRPr="00F97880" w:rsidRDefault="00B54CF5" w:rsidP="00B54CF5">
      <w:pPr>
        <w:numPr>
          <w:ilvl w:val="0"/>
          <w:numId w:val="405"/>
        </w:numPr>
        <w:spacing w:before="100" w:beforeAutospacing="1" w:after="0" w:line="240" w:lineRule="auto"/>
        <w:ind w:left="0" w:right="180" w:firstLine="567"/>
        <w:jc w:val="both"/>
        <w:rPr>
          <w:rFonts w:ascii="Times New Roman" w:hAnsi="Times New Roman" w:cs="Times New Roman"/>
          <w:color w:val="000000"/>
        </w:rPr>
      </w:pPr>
      <w:r w:rsidRPr="00F97880">
        <w:rPr>
          <w:rFonts w:ascii="Times New Roman" w:hAnsi="Times New Roman" w:cs="Times New Roman"/>
          <w:color w:val="000000"/>
        </w:rPr>
        <w:t>поощрение педагогами детских инициатив и детского самоуправления.</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Реализация воспитательного потенциала курсов внеурочной деятельности происходит в рамках следующих выбранных школьниками ее видов:</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1) познавательная деятельность.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2) художественное творчество. 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 xml:space="preserve">3) проблемно-ценностное общение. Курсы внеурочной деятельности, направленные на развитие коммуникативных компетенций школьников, воспитание у них культуры общения, </w:t>
      </w:r>
      <w:r w:rsidRPr="00F97880">
        <w:rPr>
          <w:rFonts w:ascii="Times New Roman" w:hAnsi="Times New Roman" w:cs="Times New Roman"/>
          <w:color w:val="000000"/>
        </w:rPr>
        <w:lastRenderedPageBreak/>
        <w:t>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4) туристско-краеведческая деятельность. 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B54CF5"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5) спортивно-оздоровительная деятельность.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B54CF5" w:rsidRDefault="00B54CF5" w:rsidP="00B54CF5">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План внеурочной деятельности в ГКОУ ШСШИ разрабатывается ежегодно на текущий учебный год.</w:t>
      </w:r>
    </w:p>
    <w:p w:rsidR="00B54CF5" w:rsidRDefault="00B54CF5" w:rsidP="00B54CF5">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Для реализации плана в организации используются следующие формы работы:</w:t>
      </w:r>
    </w:p>
    <w:p w:rsidR="00B54CF5" w:rsidRDefault="00B54CF5" w:rsidP="00B54CF5">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 кружок «Хочу все знать»;</w:t>
      </w:r>
    </w:p>
    <w:p w:rsidR="00B54CF5" w:rsidRDefault="00B54CF5" w:rsidP="00B54CF5">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 олимпиадное и конкурсное движение;</w:t>
      </w:r>
    </w:p>
    <w:p w:rsidR="00B54CF5" w:rsidRDefault="00B54CF5" w:rsidP="00B54CF5">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 кружок « Мой родной край»;</w:t>
      </w:r>
    </w:p>
    <w:p w:rsidR="00B54CF5" w:rsidRDefault="00B54CF5" w:rsidP="00B54CF5">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 кружок «Творческая мастерская»;</w:t>
      </w:r>
    </w:p>
    <w:p w:rsidR="00B54CF5" w:rsidRDefault="00B54CF5" w:rsidP="00B54CF5">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 кружок «Давайте танцевать»;</w:t>
      </w:r>
    </w:p>
    <w:p w:rsidR="00B54CF5" w:rsidRDefault="00B54CF5" w:rsidP="00B54CF5">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-объединение «Курс ПДД»;</w:t>
      </w:r>
    </w:p>
    <w:p w:rsidR="00B54CF5" w:rsidRPr="00F97880" w:rsidRDefault="00B54CF5" w:rsidP="00B54CF5">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 экскурсии.</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b/>
          <w:bCs/>
          <w:color w:val="000000"/>
        </w:rPr>
        <w:t>4. Модуль «Школьный урок»</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Реализация учителями начальных классов воспитательного потенциала урока предполагает следующее:</w:t>
      </w:r>
    </w:p>
    <w:p w:rsidR="00B54CF5" w:rsidRPr="00F97880" w:rsidRDefault="00B54CF5" w:rsidP="00B54CF5">
      <w:pPr>
        <w:numPr>
          <w:ilvl w:val="0"/>
          <w:numId w:val="406"/>
        </w:numPr>
        <w:tabs>
          <w:tab w:val="num" w:pos="0"/>
        </w:tabs>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установление доверительных отношений между учителем и его учениками,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B54CF5" w:rsidRPr="00F97880" w:rsidRDefault="00B54CF5" w:rsidP="00B54CF5">
      <w:pPr>
        <w:numPr>
          <w:ilvl w:val="0"/>
          <w:numId w:val="406"/>
        </w:numPr>
        <w:tabs>
          <w:tab w:val="num" w:pos="0"/>
        </w:tabs>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B54CF5" w:rsidRPr="00F97880" w:rsidRDefault="00B54CF5" w:rsidP="00B54CF5">
      <w:pPr>
        <w:numPr>
          <w:ilvl w:val="0"/>
          <w:numId w:val="406"/>
        </w:numPr>
        <w:tabs>
          <w:tab w:val="num" w:pos="0"/>
        </w:tabs>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B54CF5" w:rsidRPr="00F97880" w:rsidRDefault="00B54CF5" w:rsidP="00B54CF5">
      <w:pPr>
        <w:numPr>
          <w:ilvl w:val="0"/>
          <w:numId w:val="406"/>
        </w:numPr>
        <w:tabs>
          <w:tab w:val="num" w:pos="0"/>
        </w:tabs>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lastRenderedPageBreak/>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54CF5" w:rsidRPr="00F97880" w:rsidRDefault="00B54CF5" w:rsidP="00B54CF5">
      <w:pPr>
        <w:numPr>
          <w:ilvl w:val="0"/>
          <w:numId w:val="406"/>
        </w:numPr>
        <w:tabs>
          <w:tab w:val="num" w:pos="0"/>
        </w:tabs>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применение на уроке интерактивных форм работы обучающихся: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B54CF5" w:rsidRPr="00F97880" w:rsidRDefault="00B54CF5" w:rsidP="00B54CF5">
      <w:pPr>
        <w:numPr>
          <w:ilvl w:val="0"/>
          <w:numId w:val="406"/>
        </w:numPr>
        <w:tabs>
          <w:tab w:val="num" w:pos="0"/>
        </w:tabs>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B54CF5" w:rsidRPr="00F97880" w:rsidRDefault="00B54CF5" w:rsidP="00B54CF5">
      <w:pPr>
        <w:numPr>
          <w:ilvl w:val="0"/>
          <w:numId w:val="406"/>
        </w:numPr>
        <w:tabs>
          <w:tab w:val="num" w:pos="0"/>
        </w:tabs>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организация шефства мотивированных и эрудированных обучающихся над их неуспевающими одноклассниками, дающего школьникам социально значимый опыт сотрудничества и взаимной помощи;</w:t>
      </w:r>
    </w:p>
    <w:p w:rsidR="00B54CF5" w:rsidRPr="00F97880" w:rsidRDefault="00B54CF5" w:rsidP="00B54CF5">
      <w:pPr>
        <w:numPr>
          <w:ilvl w:val="0"/>
          <w:numId w:val="406"/>
        </w:numPr>
        <w:tabs>
          <w:tab w:val="num" w:pos="0"/>
        </w:tabs>
        <w:spacing w:before="100" w:beforeAutospacing="1" w:after="0" w:line="240" w:lineRule="auto"/>
        <w:ind w:left="0" w:right="180" w:firstLine="567"/>
        <w:jc w:val="both"/>
        <w:rPr>
          <w:rFonts w:ascii="Times New Roman" w:hAnsi="Times New Roman" w:cs="Times New Roman"/>
          <w:color w:val="000000"/>
        </w:rPr>
      </w:pPr>
      <w:r w:rsidRPr="00F97880">
        <w:rPr>
          <w:rFonts w:ascii="Times New Roman" w:hAnsi="Times New Roman" w:cs="Times New Roman"/>
          <w:color w:val="000000"/>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B54CF5" w:rsidRPr="00F97880" w:rsidRDefault="00B54CF5" w:rsidP="00B54CF5">
      <w:pPr>
        <w:spacing w:after="0" w:line="240" w:lineRule="auto"/>
        <w:ind w:right="180"/>
        <w:jc w:val="both"/>
        <w:rPr>
          <w:rFonts w:ascii="Times New Roman" w:hAnsi="Times New Roman" w:cs="Times New Roman"/>
          <w:color w:val="000000"/>
        </w:rPr>
      </w:pPr>
      <w:r w:rsidRPr="00F97880">
        <w:rPr>
          <w:rFonts w:ascii="Times New Roman" w:hAnsi="Times New Roman" w:cs="Times New Roman"/>
          <w:color w:val="000000"/>
        </w:rPr>
        <w:t xml:space="preserve">    Данный модуль реализуется в рабочих программах учебных предметов.</w:t>
      </w:r>
    </w:p>
    <w:p w:rsidR="00B54CF5" w:rsidRPr="00F97880" w:rsidRDefault="00B54CF5" w:rsidP="00B54CF5">
      <w:pPr>
        <w:spacing w:after="0" w:line="240" w:lineRule="auto"/>
        <w:ind w:right="180"/>
        <w:jc w:val="both"/>
        <w:rPr>
          <w:rFonts w:ascii="Times New Roman" w:hAnsi="Times New Roman" w:cs="Times New Roman"/>
          <w:b/>
          <w:bCs/>
          <w:color w:val="000000"/>
        </w:rPr>
      </w:pPr>
      <w:r w:rsidRPr="00F97880">
        <w:rPr>
          <w:rFonts w:ascii="Times New Roman" w:hAnsi="Times New Roman" w:cs="Times New Roman"/>
          <w:b/>
          <w:bCs/>
          <w:color w:val="000000"/>
        </w:rPr>
        <w:t xml:space="preserve">         5. Модуль  «Внеклассная воспитательная работа»</w:t>
      </w:r>
    </w:p>
    <w:p w:rsidR="00B54CF5" w:rsidRPr="00F97880" w:rsidRDefault="00B54CF5" w:rsidP="00B54CF5">
      <w:pPr>
        <w:spacing w:after="0" w:line="240" w:lineRule="auto"/>
        <w:ind w:right="180" w:firstLine="567"/>
        <w:jc w:val="both"/>
        <w:rPr>
          <w:rFonts w:ascii="Times New Roman" w:hAnsi="Times New Roman" w:cs="Times New Roman"/>
          <w:color w:val="000000"/>
        </w:rPr>
      </w:pPr>
      <w:r w:rsidRPr="00F97880">
        <w:rPr>
          <w:rFonts w:ascii="Times New Roman" w:hAnsi="Times New Roman" w:cs="Times New Roman"/>
          <w:color w:val="000000"/>
        </w:rPr>
        <w:t>В воспитании обучающихся одной группы помимо классного руководителя, которому отводится ведущая роль участвуют также два воспитателя данной группы. Воспитатели группы совместно с классным руководителем обеспечивают достижение требуемых результатов воспитательной работы, предусмотренных реализуемой основной образовательной программой.</w:t>
      </w:r>
    </w:p>
    <w:p w:rsidR="00B54CF5" w:rsidRPr="00F97880" w:rsidRDefault="00B54CF5" w:rsidP="00B54CF5">
      <w:pPr>
        <w:spacing w:after="0" w:line="240" w:lineRule="auto"/>
        <w:ind w:right="180" w:firstLine="567"/>
        <w:jc w:val="both"/>
        <w:rPr>
          <w:rFonts w:ascii="Times New Roman" w:hAnsi="Times New Roman" w:cs="Times New Roman"/>
          <w:color w:val="000000"/>
        </w:rPr>
      </w:pPr>
      <w:r w:rsidRPr="00F97880">
        <w:rPr>
          <w:rFonts w:ascii="Times New Roman" w:hAnsi="Times New Roman" w:cs="Times New Roman"/>
          <w:color w:val="000000"/>
        </w:rPr>
        <w:lastRenderedPageBreak/>
        <w:t>Каждый воспитатель группы осуществляет воспитание обучающихся закрепленной группы во внеурочное время, в период проживания детей в интернате в течение учебного года.</w:t>
      </w:r>
    </w:p>
    <w:p w:rsidR="00B54CF5" w:rsidRDefault="00B54CF5" w:rsidP="00B54CF5">
      <w:pPr>
        <w:spacing w:after="0" w:line="240" w:lineRule="auto"/>
        <w:ind w:right="180" w:firstLine="567"/>
        <w:jc w:val="both"/>
        <w:rPr>
          <w:rFonts w:ascii="Times New Roman" w:hAnsi="Times New Roman" w:cs="Times New Roman"/>
        </w:rPr>
      </w:pPr>
      <w:r w:rsidRPr="00F97880">
        <w:rPr>
          <w:rFonts w:ascii="Times New Roman" w:hAnsi="Times New Roman" w:cs="Times New Roman"/>
          <w:color w:val="000000"/>
        </w:rPr>
        <w:t xml:space="preserve">При этом воспитатель планируя воспитательную деятельность с группой обучающихся </w:t>
      </w:r>
      <w:r w:rsidRPr="00F97880">
        <w:rPr>
          <w:rFonts w:ascii="Times New Roman" w:hAnsi="Times New Roman" w:cs="Times New Roman"/>
        </w:rPr>
        <w:t xml:space="preserve"> изучает их личностные особенности, склонности, интересы  и динамику воспитательного процесса в группе, приобщает обучающихся к проектированию совместной социально и личностно значимой деятельности,  взаимодействует  с социумом по вопросам организации досуговой деятельности группы обучающихся,   разрабатывает меры по развитию самоуправления в группе обучающихся, организует творческую деятельность обучающихся в целях их духовно-нравственного, интеллектуального и физического развития, осуществляет их поддержку в адаптации к новым жизненным ситуациям, жизнедеятельности в различных социальных условиях, проводит мероприятия, экскурсии, направленные на формирование у них социальной компетентности, ознакомляет обучающихся с возможностями получения дополнительного образования и организации досуга в образовательных организациях и по месту жительства,  оказывает педагогическую поддержку ребятам в реализации ими индивидуального маршрута и в жизненном самоопределении.</w:t>
      </w:r>
    </w:p>
    <w:p w:rsidR="00B54CF5" w:rsidRPr="00F97880" w:rsidRDefault="00B54CF5" w:rsidP="00B54CF5">
      <w:pPr>
        <w:spacing w:after="0" w:line="240" w:lineRule="auto"/>
        <w:ind w:right="180" w:firstLine="567"/>
        <w:jc w:val="both"/>
        <w:rPr>
          <w:rFonts w:ascii="Times New Roman" w:hAnsi="Times New Roman" w:cs="Times New Roman"/>
        </w:rPr>
      </w:pPr>
      <w:r>
        <w:rPr>
          <w:rFonts w:ascii="Times New Roman" w:hAnsi="Times New Roman" w:cs="Times New Roman"/>
        </w:rPr>
        <w:t>Воспитатели проводят с обучающимися закрепленной группы</w:t>
      </w:r>
      <w:r w:rsidRPr="00DE6F4F">
        <w:rPr>
          <w:rFonts w:ascii="Times New Roman" w:hAnsi="Times New Roman" w:cs="Times New Roman"/>
        </w:rPr>
        <w:t>,</w:t>
      </w:r>
      <w:r>
        <w:rPr>
          <w:rFonts w:ascii="Times New Roman" w:hAnsi="Times New Roman" w:cs="Times New Roman"/>
        </w:rPr>
        <w:t xml:space="preserve"> в рамках своего рабочего времени</w:t>
      </w:r>
      <w:r w:rsidRPr="00DE6F4F">
        <w:rPr>
          <w:rFonts w:ascii="Times New Roman" w:hAnsi="Times New Roman" w:cs="Times New Roman"/>
        </w:rPr>
        <w:t>,</w:t>
      </w:r>
      <w:r>
        <w:rPr>
          <w:rFonts w:ascii="Times New Roman" w:hAnsi="Times New Roman" w:cs="Times New Roman"/>
        </w:rPr>
        <w:t xml:space="preserve"> занятия по формированию функциональной грамотности и занятия</w:t>
      </w:r>
      <w:r w:rsidRPr="00DE6F4F">
        <w:rPr>
          <w:rFonts w:ascii="Times New Roman" w:hAnsi="Times New Roman" w:cs="Times New Roman"/>
        </w:rPr>
        <w:t>,</w:t>
      </w:r>
      <w:r>
        <w:rPr>
          <w:rFonts w:ascii="Times New Roman" w:hAnsi="Times New Roman" w:cs="Times New Roman"/>
        </w:rPr>
        <w:t xml:space="preserve"> направленные на удовлетворение профориентационных интересов и потребностей обучающихся. (Рабочие программы являются Приложением 2 к данной программе).</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b/>
          <w:bCs/>
          <w:color w:val="000000"/>
        </w:rPr>
        <w:t>6. Модуль «Работа с родителями»</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B54CF5" w:rsidRPr="00F97880" w:rsidRDefault="00B54CF5" w:rsidP="00B54CF5">
      <w:pPr>
        <w:tabs>
          <w:tab w:val="left" w:pos="3810"/>
        </w:tabs>
        <w:spacing w:after="0" w:line="240" w:lineRule="auto"/>
        <w:ind w:firstLine="567"/>
        <w:jc w:val="both"/>
        <w:rPr>
          <w:rFonts w:ascii="Times New Roman" w:hAnsi="Times New Roman" w:cs="Times New Roman"/>
          <w:color w:val="000000"/>
          <w:lang w:val="en-US"/>
        </w:rPr>
      </w:pPr>
      <w:r w:rsidRPr="00F97880">
        <w:rPr>
          <w:rFonts w:ascii="Times New Roman" w:hAnsi="Times New Roman" w:cs="Times New Roman"/>
          <w:color w:val="000000"/>
          <w:lang w:val="en-US"/>
        </w:rPr>
        <w:t>На групповом уровне:</w:t>
      </w:r>
      <w:r w:rsidRPr="00F97880">
        <w:rPr>
          <w:rFonts w:ascii="Times New Roman" w:hAnsi="Times New Roman" w:cs="Times New Roman"/>
          <w:color w:val="000000"/>
          <w:lang w:val="en-US"/>
        </w:rPr>
        <w:tab/>
      </w:r>
    </w:p>
    <w:p w:rsidR="00B54CF5" w:rsidRPr="00F97880" w:rsidRDefault="00B54CF5" w:rsidP="00B54CF5">
      <w:pPr>
        <w:numPr>
          <w:ilvl w:val="0"/>
          <w:numId w:val="407"/>
        </w:numPr>
        <w:tabs>
          <w:tab w:val="left" w:pos="0"/>
          <w:tab w:val="num" w:pos="567"/>
        </w:tabs>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Совет родителей, участвующие в управлении образовательной организацией и решении вопросов воспитания и социализации их детей;</w:t>
      </w:r>
    </w:p>
    <w:p w:rsidR="00B54CF5" w:rsidRPr="00F97880" w:rsidRDefault="00B54CF5" w:rsidP="00B54CF5">
      <w:pPr>
        <w:numPr>
          <w:ilvl w:val="0"/>
          <w:numId w:val="407"/>
        </w:numPr>
        <w:tabs>
          <w:tab w:val="left" w:pos="0"/>
          <w:tab w:val="num" w:pos="567"/>
        </w:tabs>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lastRenderedPageBreak/>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B54CF5" w:rsidRPr="00F97880" w:rsidRDefault="00B54CF5" w:rsidP="00B54CF5">
      <w:pPr>
        <w:numPr>
          <w:ilvl w:val="0"/>
          <w:numId w:val="407"/>
        </w:numPr>
        <w:tabs>
          <w:tab w:val="left" w:pos="0"/>
          <w:tab w:val="num" w:pos="567"/>
        </w:tabs>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общешкольные родительские собрания, происходящие в режиме обсуждения наиболее острых проблем обучения и воспитания школьников;</w:t>
      </w:r>
    </w:p>
    <w:p w:rsidR="00B54CF5" w:rsidRPr="00F97880" w:rsidRDefault="00B54CF5" w:rsidP="00B54CF5">
      <w:pPr>
        <w:numPr>
          <w:ilvl w:val="0"/>
          <w:numId w:val="407"/>
        </w:numPr>
        <w:tabs>
          <w:tab w:val="left" w:pos="0"/>
          <w:tab w:val="num" w:pos="567"/>
        </w:tabs>
        <w:spacing w:before="100" w:beforeAutospacing="1" w:after="0" w:line="240" w:lineRule="auto"/>
        <w:ind w:left="0" w:right="180" w:firstLine="567"/>
        <w:jc w:val="both"/>
        <w:rPr>
          <w:rFonts w:ascii="Times New Roman" w:hAnsi="Times New Roman" w:cs="Times New Roman"/>
          <w:color w:val="000000"/>
        </w:rPr>
      </w:pPr>
      <w:r w:rsidRPr="00F97880">
        <w:rPr>
          <w:rFonts w:ascii="Times New Roman" w:hAnsi="Times New Roman" w:cs="Times New Roman"/>
          <w:color w:val="000000"/>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rsidR="00B54CF5" w:rsidRPr="00F97880" w:rsidRDefault="00B54CF5" w:rsidP="00B54CF5">
      <w:pPr>
        <w:spacing w:after="0" w:line="240" w:lineRule="auto"/>
        <w:ind w:firstLine="567"/>
        <w:jc w:val="both"/>
        <w:rPr>
          <w:rFonts w:ascii="Times New Roman" w:hAnsi="Times New Roman" w:cs="Times New Roman"/>
          <w:color w:val="000000"/>
          <w:lang w:val="en-US"/>
        </w:rPr>
      </w:pPr>
      <w:r w:rsidRPr="00F97880">
        <w:rPr>
          <w:rFonts w:ascii="Times New Roman" w:hAnsi="Times New Roman" w:cs="Times New Roman"/>
          <w:color w:val="000000"/>
          <w:lang w:val="en-US"/>
        </w:rPr>
        <w:t>На индивидуальном уровне:</w:t>
      </w:r>
    </w:p>
    <w:p w:rsidR="00B54CF5" w:rsidRPr="00F97880" w:rsidRDefault="00B54CF5" w:rsidP="00B54CF5">
      <w:pPr>
        <w:numPr>
          <w:ilvl w:val="0"/>
          <w:numId w:val="408"/>
        </w:numPr>
        <w:tabs>
          <w:tab w:val="num" w:pos="0"/>
        </w:tabs>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работа специалистов по запросу родителей для решения острых конфликтных ситуаций;</w:t>
      </w:r>
    </w:p>
    <w:p w:rsidR="00B54CF5" w:rsidRPr="00F97880" w:rsidRDefault="00B54CF5" w:rsidP="00B54CF5">
      <w:pPr>
        <w:numPr>
          <w:ilvl w:val="0"/>
          <w:numId w:val="408"/>
        </w:numPr>
        <w:tabs>
          <w:tab w:val="num" w:pos="0"/>
        </w:tabs>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B54CF5" w:rsidRPr="00F97880" w:rsidRDefault="00B54CF5" w:rsidP="00B54CF5">
      <w:pPr>
        <w:numPr>
          <w:ilvl w:val="0"/>
          <w:numId w:val="408"/>
        </w:numPr>
        <w:tabs>
          <w:tab w:val="num" w:pos="0"/>
        </w:tabs>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помощь со стороны родителей в подготовке и проведении общешкольных и внутриклассных мероприятий воспитательной направленности;</w:t>
      </w:r>
    </w:p>
    <w:p w:rsidR="00B54CF5" w:rsidRPr="00F97880" w:rsidRDefault="00B54CF5" w:rsidP="00B54CF5">
      <w:pPr>
        <w:numPr>
          <w:ilvl w:val="0"/>
          <w:numId w:val="408"/>
        </w:numPr>
        <w:tabs>
          <w:tab w:val="num" w:pos="0"/>
        </w:tabs>
        <w:spacing w:before="100" w:beforeAutospacing="1" w:after="0" w:line="240" w:lineRule="auto"/>
        <w:ind w:left="0" w:right="180" w:firstLine="567"/>
        <w:jc w:val="both"/>
        <w:rPr>
          <w:rFonts w:ascii="Times New Roman" w:hAnsi="Times New Roman" w:cs="Times New Roman"/>
          <w:color w:val="000000"/>
        </w:rPr>
      </w:pPr>
      <w:r w:rsidRPr="00F97880">
        <w:rPr>
          <w:rFonts w:ascii="Times New Roman" w:hAnsi="Times New Roman" w:cs="Times New Roman"/>
          <w:color w:val="000000"/>
        </w:rPr>
        <w:t xml:space="preserve">индивидуальное консультирование </w:t>
      </w:r>
      <w:r w:rsidRPr="00F97880">
        <w:rPr>
          <w:rFonts w:ascii="Times New Roman" w:hAnsi="Times New Roman" w:cs="Times New Roman"/>
          <w:color w:val="000000"/>
          <w:lang w:val="en-US"/>
        </w:rPr>
        <w:t>c</w:t>
      </w:r>
      <w:r w:rsidRPr="00F97880">
        <w:rPr>
          <w:rFonts w:ascii="Times New Roman" w:hAnsi="Times New Roman" w:cs="Times New Roman"/>
          <w:color w:val="000000"/>
        </w:rPr>
        <w:t xml:space="preserve"> целью координации воспитательных усилий педагогов и родителей.</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b/>
          <w:bCs/>
          <w:color w:val="000000"/>
        </w:rPr>
        <w:t>7. Модуль «Организация предметно-эстетической среды»</w:t>
      </w:r>
    </w:p>
    <w:p w:rsidR="00B54CF5" w:rsidRPr="00F97880" w:rsidRDefault="00B54CF5" w:rsidP="00B54CF5">
      <w:pPr>
        <w:spacing w:after="0" w:line="240" w:lineRule="auto"/>
        <w:ind w:firstLine="567"/>
        <w:jc w:val="both"/>
        <w:rPr>
          <w:rFonts w:ascii="Times New Roman" w:hAnsi="Times New Roman" w:cs="Times New Roman"/>
          <w:color w:val="000000"/>
        </w:rPr>
      </w:pPr>
      <w:r w:rsidRPr="00F97880">
        <w:rPr>
          <w:rFonts w:ascii="Times New Roman" w:hAnsi="Times New Roman" w:cs="Times New Roman"/>
          <w:color w:val="000000"/>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B54CF5" w:rsidRPr="00F97880" w:rsidRDefault="00B54CF5" w:rsidP="00B54CF5">
      <w:pPr>
        <w:numPr>
          <w:ilvl w:val="0"/>
          <w:numId w:val="409"/>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B54CF5" w:rsidRPr="00F97880" w:rsidRDefault="00B54CF5" w:rsidP="00B54CF5">
      <w:pPr>
        <w:numPr>
          <w:ilvl w:val="0"/>
          <w:numId w:val="409"/>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 xml:space="preserve">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w:t>
      </w:r>
      <w:r w:rsidRPr="00F97880">
        <w:rPr>
          <w:rFonts w:ascii="Times New Roman" w:hAnsi="Times New Roman" w:cs="Times New Roman"/>
          <w:color w:val="000000"/>
        </w:rPr>
        <w:lastRenderedPageBreak/>
        <w:t>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B54CF5" w:rsidRPr="00F97880" w:rsidRDefault="00B54CF5" w:rsidP="00B54CF5">
      <w:pPr>
        <w:numPr>
          <w:ilvl w:val="0"/>
          <w:numId w:val="409"/>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B54CF5" w:rsidRPr="00F97880" w:rsidRDefault="00B54CF5" w:rsidP="00B54CF5">
      <w:pPr>
        <w:numPr>
          <w:ilvl w:val="0"/>
          <w:numId w:val="409"/>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благоустройство классных кабинетов, осуществляемое учителями начальных классов вместе со школьниками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детьми;</w:t>
      </w:r>
    </w:p>
    <w:p w:rsidR="00B54CF5" w:rsidRPr="00F97880" w:rsidRDefault="00B54CF5" w:rsidP="00B54CF5">
      <w:pPr>
        <w:numPr>
          <w:ilvl w:val="0"/>
          <w:numId w:val="409"/>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B54CF5" w:rsidRPr="00F97880" w:rsidRDefault="00B54CF5" w:rsidP="00B54CF5">
      <w:pPr>
        <w:numPr>
          <w:ilvl w:val="0"/>
          <w:numId w:val="409"/>
        </w:numPr>
        <w:spacing w:before="100" w:beforeAutospacing="1" w:after="0" w:line="240" w:lineRule="auto"/>
        <w:ind w:left="0" w:right="180" w:firstLine="567"/>
        <w:contextualSpacing/>
        <w:jc w:val="both"/>
        <w:rPr>
          <w:rFonts w:ascii="Times New Roman" w:hAnsi="Times New Roman" w:cs="Times New Roman"/>
          <w:color w:val="000000"/>
        </w:rPr>
      </w:pPr>
      <w:r w:rsidRPr="00F97880">
        <w:rPr>
          <w:rFonts w:ascii="Times New Roman" w:hAnsi="Times New Roman" w:cs="Times New Roman"/>
          <w:color w:val="000000"/>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B54CF5" w:rsidRPr="00F97880" w:rsidRDefault="00B54CF5" w:rsidP="00B54CF5">
      <w:pPr>
        <w:numPr>
          <w:ilvl w:val="0"/>
          <w:numId w:val="409"/>
        </w:numPr>
        <w:spacing w:before="100" w:beforeAutospacing="1" w:after="0" w:line="240" w:lineRule="auto"/>
        <w:ind w:left="0" w:right="180" w:firstLine="567"/>
        <w:jc w:val="both"/>
        <w:rPr>
          <w:rFonts w:ascii="Times New Roman" w:hAnsi="Times New Roman" w:cs="Times New Roman"/>
          <w:color w:val="000000"/>
        </w:rPr>
      </w:pPr>
      <w:r w:rsidRPr="00F97880">
        <w:rPr>
          <w:rFonts w:ascii="Times New Roman" w:hAnsi="Times New Roman" w:cs="Times New Roman"/>
          <w:color w:val="000000"/>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B54CF5" w:rsidRPr="00F97880" w:rsidRDefault="00B54CF5" w:rsidP="00B54CF5">
      <w:pPr>
        <w:widowControl w:val="0"/>
        <w:spacing w:after="0" w:line="240" w:lineRule="auto"/>
        <w:ind w:firstLine="760"/>
        <w:jc w:val="both"/>
        <w:rPr>
          <w:rFonts w:ascii="Times New Roman" w:eastAsia="Times New Roman" w:hAnsi="Times New Roman" w:cs="Times New Roman"/>
          <w:b/>
          <w:bCs/>
        </w:rPr>
      </w:pPr>
      <w:r w:rsidRPr="00F97880">
        <w:rPr>
          <w:rFonts w:ascii="Times New Roman" w:eastAsia="Times New Roman" w:hAnsi="Times New Roman" w:cs="Times New Roman"/>
          <w:b/>
          <w:bCs/>
        </w:rPr>
        <w:t>8. Модуль «Охрана труда и техника безопасности»</w:t>
      </w:r>
    </w:p>
    <w:p w:rsidR="00B54CF5" w:rsidRPr="00F97880" w:rsidRDefault="00B54CF5" w:rsidP="00B54CF5">
      <w:pPr>
        <w:widowControl w:val="0"/>
        <w:spacing w:after="0" w:line="240" w:lineRule="auto"/>
        <w:ind w:firstLine="760"/>
        <w:jc w:val="both"/>
        <w:rPr>
          <w:rFonts w:ascii="Times New Roman" w:eastAsia="Times New Roman" w:hAnsi="Times New Roman" w:cs="Times New Roman"/>
        </w:rPr>
      </w:pPr>
      <w:r w:rsidRPr="00F97880">
        <w:rPr>
          <w:rFonts w:ascii="Times New Roman" w:eastAsia="Times New Roman" w:hAnsi="Times New Roman" w:cs="Times New Roman"/>
        </w:rPr>
        <w:t>Изучение вопросов безопасности труда организуется и проводится на всех уровнях образования в образовательном учреждении с целью формирования у обучающихся сознательного и ответственного отношения к вопросам личной безопасности и безопасности окружающих.</w:t>
      </w:r>
    </w:p>
    <w:p w:rsidR="00B54CF5" w:rsidRPr="00F97880" w:rsidRDefault="00B54CF5" w:rsidP="00B54CF5">
      <w:pPr>
        <w:widowControl w:val="0"/>
        <w:spacing w:after="0" w:line="240" w:lineRule="auto"/>
        <w:ind w:firstLine="760"/>
        <w:jc w:val="both"/>
        <w:rPr>
          <w:rFonts w:ascii="Times New Roman" w:eastAsia="Times New Roman" w:hAnsi="Times New Roman" w:cs="Times New Roman"/>
        </w:rPr>
      </w:pPr>
      <w:r w:rsidRPr="00F97880">
        <w:rPr>
          <w:rFonts w:ascii="Times New Roman" w:eastAsia="Times New Roman" w:hAnsi="Times New Roman" w:cs="Times New Roman"/>
        </w:rPr>
        <w:t>Обучающимся образовательного учреждения прививают основополагающие знания и умения по вопросам безопасности труда и другим видам деятельности в процессе изучения учебных дисциплин, освоения программ внеурочной деятельности, а также в период проживания в интернате, при организации их досуговой деятельности.  Обучение обучающихся (в виде инструктажей с регистрацией в журнале установленной формы) по правилам безопасности проводится перед началом всех видов деятельности:</w:t>
      </w:r>
    </w:p>
    <w:p w:rsidR="00B54CF5" w:rsidRPr="00F97880" w:rsidRDefault="00B54CF5" w:rsidP="00B54CF5">
      <w:pPr>
        <w:widowControl w:val="0"/>
        <w:numPr>
          <w:ilvl w:val="0"/>
          <w:numId w:val="412"/>
        </w:numPr>
        <w:tabs>
          <w:tab w:val="left" w:pos="983"/>
        </w:tabs>
        <w:spacing w:before="100" w:beforeAutospacing="1" w:after="0" w:line="240" w:lineRule="auto"/>
        <w:jc w:val="both"/>
        <w:rPr>
          <w:rFonts w:ascii="Times New Roman" w:eastAsia="Times New Roman" w:hAnsi="Times New Roman" w:cs="Times New Roman"/>
        </w:rPr>
      </w:pPr>
      <w:r w:rsidRPr="00F97880">
        <w:rPr>
          <w:rFonts w:ascii="Times New Roman" w:eastAsia="Times New Roman" w:hAnsi="Times New Roman" w:cs="Times New Roman"/>
        </w:rPr>
        <w:lastRenderedPageBreak/>
        <w:t>учебные занятия;</w:t>
      </w:r>
    </w:p>
    <w:p w:rsidR="00B54CF5" w:rsidRPr="00F97880" w:rsidRDefault="00B54CF5" w:rsidP="00B54CF5">
      <w:pPr>
        <w:widowControl w:val="0"/>
        <w:numPr>
          <w:ilvl w:val="0"/>
          <w:numId w:val="412"/>
        </w:numPr>
        <w:tabs>
          <w:tab w:val="left" w:pos="983"/>
        </w:tabs>
        <w:spacing w:before="100" w:beforeAutospacing="1" w:after="0" w:line="240" w:lineRule="auto"/>
        <w:jc w:val="both"/>
        <w:rPr>
          <w:rFonts w:ascii="Times New Roman" w:eastAsia="Times New Roman" w:hAnsi="Times New Roman" w:cs="Times New Roman"/>
        </w:rPr>
      </w:pPr>
      <w:r w:rsidRPr="00F97880">
        <w:rPr>
          <w:rFonts w:ascii="Times New Roman" w:eastAsia="Times New Roman" w:hAnsi="Times New Roman" w:cs="Times New Roman"/>
        </w:rPr>
        <w:t>трудовая и профессиональная подготовка;</w:t>
      </w:r>
    </w:p>
    <w:p w:rsidR="00B54CF5" w:rsidRPr="00F97880" w:rsidRDefault="00B54CF5" w:rsidP="00B54CF5">
      <w:pPr>
        <w:widowControl w:val="0"/>
        <w:numPr>
          <w:ilvl w:val="0"/>
          <w:numId w:val="412"/>
        </w:numPr>
        <w:tabs>
          <w:tab w:val="left" w:pos="983"/>
        </w:tabs>
        <w:spacing w:before="100" w:beforeAutospacing="1" w:after="0" w:line="240" w:lineRule="auto"/>
        <w:jc w:val="both"/>
        <w:rPr>
          <w:rFonts w:ascii="Times New Roman" w:eastAsia="Times New Roman" w:hAnsi="Times New Roman" w:cs="Times New Roman"/>
        </w:rPr>
      </w:pPr>
      <w:r w:rsidRPr="00F97880">
        <w:rPr>
          <w:rFonts w:ascii="Times New Roman" w:eastAsia="Times New Roman" w:hAnsi="Times New Roman" w:cs="Times New Roman"/>
        </w:rPr>
        <w:t>занятия общественно-полезным трудом; экскурсии, походы;</w:t>
      </w:r>
    </w:p>
    <w:p w:rsidR="00B54CF5" w:rsidRPr="00F97880" w:rsidRDefault="00B54CF5" w:rsidP="00B54CF5">
      <w:pPr>
        <w:widowControl w:val="0"/>
        <w:numPr>
          <w:ilvl w:val="0"/>
          <w:numId w:val="412"/>
        </w:numPr>
        <w:tabs>
          <w:tab w:val="left" w:pos="983"/>
        </w:tabs>
        <w:spacing w:before="100" w:beforeAutospacing="1" w:after="0" w:line="240" w:lineRule="auto"/>
        <w:jc w:val="both"/>
        <w:rPr>
          <w:rFonts w:ascii="Times New Roman" w:eastAsia="Times New Roman" w:hAnsi="Times New Roman" w:cs="Times New Roman"/>
        </w:rPr>
      </w:pPr>
      <w:r w:rsidRPr="00F97880">
        <w:rPr>
          <w:rFonts w:ascii="Times New Roman" w:eastAsia="Times New Roman" w:hAnsi="Times New Roman" w:cs="Times New Roman"/>
        </w:rPr>
        <w:t>спортивные занятия, соревнования;</w:t>
      </w:r>
    </w:p>
    <w:p w:rsidR="00B54CF5" w:rsidRPr="00F97880" w:rsidRDefault="00B54CF5" w:rsidP="00B54CF5">
      <w:pPr>
        <w:widowControl w:val="0"/>
        <w:numPr>
          <w:ilvl w:val="0"/>
          <w:numId w:val="412"/>
        </w:numPr>
        <w:tabs>
          <w:tab w:val="left" w:pos="983"/>
        </w:tabs>
        <w:spacing w:before="100" w:beforeAutospacing="1" w:after="0" w:line="240" w:lineRule="auto"/>
        <w:jc w:val="both"/>
        <w:rPr>
          <w:rFonts w:ascii="Times New Roman" w:eastAsia="Times New Roman" w:hAnsi="Times New Roman" w:cs="Times New Roman"/>
        </w:rPr>
      </w:pPr>
      <w:r w:rsidRPr="00F97880">
        <w:rPr>
          <w:rFonts w:ascii="Times New Roman" w:eastAsia="Times New Roman" w:hAnsi="Times New Roman" w:cs="Times New Roman"/>
        </w:rPr>
        <w:t>кружковые занятия и другая внешкольная и внеклассная деятельность.</w:t>
      </w:r>
    </w:p>
    <w:p w:rsidR="00B54CF5" w:rsidRPr="00F97880" w:rsidRDefault="00B54CF5" w:rsidP="00B54CF5">
      <w:pPr>
        <w:spacing w:after="0" w:line="240" w:lineRule="auto"/>
        <w:jc w:val="both"/>
        <w:rPr>
          <w:rFonts w:ascii="Times New Roman" w:hAnsi="Times New Roman" w:cs="Times New Roman"/>
        </w:rPr>
      </w:pPr>
      <w:r w:rsidRPr="00F97880">
        <w:rPr>
          <w:rFonts w:ascii="Times New Roman" w:hAnsi="Times New Roman" w:cs="Times New Roman"/>
        </w:rPr>
        <w:t>В зависимости от характера и времени проведения инструктажей проводятся вводный, первичный на рабочем месте, повторный, внеплановый и целевой инструктажи.</w:t>
      </w:r>
    </w:p>
    <w:p w:rsidR="00B54CF5" w:rsidRPr="00F97880" w:rsidRDefault="00B54CF5" w:rsidP="00B54CF5">
      <w:pPr>
        <w:widowControl w:val="0"/>
        <w:tabs>
          <w:tab w:val="left" w:pos="1100"/>
        </w:tabs>
        <w:spacing w:after="0" w:line="240" w:lineRule="auto"/>
        <w:ind w:firstLine="760"/>
        <w:jc w:val="both"/>
        <w:rPr>
          <w:rFonts w:ascii="Times New Roman" w:eastAsia="Times New Roman" w:hAnsi="Times New Roman" w:cs="Times New Roman"/>
        </w:rPr>
      </w:pPr>
      <w:r w:rsidRPr="00F97880">
        <w:rPr>
          <w:rFonts w:ascii="Times New Roman" w:eastAsia="Times New Roman" w:hAnsi="Times New Roman" w:cs="Times New Roman"/>
        </w:rPr>
        <w:t xml:space="preserve">Объем и содержание инструктажа определяются в каждом конкретном случае в зависимости от причин и обстоятельств, вызвавших необходимость его проведения. </w:t>
      </w:r>
    </w:p>
    <w:p w:rsidR="00B54CF5" w:rsidRPr="006D6B96" w:rsidRDefault="00B54CF5" w:rsidP="00B54CF5">
      <w:pPr>
        <w:widowControl w:val="0"/>
        <w:tabs>
          <w:tab w:val="left" w:pos="1100"/>
        </w:tabs>
        <w:spacing w:after="0" w:line="240" w:lineRule="auto"/>
        <w:ind w:firstLine="760"/>
        <w:jc w:val="both"/>
        <w:rPr>
          <w:rFonts w:ascii="Times New Roman" w:eastAsia="Times New Roman" w:hAnsi="Times New Roman" w:cs="Times New Roman"/>
        </w:rPr>
      </w:pPr>
      <w:r w:rsidRPr="00F97880">
        <w:rPr>
          <w:rFonts w:ascii="Times New Roman" w:eastAsia="Times New Roman" w:hAnsi="Times New Roman" w:cs="Times New Roman"/>
        </w:rPr>
        <w:t xml:space="preserve">При проведении внешкольных  и внеклассных мероприятий инструктажи по технике безопасности проводятся по семи направлениям: </w:t>
      </w:r>
      <w:r w:rsidRPr="006D6B96">
        <w:rPr>
          <w:rFonts w:ascii="Times New Roman" w:eastAsia="Times New Roman" w:hAnsi="Times New Roman" w:cs="Times New Roman"/>
        </w:rPr>
        <w:t>пожарная безопасность, электробезопасность, профилактика детского дорожно-транспортного травматизма, безопасность на воде, на льду, меры безопасности при проведении спортивных соревнований, экскурсий, походов, на спортплощадке,  профилактика негативных криминогенных ситуаций, правила безопасного обращения со взрывоопасными предметами, веществами, при проведении летней оздоровительной работы и трудовой практики.</w:t>
      </w:r>
    </w:p>
    <w:p w:rsidR="00B54CF5" w:rsidRPr="006D6B96" w:rsidRDefault="00B54CF5" w:rsidP="00B54CF5">
      <w:pPr>
        <w:spacing w:after="0" w:line="240" w:lineRule="auto"/>
        <w:ind w:firstLine="567"/>
        <w:jc w:val="both"/>
        <w:rPr>
          <w:rFonts w:ascii="Times New Roman" w:hAnsi="Times New Roman" w:cs="Times New Roman"/>
          <w:color w:val="000000"/>
        </w:rPr>
      </w:pPr>
      <w:r w:rsidRPr="006D6B96">
        <w:rPr>
          <w:rFonts w:ascii="Times New Roman" w:hAnsi="Times New Roman" w:cs="Times New Roman"/>
          <w:b/>
          <w:bCs/>
          <w:color w:val="000000"/>
        </w:rPr>
        <w:t>Основные направления самоанализа воспитательной работы</w:t>
      </w:r>
    </w:p>
    <w:p w:rsidR="00B54CF5" w:rsidRPr="006D6B96" w:rsidRDefault="00B54CF5" w:rsidP="00B54CF5">
      <w:pPr>
        <w:spacing w:after="0" w:line="240" w:lineRule="auto"/>
        <w:ind w:firstLine="567"/>
        <w:jc w:val="both"/>
        <w:rPr>
          <w:rFonts w:ascii="Times New Roman" w:hAnsi="Times New Roman" w:cs="Times New Roman"/>
          <w:color w:val="000000"/>
        </w:rPr>
      </w:pPr>
      <w:r w:rsidRPr="006D6B96">
        <w:rPr>
          <w:rFonts w:ascii="Times New Roman" w:hAnsi="Times New Roman" w:cs="Times New Roman"/>
          <w:color w:val="000000"/>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B54CF5" w:rsidRPr="006D6B96" w:rsidRDefault="00B54CF5" w:rsidP="00B54CF5">
      <w:pPr>
        <w:spacing w:after="0" w:line="240" w:lineRule="auto"/>
        <w:ind w:firstLine="567"/>
        <w:jc w:val="both"/>
        <w:rPr>
          <w:rFonts w:ascii="Times New Roman" w:hAnsi="Times New Roman" w:cs="Times New Roman"/>
          <w:color w:val="000000"/>
        </w:rPr>
      </w:pPr>
      <w:r w:rsidRPr="006D6B96">
        <w:rPr>
          <w:rFonts w:ascii="Times New Roman" w:hAnsi="Times New Roman" w:cs="Times New Roman"/>
          <w:color w:val="000000"/>
        </w:rPr>
        <w:t>Самоанализ осуществляется ежегодно силами самой образовательной организации с привлечением (при необходимости) внешних экспертов.</w:t>
      </w:r>
    </w:p>
    <w:p w:rsidR="00B54CF5" w:rsidRPr="006D6B96" w:rsidRDefault="00B54CF5" w:rsidP="00B54CF5">
      <w:pPr>
        <w:spacing w:after="0" w:line="240" w:lineRule="auto"/>
        <w:ind w:firstLine="567"/>
        <w:jc w:val="both"/>
        <w:rPr>
          <w:rFonts w:ascii="Times New Roman" w:hAnsi="Times New Roman" w:cs="Times New Roman"/>
          <w:color w:val="000000"/>
        </w:rPr>
      </w:pPr>
      <w:r w:rsidRPr="006D6B96">
        <w:rPr>
          <w:rFonts w:ascii="Times New Roman" w:hAnsi="Times New Roman" w:cs="Times New Roman"/>
          <w:color w:val="000000"/>
        </w:rPr>
        <w:t>Основными принципами, на основе которых осуществляется самоанализ воспитательной работы в школе, являются:</w:t>
      </w:r>
    </w:p>
    <w:p w:rsidR="00B54CF5" w:rsidRPr="006D6B96" w:rsidRDefault="00B54CF5" w:rsidP="00B54CF5">
      <w:pPr>
        <w:numPr>
          <w:ilvl w:val="0"/>
          <w:numId w:val="410"/>
        </w:numPr>
        <w:tabs>
          <w:tab w:val="num" w:pos="567"/>
        </w:tabs>
        <w:spacing w:before="100" w:beforeAutospacing="1" w:after="0" w:line="240" w:lineRule="auto"/>
        <w:ind w:left="0" w:right="180" w:firstLine="567"/>
        <w:contextualSpacing/>
        <w:jc w:val="both"/>
        <w:rPr>
          <w:rFonts w:ascii="Times New Roman" w:hAnsi="Times New Roman" w:cs="Times New Roman"/>
          <w:color w:val="000000"/>
        </w:rPr>
      </w:pPr>
      <w:r w:rsidRPr="006D6B96">
        <w:rPr>
          <w:rFonts w:ascii="Times New Roman" w:hAnsi="Times New Roman" w:cs="Times New Roman"/>
          <w:color w:val="000000"/>
        </w:rPr>
        <w:t>принцип гуманистической направленности осуществляемого анализа, ориентирующий экспертов на уважительное отношение как к ученикам, так и к педагогам, реализующим воспитательный процесс;</w:t>
      </w:r>
    </w:p>
    <w:p w:rsidR="00B54CF5" w:rsidRPr="006D6B96" w:rsidRDefault="00B54CF5" w:rsidP="00B54CF5">
      <w:pPr>
        <w:numPr>
          <w:ilvl w:val="0"/>
          <w:numId w:val="410"/>
        </w:numPr>
        <w:tabs>
          <w:tab w:val="num" w:pos="567"/>
        </w:tabs>
        <w:spacing w:before="100" w:beforeAutospacing="1" w:after="0" w:line="240" w:lineRule="auto"/>
        <w:ind w:left="0" w:right="180" w:firstLine="567"/>
        <w:contextualSpacing/>
        <w:jc w:val="both"/>
        <w:rPr>
          <w:rFonts w:ascii="Times New Roman" w:hAnsi="Times New Roman" w:cs="Times New Roman"/>
          <w:color w:val="000000"/>
        </w:rPr>
      </w:pPr>
      <w:r w:rsidRPr="006D6B96">
        <w:rPr>
          <w:rFonts w:ascii="Times New Roman" w:hAnsi="Times New Roman" w:cs="Times New Roman"/>
          <w:color w:val="000000"/>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w:t>
      </w:r>
      <w:r w:rsidRPr="006D6B96">
        <w:rPr>
          <w:rFonts w:ascii="Times New Roman" w:hAnsi="Times New Roman" w:cs="Times New Roman"/>
          <w:color w:val="000000"/>
        </w:rPr>
        <w:lastRenderedPageBreak/>
        <w:t>содержание и разнообразие деятельности, характер общения и отношений между школьниками и педагогами;</w:t>
      </w:r>
    </w:p>
    <w:p w:rsidR="00B54CF5" w:rsidRPr="006D6B96" w:rsidRDefault="00B54CF5" w:rsidP="00B54CF5">
      <w:pPr>
        <w:numPr>
          <w:ilvl w:val="0"/>
          <w:numId w:val="410"/>
        </w:numPr>
        <w:tabs>
          <w:tab w:val="num" w:pos="567"/>
        </w:tabs>
        <w:spacing w:before="100" w:beforeAutospacing="1" w:after="0" w:line="240" w:lineRule="auto"/>
        <w:ind w:left="0" w:right="180" w:firstLine="567"/>
        <w:contextualSpacing/>
        <w:jc w:val="both"/>
        <w:rPr>
          <w:rFonts w:ascii="Times New Roman" w:hAnsi="Times New Roman" w:cs="Times New Roman"/>
          <w:color w:val="000000"/>
        </w:rPr>
      </w:pPr>
      <w:r w:rsidRPr="006D6B96">
        <w:rPr>
          <w:rFonts w:ascii="Times New Roman" w:hAnsi="Times New Roman" w:cs="Times New Roman"/>
          <w:color w:val="000000"/>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B54CF5" w:rsidRPr="006D6B96" w:rsidRDefault="00B54CF5" w:rsidP="00B54CF5">
      <w:pPr>
        <w:numPr>
          <w:ilvl w:val="0"/>
          <w:numId w:val="410"/>
        </w:numPr>
        <w:tabs>
          <w:tab w:val="num" w:pos="567"/>
        </w:tabs>
        <w:spacing w:before="100" w:beforeAutospacing="1" w:after="0" w:line="240" w:lineRule="auto"/>
        <w:ind w:left="0" w:right="180" w:firstLine="567"/>
        <w:jc w:val="both"/>
        <w:rPr>
          <w:rFonts w:ascii="Times New Roman" w:hAnsi="Times New Roman" w:cs="Times New Roman"/>
          <w:color w:val="000000"/>
        </w:rPr>
      </w:pPr>
      <w:r w:rsidRPr="006D6B96">
        <w:rPr>
          <w:rFonts w:ascii="Times New Roman" w:hAnsi="Times New Roman" w:cs="Times New Roman"/>
          <w:color w:val="000000"/>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B54CF5" w:rsidRPr="006D6B96" w:rsidRDefault="00B54CF5" w:rsidP="00B54CF5">
      <w:pPr>
        <w:spacing w:after="0" w:line="240" w:lineRule="auto"/>
        <w:ind w:firstLine="567"/>
        <w:jc w:val="both"/>
        <w:rPr>
          <w:rFonts w:ascii="Times New Roman" w:hAnsi="Times New Roman" w:cs="Times New Roman"/>
          <w:color w:val="000000"/>
        </w:rPr>
      </w:pPr>
      <w:r w:rsidRPr="006D6B96">
        <w:rPr>
          <w:rFonts w:ascii="Times New Roman" w:hAnsi="Times New Roman" w:cs="Times New Roman"/>
          <w:color w:val="000000"/>
        </w:rPr>
        <w:t>Направления анализа зависят от анализируемых объектов. Основными объектами анализа организуемого в школе воспитательного процесса являются:</w:t>
      </w:r>
    </w:p>
    <w:p w:rsidR="00B54CF5" w:rsidRPr="006D6B96" w:rsidRDefault="00B54CF5" w:rsidP="00B54CF5">
      <w:pPr>
        <w:spacing w:after="0" w:line="240" w:lineRule="auto"/>
        <w:ind w:firstLine="567"/>
        <w:jc w:val="both"/>
        <w:rPr>
          <w:rFonts w:ascii="Times New Roman" w:hAnsi="Times New Roman" w:cs="Times New Roman"/>
          <w:color w:val="000000"/>
        </w:rPr>
      </w:pPr>
      <w:r w:rsidRPr="006D6B96">
        <w:rPr>
          <w:rFonts w:ascii="Times New Roman" w:hAnsi="Times New Roman" w:cs="Times New Roman"/>
          <w:color w:val="000000"/>
        </w:rPr>
        <w:t>1. Результаты воспитания, социализации и саморазвития школьников.</w:t>
      </w:r>
    </w:p>
    <w:p w:rsidR="00B54CF5" w:rsidRPr="006D6B96" w:rsidRDefault="00B54CF5" w:rsidP="00B54CF5">
      <w:pPr>
        <w:spacing w:after="0" w:line="240" w:lineRule="auto"/>
        <w:ind w:firstLine="567"/>
        <w:jc w:val="both"/>
        <w:rPr>
          <w:rFonts w:ascii="Times New Roman" w:hAnsi="Times New Roman" w:cs="Times New Roman"/>
          <w:color w:val="000000"/>
        </w:rPr>
      </w:pPr>
      <w:r w:rsidRPr="006D6B96">
        <w:rPr>
          <w:rFonts w:ascii="Times New Roman" w:hAnsi="Times New Roman" w:cs="Times New Roman"/>
          <w:color w:val="000000"/>
        </w:rPr>
        <w:t>Критерием, на основе которого осуществляется данный анализ, является динамика личностного развития школьников каждого класса.</w:t>
      </w:r>
    </w:p>
    <w:p w:rsidR="00B54CF5" w:rsidRPr="006D6B96" w:rsidRDefault="00B54CF5" w:rsidP="00B54CF5">
      <w:pPr>
        <w:spacing w:after="0" w:line="240" w:lineRule="auto"/>
        <w:ind w:firstLine="567"/>
        <w:jc w:val="both"/>
        <w:rPr>
          <w:rFonts w:ascii="Times New Roman" w:hAnsi="Times New Roman" w:cs="Times New Roman"/>
          <w:color w:val="000000"/>
        </w:rPr>
      </w:pPr>
      <w:r w:rsidRPr="006D6B96">
        <w:rPr>
          <w:rFonts w:ascii="Times New Roman" w:hAnsi="Times New Roman" w:cs="Times New Roman"/>
          <w:color w:val="000000"/>
        </w:rPr>
        <w:t>Осуществляется анализ учителями начальных классов совместно с заместителем директора по воспитательной работе с последующим обсуждением его результатов на заседании педагогического совета школы.</w:t>
      </w:r>
    </w:p>
    <w:p w:rsidR="00B54CF5" w:rsidRPr="006D6B96" w:rsidRDefault="00B54CF5" w:rsidP="00B54CF5">
      <w:pPr>
        <w:spacing w:after="0" w:line="240" w:lineRule="auto"/>
        <w:ind w:firstLine="567"/>
        <w:jc w:val="both"/>
        <w:rPr>
          <w:rFonts w:ascii="Times New Roman" w:hAnsi="Times New Roman" w:cs="Times New Roman"/>
          <w:color w:val="000000"/>
        </w:rPr>
      </w:pPr>
      <w:r w:rsidRPr="006D6B96">
        <w:rPr>
          <w:rFonts w:ascii="Times New Roman" w:hAnsi="Times New Roman" w:cs="Times New Roman"/>
          <w:color w:val="000000"/>
        </w:rPr>
        <w:t>Способом получения информации о результатах воспитания, социализации и саморазвития школьников является педагогическое наблюдение.</w:t>
      </w:r>
    </w:p>
    <w:p w:rsidR="00B54CF5" w:rsidRPr="006D6B96" w:rsidRDefault="00B54CF5" w:rsidP="00B54CF5">
      <w:pPr>
        <w:spacing w:after="0" w:line="240" w:lineRule="auto"/>
        <w:ind w:firstLine="567"/>
        <w:jc w:val="both"/>
        <w:rPr>
          <w:rFonts w:ascii="Times New Roman" w:hAnsi="Times New Roman" w:cs="Times New Roman"/>
          <w:color w:val="000000"/>
        </w:rPr>
      </w:pPr>
      <w:r w:rsidRPr="006D6B96">
        <w:rPr>
          <w:rFonts w:ascii="Times New Roman" w:hAnsi="Times New Roman" w:cs="Times New Roman"/>
          <w:color w:val="000000"/>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B54CF5" w:rsidRPr="006D6B96" w:rsidRDefault="00B54CF5" w:rsidP="00B54CF5">
      <w:pPr>
        <w:spacing w:after="0" w:line="240" w:lineRule="auto"/>
        <w:ind w:firstLine="567"/>
        <w:jc w:val="both"/>
        <w:rPr>
          <w:rFonts w:ascii="Times New Roman" w:hAnsi="Times New Roman" w:cs="Times New Roman"/>
          <w:color w:val="000000"/>
        </w:rPr>
      </w:pPr>
      <w:r w:rsidRPr="006D6B96">
        <w:rPr>
          <w:rFonts w:ascii="Times New Roman" w:hAnsi="Times New Roman" w:cs="Times New Roman"/>
          <w:color w:val="000000"/>
        </w:rPr>
        <w:t>2. Состояние организуемой в школе совместной деятельности детей и взрослых.</w:t>
      </w:r>
    </w:p>
    <w:p w:rsidR="00B54CF5" w:rsidRPr="006D6B96" w:rsidRDefault="00B54CF5" w:rsidP="00B54CF5">
      <w:pPr>
        <w:spacing w:after="0" w:line="240" w:lineRule="auto"/>
        <w:ind w:firstLine="567"/>
        <w:jc w:val="both"/>
        <w:rPr>
          <w:rFonts w:ascii="Times New Roman" w:hAnsi="Times New Roman" w:cs="Times New Roman"/>
          <w:color w:val="000000"/>
        </w:rPr>
      </w:pPr>
      <w:r w:rsidRPr="006D6B96">
        <w:rPr>
          <w:rFonts w:ascii="Times New Roman" w:hAnsi="Times New Roman" w:cs="Times New Roman"/>
          <w:color w:val="000000"/>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B54CF5" w:rsidRPr="006D6B96" w:rsidRDefault="00B54CF5" w:rsidP="00B54CF5">
      <w:pPr>
        <w:spacing w:after="0" w:line="240" w:lineRule="auto"/>
        <w:ind w:firstLine="567"/>
        <w:jc w:val="both"/>
        <w:rPr>
          <w:rFonts w:ascii="Times New Roman" w:hAnsi="Times New Roman" w:cs="Times New Roman"/>
          <w:color w:val="000000"/>
        </w:rPr>
      </w:pPr>
      <w:r w:rsidRPr="006D6B96">
        <w:rPr>
          <w:rFonts w:ascii="Times New Roman" w:hAnsi="Times New Roman" w:cs="Times New Roman"/>
          <w:color w:val="000000"/>
        </w:rPr>
        <w:lastRenderedPageBreak/>
        <w:t>Осуществляется анализ заместителем директора по воспитательной работе, учителями начальных классов и родителями, хорошо знакомыми с деятельностью школы.</w:t>
      </w:r>
    </w:p>
    <w:p w:rsidR="00B54CF5" w:rsidRPr="006D6B96" w:rsidRDefault="00B54CF5" w:rsidP="00B54CF5">
      <w:pPr>
        <w:spacing w:after="0" w:line="240" w:lineRule="auto"/>
        <w:ind w:firstLine="567"/>
        <w:jc w:val="both"/>
        <w:rPr>
          <w:rFonts w:ascii="Times New Roman" w:hAnsi="Times New Roman" w:cs="Times New Roman"/>
          <w:color w:val="000000"/>
        </w:rPr>
      </w:pPr>
      <w:r w:rsidRPr="006D6B96">
        <w:rPr>
          <w:rFonts w:ascii="Times New Roman" w:hAnsi="Times New Roman" w:cs="Times New Roman"/>
          <w:color w:val="000000"/>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педагогического совета школы.</w:t>
      </w:r>
    </w:p>
    <w:p w:rsidR="00B54CF5" w:rsidRPr="006D6B96" w:rsidRDefault="00B54CF5" w:rsidP="00B54CF5">
      <w:pPr>
        <w:spacing w:after="0" w:line="240" w:lineRule="auto"/>
        <w:jc w:val="both"/>
        <w:rPr>
          <w:rFonts w:ascii="Times New Roman" w:hAnsi="Times New Roman" w:cs="Times New Roman"/>
          <w:color w:val="000000"/>
        </w:rPr>
      </w:pPr>
      <w:r w:rsidRPr="006D6B96">
        <w:rPr>
          <w:rFonts w:ascii="Times New Roman" w:hAnsi="Times New Roman" w:cs="Times New Roman"/>
          <w:color w:val="000000"/>
        </w:rPr>
        <w:t>Внимание при этом сосредотачивается на вопросах, связанных с:</w:t>
      </w:r>
    </w:p>
    <w:p w:rsidR="00B54CF5" w:rsidRPr="006D6B96" w:rsidRDefault="00B54CF5" w:rsidP="00B54CF5">
      <w:pPr>
        <w:numPr>
          <w:ilvl w:val="0"/>
          <w:numId w:val="411"/>
        </w:numPr>
        <w:tabs>
          <w:tab w:val="num" w:pos="567"/>
        </w:tabs>
        <w:spacing w:before="100" w:beforeAutospacing="1" w:after="0" w:line="240" w:lineRule="auto"/>
        <w:ind w:left="0" w:right="180" w:firstLine="567"/>
        <w:contextualSpacing/>
        <w:jc w:val="both"/>
        <w:rPr>
          <w:rFonts w:ascii="Times New Roman" w:hAnsi="Times New Roman" w:cs="Times New Roman"/>
          <w:color w:val="000000"/>
        </w:rPr>
      </w:pPr>
      <w:r w:rsidRPr="006D6B96">
        <w:rPr>
          <w:rFonts w:ascii="Times New Roman" w:hAnsi="Times New Roman" w:cs="Times New Roman"/>
          <w:color w:val="000000"/>
        </w:rPr>
        <w:t>качеством проводимых общешкольных ключевых дел;</w:t>
      </w:r>
    </w:p>
    <w:p w:rsidR="00B54CF5" w:rsidRPr="006D6B96" w:rsidRDefault="00B54CF5" w:rsidP="00B54CF5">
      <w:pPr>
        <w:numPr>
          <w:ilvl w:val="0"/>
          <w:numId w:val="411"/>
        </w:numPr>
        <w:tabs>
          <w:tab w:val="num" w:pos="567"/>
        </w:tabs>
        <w:spacing w:before="100" w:beforeAutospacing="1" w:after="0" w:line="240" w:lineRule="auto"/>
        <w:ind w:left="0" w:right="180" w:firstLine="567"/>
        <w:contextualSpacing/>
        <w:jc w:val="both"/>
        <w:rPr>
          <w:rFonts w:ascii="Times New Roman" w:hAnsi="Times New Roman" w:cs="Times New Roman"/>
          <w:color w:val="000000"/>
        </w:rPr>
      </w:pPr>
      <w:r w:rsidRPr="006D6B96">
        <w:rPr>
          <w:rFonts w:ascii="Times New Roman" w:hAnsi="Times New Roman" w:cs="Times New Roman"/>
          <w:color w:val="000000"/>
        </w:rPr>
        <w:t>качеством совместной деятельности классных руководителей и их классов;</w:t>
      </w:r>
    </w:p>
    <w:p w:rsidR="00B54CF5" w:rsidRPr="006D6B96" w:rsidRDefault="00B54CF5" w:rsidP="00B54CF5">
      <w:pPr>
        <w:numPr>
          <w:ilvl w:val="0"/>
          <w:numId w:val="411"/>
        </w:numPr>
        <w:tabs>
          <w:tab w:val="num" w:pos="567"/>
        </w:tabs>
        <w:spacing w:before="100" w:beforeAutospacing="1" w:after="0" w:line="240" w:lineRule="auto"/>
        <w:ind w:left="0" w:right="180" w:firstLine="567"/>
        <w:contextualSpacing/>
        <w:jc w:val="both"/>
        <w:rPr>
          <w:rFonts w:ascii="Times New Roman" w:hAnsi="Times New Roman" w:cs="Times New Roman"/>
          <w:color w:val="000000"/>
        </w:rPr>
      </w:pPr>
      <w:r w:rsidRPr="006D6B96">
        <w:rPr>
          <w:rFonts w:ascii="Times New Roman" w:hAnsi="Times New Roman" w:cs="Times New Roman"/>
          <w:color w:val="000000"/>
        </w:rPr>
        <w:t>качеством организуемой в школе внеурочной деятельности;</w:t>
      </w:r>
    </w:p>
    <w:p w:rsidR="00B54CF5" w:rsidRPr="006D6B96" w:rsidRDefault="00B54CF5" w:rsidP="00B54CF5">
      <w:pPr>
        <w:numPr>
          <w:ilvl w:val="0"/>
          <w:numId w:val="411"/>
        </w:numPr>
        <w:tabs>
          <w:tab w:val="num" w:pos="567"/>
        </w:tabs>
        <w:spacing w:before="100" w:beforeAutospacing="1" w:after="0" w:line="240" w:lineRule="auto"/>
        <w:ind w:left="0" w:right="180" w:firstLine="567"/>
        <w:contextualSpacing/>
        <w:jc w:val="both"/>
        <w:rPr>
          <w:rFonts w:ascii="Times New Roman" w:hAnsi="Times New Roman" w:cs="Times New Roman"/>
          <w:color w:val="000000"/>
        </w:rPr>
      </w:pPr>
      <w:r w:rsidRPr="006D6B96">
        <w:rPr>
          <w:rFonts w:ascii="Times New Roman" w:hAnsi="Times New Roman" w:cs="Times New Roman"/>
          <w:color w:val="000000"/>
        </w:rPr>
        <w:t>качеством реализации личностно развивающего потенциала школьных уроков;</w:t>
      </w:r>
    </w:p>
    <w:p w:rsidR="00B54CF5" w:rsidRPr="006D6B96" w:rsidRDefault="00B54CF5" w:rsidP="00B54CF5">
      <w:pPr>
        <w:numPr>
          <w:ilvl w:val="0"/>
          <w:numId w:val="411"/>
        </w:numPr>
        <w:tabs>
          <w:tab w:val="num" w:pos="567"/>
        </w:tabs>
        <w:spacing w:before="100" w:beforeAutospacing="1" w:after="0" w:line="240" w:lineRule="auto"/>
        <w:ind w:left="0" w:right="180" w:firstLine="567"/>
        <w:contextualSpacing/>
        <w:jc w:val="both"/>
        <w:rPr>
          <w:rFonts w:ascii="Times New Roman" w:hAnsi="Times New Roman" w:cs="Times New Roman"/>
          <w:color w:val="000000"/>
        </w:rPr>
      </w:pPr>
      <w:r w:rsidRPr="006D6B96">
        <w:rPr>
          <w:rFonts w:ascii="Times New Roman" w:hAnsi="Times New Roman" w:cs="Times New Roman"/>
          <w:color w:val="000000"/>
        </w:rPr>
        <w:t>качеством проводимых в школе экскурсий, экспедиций, походов;</w:t>
      </w:r>
    </w:p>
    <w:p w:rsidR="00B54CF5" w:rsidRPr="006D6B96" w:rsidRDefault="00B54CF5" w:rsidP="00B54CF5">
      <w:pPr>
        <w:numPr>
          <w:ilvl w:val="0"/>
          <w:numId w:val="411"/>
        </w:numPr>
        <w:tabs>
          <w:tab w:val="num" w:pos="567"/>
        </w:tabs>
        <w:spacing w:before="100" w:beforeAutospacing="1" w:after="0" w:line="240" w:lineRule="auto"/>
        <w:ind w:left="0" w:right="180" w:firstLine="567"/>
        <w:contextualSpacing/>
        <w:jc w:val="both"/>
        <w:rPr>
          <w:rFonts w:ascii="Times New Roman" w:hAnsi="Times New Roman" w:cs="Times New Roman"/>
          <w:color w:val="000000"/>
        </w:rPr>
      </w:pPr>
      <w:r w:rsidRPr="006D6B96">
        <w:rPr>
          <w:rFonts w:ascii="Times New Roman" w:hAnsi="Times New Roman" w:cs="Times New Roman"/>
          <w:color w:val="000000"/>
        </w:rPr>
        <w:t>качеством организации предметно-эстетической среды школы;</w:t>
      </w:r>
    </w:p>
    <w:p w:rsidR="00B54CF5" w:rsidRPr="006D6B96" w:rsidRDefault="00B54CF5" w:rsidP="00B54CF5">
      <w:pPr>
        <w:numPr>
          <w:ilvl w:val="0"/>
          <w:numId w:val="411"/>
        </w:numPr>
        <w:tabs>
          <w:tab w:val="num" w:pos="567"/>
        </w:tabs>
        <w:spacing w:before="100" w:beforeAutospacing="1" w:after="0" w:line="240" w:lineRule="auto"/>
        <w:ind w:left="0" w:right="180" w:firstLine="567"/>
        <w:jc w:val="both"/>
        <w:rPr>
          <w:rFonts w:ascii="Times New Roman" w:hAnsi="Times New Roman" w:cs="Times New Roman"/>
          <w:color w:val="000000"/>
        </w:rPr>
      </w:pPr>
      <w:r w:rsidRPr="006D6B96">
        <w:rPr>
          <w:rFonts w:ascii="Times New Roman" w:hAnsi="Times New Roman" w:cs="Times New Roman"/>
          <w:color w:val="000000"/>
        </w:rPr>
        <w:t>качеством взаимодействия школы и семей школьников.</w:t>
      </w:r>
    </w:p>
    <w:p w:rsidR="00B54CF5" w:rsidRPr="006D6B96" w:rsidRDefault="00B54CF5" w:rsidP="00B54CF5">
      <w:pPr>
        <w:spacing w:after="0" w:line="240" w:lineRule="auto"/>
        <w:ind w:firstLine="567"/>
        <w:jc w:val="both"/>
        <w:rPr>
          <w:rFonts w:ascii="Times New Roman" w:hAnsi="Times New Roman" w:cs="Times New Roman"/>
          <w:color w:val="000000"/>
        </w:rPr>
      </w:pPr>
      <w:r w:rsidRPr="006D6B96">
        <w:rPr>
          <w:rFonts w:ascii="Times New Roman" w:hAnsi="Times New Roman" w:cs="Times New Roman"/>
          <w:color w:val="000000"/>
        </w:rPr>
        <w:t>Итогом самоанализа организуемой в школе воспитательной работы является перечень выявленных проблем, над</w:t>
      </w:r>
      <w:r w:rsidRPr="006D6B96">
        <w:rPr>
          <w:rFonts w:ascii="Times New Roman" w:hAnsi="Times New Roman" w:cs="Times New Roman"/>
        </w:rPr>
        <w:t xml:space="preserve"> </w:t>
      </w:r>
      <w:r w:rsidRPr="006D6B96">
        <w:rPr>
          <w:rFonts w:ascii="Times New Roman" w:hAnsi="Times New Roman" w:cs="Times New Roman"/>
          <w:color w:val="000000"/>
        </w:rPr>
        <w:t>которыми предстоит работать педагогическому коллективу.</w:t>
      </w:r>
    </w:p>
    <w:p w:rsidR="00B54CF5" w:rsidRPr="006D6B96" w:rsidRDefault="00B54CF5" w:rsidP="00B54CF5">
      <w:pPr>
        <w:spacing w:after="0" w:line="240" w:lineRule="auto"/>
        <w:ind w:firstLine="567"/>
        <w:jc w:val="both"/>
        <w:rPr>
          <w:rFonts w:ascii="Times New Roman" w:hAnsi="Times New Roman" w:cs="Times New Roman"/>
          <w:color w:val="000000"/>
        </w:rPr>
      </w:pPr>
    </w:p>
    <w:p w:rsidR="00846CBD" w:rsidRPr="006D6B96" w:rsidRDefault="00B54CF5" w:rsidP="00B54CF5">
      <w:pPr>
        <w:pStyle w:val="10"/>
        <w:rPr>
          <w:rFonts w:ascii="Times New Roman" w:hAnsi="Times New Roman" w:cs="Times New Roman"/>
          <w:sz w:val="22"/>
          <w:szCs w:val="22"/>
          <w:lang w:val="ru-RU"/>
        </w:rPr>
      </w:pPr>
      <w:bookmarkStart w:id="37" w:name="_Toc119607728"/>
      <w:r w:rsidRPr="006D6B96">
        <w:rPr>
          <w:rFonts w:ascii="Times New Roman" w:hAnsi="Times New Roman" w:cs="Times New Roman"/>
          <w:sz w:val="22"/>
          <w:szCs w:val="22"/>
          <w:lang w:val="ru-RU"/>
        </w:rPr>
        <w:t>2.5. Программа коррекционной работы</w:t>
      </w:r>
      <w:bookmarkEnd w:id="37"/>
      <w:r w:rsidRPr="006D6B96">
        <w:rPr>
          <w:rFonts w:ascii="Times New Roman" w:hAnsi="Times New Roman" w:cs="Times New Roman"/>
          <w:sz w:val="22"/>
          <w:szCs w:val="22"/>
          <w:lang w:val="ru-RU"/>
        </w:rPr>
        <w:t xml:space="preserve"> </w:t>
      </w:r>
    </w:p>
    <w:p w:rsidR="00846CBD" w:rsidRPr="006D6B96" w:rsidRDefault="00846CBD" w:rsidP="00846CBD">
      <w:pPr>
        <w:pStyle w:val="body"/>
        <w:rPr>
          <w:rFonts w:cs="Times New Roman"/>
          <w:sz w:val="22"/>
          <w:szCs w:val="22"/>
        </w:rPr>
      </w:pPr>
      <w:r w:rsidRPr="006D6B96">
        <w:rPr>
          <w:rFonts w:cs="Times New Roman"/>
          <w:sz w:val="22"/>
          <w:szCs w:val="22"/>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w:t>
      </w:r>
    </w:p>
    <w:p w:rsidR="00846CBD" w:rsidRPr="006D6B96" w:rsidRDefault="00846CBD" w:rsidP="00846CBD">
      <w:pPr>
        <w:pStyle w:val="body"/>
        <w:rPr>
          <w:rFonts w:cs="Times New Roman"/>
          <w:sz w:val="22"/>
          <w:szCs w:val="22"/>
        </w:rPr>
      </w:pPr>
      <w:r w:rsidRPr="006D6B96">
        <w:rPr>
          <w:rFonts w:cs="Times New Roman"/>
          <w:sz w:val="22"/>
          <w:szCs w:val="22"/>
        </w:rPr>
        <w:t xml:space="preserve">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rsidR="00846CBD" w:rsidRPr="006D6B96" w:rsidRDefault="00846CBD" w:rsidP="00846CBD">
      <w:pPr>
        <w:pStyle w:val="body"/>
        <w:rPr>
          <w:rFonts w:cs="Times New Roman"/>
          <w:sz w:val="22"/>
          <w:szCs w:val="22"/>
        </w:rPr>
      </w:pPr>
      <w:r w:rsidRPr="006D6B96">
        <w:rPr>
          <w:rFonts w:cs="Times New Roman"/>
          <w:sz w:val="22"/>
          <w:szCs w:val="22"/>
        </w:rPr>
        <w:t>Программа коррекционной работы должна обеспечивать:</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выявление индивидуальных образовательных потребностей обучающихся, направленности личности, профессиональных склонностей;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lastRenderedPageBreak/>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846CBD" w:rsidRPr="006D6B96" w:rsidRDefault="00846CBD" w:rsidP="00846CBD">
      <w:pPr>
        <w:pStyle w:val="body"/>
        <w:rPr>
          <w:rFonts w:cs="Times New Roman"/>
          <w:sz w:val="22"/>
          <w:szCs w:val="22"/>
        </w:rPr>
      </w:pPr>
      <w:r w:rsidRPr="006D6B96">
        <w:rPr>
          <w:rFonts w:cs="Times New Roman"/>
          <w:sz w:val="22"/>
          <w:szCs w:val="22"/>
        </w:rPr>
        <w:t>Программа коррекционной работы должна содержать:</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описание основного содержания рабочих программ коррекционно-развивающих курсов;</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перечень дополнительных коррекционно-развивающих занятий (при наличии);</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планируемые результаты коррекционной работы и подходы к их оценке. </w:t>
      </w:r>
    </w:p>
    <w:p w:rsidR="00846CBD" w:rsidRPr="006D6B96" w:rsidRDefault="00846CBD" w:rsidP="00846CBD">
      <w:pPr>
        <w:pStyle w:val="body"/>
        <w:rPr>
          <w:rFonts w:cs="Times New Roman"/>
          <w:sz w:val="22"/>
          <w:szCs w:val="22"/>
        </w:rPr>
      </w:pPr>
      <w:r w:rsidRPr="006D6B96">
        <w:rPr>
          <w:rFonts w:cs="Times New Roman"/>
          <w:sz w:val="22"/>
          <w:szCs w:val="22"/>
        </w:rPr>
        <w:t xml:space="preserve">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 </w:t>
      </w:r>
    </w:p>
    <w:p w:rsidR="00846CBD" w:rsidRPr="006D6B96" w:rsidRDefault="00846CBD" w:rsidP="00846CBD">
      <w:pPr>
        <w:pStyle w:val="body"/>
        <w:rPr>
          <w:rFonts w:cs="Times New Roman"/>
          <w:spacing w:val="-2"/>
          <w:sz w:val="22"/>
          <w:szCs w:val="22"/>
        </w:rPr>
      </w:pPr>
      <w:r w:rsidRPr="006D6B96">
        <w:rPr>
          <w:rFonts w:cs="Times New Roman"/>
          <w:spacing w:val="-2"/>
          <w:sz w:val="22"/>
          <w:szCs w:val="22"/>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846CBD" w:rsidRPr="006D6B96" w:rsidRDefault="00846CBD" w:rsidP="00846CBD">
      <w:pPr>
        <w:pStyle w:val="body"/>
        <w:rPr>
          <w:rFonts w:cs="Times New Roman"/>
          <w:sz w:val="22"/>
          <w:szCs w:val="22"/>
        </w:rPr>
      </w:pPr>
      <w:r w:rsidRPr="006D6B96">
        <w:rPr>
          <w:rFonts w:cs="Times New Roman"/>
          <w:sz w:val="22"/>
          <w:szCs w:val="22"/>
        </w:rPr>
        <w:t xml:space="preserve">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w:t>
      </w:r>
      <w:r w:rsidRPr="006D6B96">
        <w:rPr>
          <w:rFonts w:cs="Times New Roman"/>
          <w:sz w:val="22"/>
          <w:szCs w:val="22"/>
        </w:rPr>
        <w:lastRenderedPageBreak/>
        <w:t xml:space="preserve">уровня, необходимых для дальнейшего обучения и успешной социализации. </w:t>
      </w:r>
    </w:p>
    <w:p w:rsidR="00846CBD" w:rsidRPr="006D6B96" w:rsidRDefault="00846CBD" w:rsidP="00846CBD">
      <w:pPr>
        <w:pStyle w:val="body"/>
        <w:rPr>
          <w:rFonts w:cs="Times New Roman"/>
          <w:sz w:val="22"/>
          <w:szCs w:val="22"/>
        </w:rPr>
      </w:pPr>
      <w:r w:rsidRPr="006D6B96">
        <w:rPr>
          <w:rFonts w:cs="Times New Roman"/>
          <w:sz w:val="22"/>
          <w:szCs w:val="22"/>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846CBD" w:rsidRPr="006D6B96" w:rsidRDefault="00846CBD" w:rsidP="00846CBD">
      <w:pPr>
        <w:pStyle w:val="body"/>
        <w:rPr>
          <w:rFonts w:cs="Times New Roman"/>
          <w:spacing w:val="-2"/>
          <w:sz w:val="22"/>
          <w:szCs w:val="22"/>
        </w:rPr>
      </w:pPr>
      <w:r w:rsidRPr="006D6B96">
        <w:rPr>
          <w:rFonts w:cs="Times New Roman"/>
          <w:spacing w:val="-2"/>
          <w:sz w:val="22"/>
          <w:szCs w:val="22"/>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846CBD" w:rsidRPr="006D6B96" w:rsidRDefault="00846CBD" w:rsidP="00846CBD">
      <w:pPr>
        <w:pStyle w:val="body"/>
        <w:rPr>
          <w:rFonts w:cs="Times New Roman"/>
          <w:sz w:val="22"/>
          <w:szCs w:val="22"/>
        </w:rPr>
      </w:pPr>
      <w:r w:rsidRPr="006D6B96">
        <w:rPr>
          <w:rFonts w:cs="Times New Roman"/>
          <w:sz w:val="22"/>
          <w:szCs w:val="22"/>
        </w:rPr>
        <w:t>ПКР разрабатывается на период получения основного общего образования и включает следующие разделы:</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Цели, задачи и принципы построения программы коррекционной работы.</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Перечень и содержание направлений работы.</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Механизмы реализации программы.</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Условия реализации программы.</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Планируемые результаты реализации программы.</w:t>
      </w:r>
    </w:p>
    <w:p w:rsidR="00846CBD" w:rsidRPr="0081726C" w:rsidRDefault="006D6B96" w:rsidP="006D6B96">
      <w:pPr>
        <w:pStyle w:val="10"/>
        <w:rPr>
          <w:rFonts w:ascii="Times New Roman" w:hAnsi="Times New Roman" w:cs="Times New Roman"/>
          <w:sz w:val="22"/>
          <w:szCs w:val="22"/>
          <w:lang w:val="ru-RU"/>
        </w:rPr>
      </w:pPr>
      <w:bookmarkStart w:id="38" w:name="_Toc102137788"/>
      <w:bookmarkStart w:id="39" w:name="_Toc119607729"/>
      <w:r w:rsidRPr="0081726C">
        <w:rPr>
          <w:rFonts w:ascii="Times New Roman" w:hAnsi="Times New Roman" w:cs="Times New Roman"/>
          <w:sz w:val="22"/>
          <w:szCs w:val="22"/>
          <w:lang w:val="ru-RU"/>
        </w:rPr>
        <w:t>2.5</w:t>
      </w:r>
      <w:r w:rsidR="00846CBD" w:rsidRPr="0081726C">
        <w:rPr>
          <w:rFonts w:ascii="Times New Roman" w:hAnsi="Times New Roman" w:cs="Times New Roman"/>
          <w:sz w:val="22"/>
          <w:szCs w:val="22"/>
          <w:lang w:val="ru-RU"/>
        </w:rPr>
        <w:t>.1.</w:t>
      </w:r>
      <w:r w:rsidR="00846CBD" w:rsidRPr="006D6B96">
        <w:rPr>
          <w:rFonts w:ascii="Times New Roman" w:hAnsi="Times New Roman" w:cs="Times New Roman"/>
          <w:sz w:val="22"/>
          <w:szCs w:val="22"/>
        </w:rPr>
        <w:t> </w:t>
      </w:r>
      <w:r w:rsidR="00846CBD" w:rsidRPr="0081726C">
        <w:rPr>
          <w:rFonts w:ascii="Times New Roman" w:hAnsi="Times New Roman" w:cs="Times New Roman"/>
          <w:sz w:val="22"/>
          <w:szCs w:val="22"/>
          <w:lang w:val="ru-RU"/>
        </w:rPr>
        <w:t xml:space="preserve">Цели, задачи и принципы построения программы </w:t>
      </w:r>
      <w:r w:rsidR="00846CBD" w:rsidRPr="0081726C">
        <w:rPr>
          <w:rFonts w:ascii="Times New Roman" w:hAnsi="Times New Roman" w:cs="Times New Roman"/>
          <w:sz w:val="22"/>
          <w:szCs w:val="22"/>
          <w:lang w:val="ru-RU"/>
        </w:rPr>
        <w:br/>
        <w:t>коррекционной работы</w:t>
      </w:r>
      <w:bookmarkEnd w:id="38"/>
      <w:bookmarkEnd w:id="39"/>
    </w:p>
    <w:p w:rsidR="00846CBD" w:rsidRPr="006D6B96" w:rsidRDefault="00846CBD" w:rsidP="00846CBD">
      <w:pPr>
        <w:pStyle w:val="body"/>
        <w:rPr>
          <w:rFonts w:cs="Times New Roman"/>
          <w:sz w:val="22"/>
          <w:szCs w:val="22"/>
        </w:rPr>
      </w:pPr>
      <w:r w:rsidRPr="006D6B96">
        <w:rPr>
          <w:rStyle w:val="Bold"/>
          <w:rFonts w:cs="Times New Roman"/>
          <w:sz w:val="22"/>
          <w:szCs w:val="22"/>
        </w:rPr>
        <w:t>Цель программы</w:t>
      </w:r>
      <w:r w:rsidRPr="006D6B96">
        <w:rPr>
          <w:rFonts w:cs="Times New Roman"/>
          <w:sz w:val="22"/>
          <w:szCs w:val="22"/>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846CBD" w:rsidRPr="006D6B96" w:rsidRDefault="00846CBD" w:rsidP="00846CBD">
      <w:pPr>
        <w:pStyle w:val="body"/>
        <w:rPr>
          <w:rFonts w:cs="Times New Roman"/>
          <w:sz w:val="22"/>
          <w:szCs w:val="22"/>
        </w:rPr>
      </w:pPr>
      <w:r w:rsidRPr="006D6B96">
        <w:rPr>
          <w:rFonts w:cs="Times New Roman"/>
          <w:sz w:val="22"/>
          <w:szCs w:val="22"/>
        </w:rPr>
        <w:lastRenderedPageBreak/>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w:t>
      </w:r>
    </w:p>
    <w:p w:rsidR="00846CBD" w:rsidRPr="006D6B96" w:rsidRDefault="00846CBD" w:rsidP="00846CBD">
      <w:pPr>
        <w:pStyle w:val="body"/>
        <w:rPr>
          <w:rStyle w:val="Bold"/>
          <w:rFonts w:cs="Times New Roman"/>
          <w:sz w:val="22"/>
          <w:szCs w:val="22"/>
        </w:rPr>
      </w:pPr>
      <w:r w:rsidRPr="006D6B96">
        <w:rPr>
          <w:rStyle w:val="Bold"/>
          <w:rFonts w:cs="Times New Roman"/>
          <w:sz w:val="22"/>
          <w:szCs w:val="22"/>
        </w:rPr>
        <w:t xml:space="preserve">Задачи программы: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rsidR="00846CBD" w:rsidRPr="006D6B96" w:rsidRDefault="00846CBD" w:rsidP="00846CBD">
      <w:pPr>
        <w:pStyle w:val="list-bullet"/>
        <w:widowControl w:val="0"/>
        <w:numPr>
          <w:ilvl w:val="0"/>
          <w:numId w:val="416"/>
        </w:numPr>
        <w:ind w:left="567" w:hanging="340"/>
        <w:rPr>
          <w:rFonts w:cs="Times New Roman"/>
          <w:spacing w:val="1"/>
          <w:sz w:val="22"/>
          <w:szCs w:val="22"/>
        </w:rPr>
      </w:pPr>
      <w:r w:rsidRPr="006D6B96">
        <w:rPr>
          <w:rFonts w:cs="Times New Roman"/>
          <w:spacing w:val="1"/>
          <w:sz w:val="22"/>
          <w:szCs w:val="22"/>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rsidR="00846CBD" w:rsidRPr="006D6B96" w:rsidRDefault="00846CBD" w:rsidP="00846CBD">
      <w:pPr>
        <w:pStyle w:val="list-bullet"/>
        <w:widowControl w:val="0"/>
        <w:numPr>
          <w:ilvl w:val="0"/>
          <w:numId w:val="416"/>
        </w:numPr>
        <w:ind w:left="567" w:hanging="340"/>
        <w:rPr>
          <w:rFonts w:cs="Times New Roman"/>
          <w:spacing w:val="-1"/>
          <w:sz w:val="22"/>
          <w:szCs w:val="22"/>
        </w:rPr>
      </w:pPr>
      <w:r w:rsidRPr="006D6B96">
        <w:rPr>
          <w:rFonts w:cs="Times New Roman"/>
          <w:spacing w:val="-1"/>
          <w:sz w:val="22"/>
          <w:szCs w:val="22"/>
        </w:rPr>
        <w:t xml:space="preserve">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реализация комплексного психолого-педагогического и социального сопровождения обучающихся (в соответствии с рекомендациями ППк и ПМПК при наличии);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846CBD" w:rsidRPr="006D6B96" w:rsidRDefault="00846CBD" w:rsidP="00846CBD">
      <w:pPr>
        <w:pStyle w:val="body"/>
        <w:rPr>
          <w:rFonts w:cs="Times New Roman"/>
          <w:sz w:val="22"/>
          <w:szCs w:val="22"/>
        </w:rPr>
      </w:pPr>
      <w:r w:rsidRPr="006D6B96">
        <w:rPr>
          <w:rFonts w:cs="Times New Roman"/>
          <w:sz w:val="22"/>
          <w:szCs w:val="22"/>
        </w:rPr>
        <w:t xml:space="preserve">Содержание программы коррекционной работы определяют следующие </w:t>
      </w:r>
      <w:r w:rsidRPr="006D6B96">
        <w:rPr>
          <w:rStyle w:val="Bold"/>
          <w:rFonts w:cs="Times New Roman"/>
          <w:sz w:val="22"/>
          <w:szCs w:val="22"/>
        </w:rPr>
        <w:t>принципы</w:t>
      </w:r>
      <w:r w:rsidRPr="006D6B96">
        <w:rPr>
          <w:rFonts w:cs="Times New Roman"/>
          <w:sz w:val="22"/>
          <w:szCs w:val="22"/>
        </w:rPr>
        <w:t>:</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Style w:val="Italic"/>
          <w:rFonts w:cs="Times New Roman"/>
          <w:sz w:val="22"/>
          <w:szCs w:val="22"/>
        </w:rPr>
        <w:t xml:space="preserve">Преемственность. </w:t>
      </w:r>
      <w:r w:rsidRPr="006D6B96">
        <w:rPr>
          <w:rFonts w:cs="Times New Roman"/>
          <w:sz w:val="22"/>
          <w:szCs w:val="22"/>
        </w:rPr>
        <w:t xml:space="preserve">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w:t>
      </w:r>
      <w:r w:rsidRPr="006D6B96">
        <w:rPr>
          <w:rFonts w:cs="Times New Roman"/>
          <w:sz w:val="22"/>
          <w:szCs w:val="22"/>
        </w:rPr>
        <w:lastRenderedPageBreak/>
        <w:t>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Style w:val="Italic"/>
          <w:rFonts w:cs="Times New Roman"/>
          <w:sz w:val="22"/>
          <w:szCs w:val="22"/>
        </w:rPr>
        <w:t>Соблюдение интересов обучающихся.</w:t>
      </w:r>
      <w:r w:rsidRPr="006D6B96">
        <w:rPr>
          <w:rFonts w:cs="Times New Roman"/>
          <w:sz w:val="22"/>
          <w:szCs w:val="22"/>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Style w:val="Italic"/>
          <w:rFonts w:cs="Times New Roman"/>
          <w:sz w:val="22"/>
          <w:szCs w:val="22"/>
        </w:rPr>
        <w:t>Непрерывность.</w:t>
      </w:r>
      <w:r w:rsidRPr="006D6B96">
        <w:rPr>
          <w:rFonts w:cs="Times New Roman"/>
          <w:sz w:val="22"/>
          <w:szCs w:val="22"/>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Style w:val="Italic"/>
          <w:rFonts w:cs="Times New Roman"/>
          <w:sz w:val="22"/>
          <w:szCs w:val="22"/>
        </w:rPr>
        <w:t>Вариативность.</w:t>
      </w:r>
      <w:r w:rsidRPr="006D6B96">
        <w:rPr>
          <w:rFonts w:cs="Times New Roman"/>
          <w:sz w:val="22"/>
          <w:szCs w:val="22"/>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846CBD" w:rsidRPr="006D6B96" w:rsidRDefault="00846CBD" w:rsidP="00846CBD">
      <w:pPr>
        <w:pStyle w:val="list-dash"/>
        <w:widowControl w:val="0"/>
        <w:numPr>
          <w:ilvl w:val="0"/>
          <w:numId w:val="416"/>
        </w:numPr>
        <w:ind w:left="567" w:hanging="227"/>
        <w:rPr>
          <w:rFonts w:cs="Times New Roman"/>
          <w:spacing w:val="1"/>
          <w:sz w:val="22"/>
          <w:szCs w:val="22"/>
        </w:rPr>
      </w:pPr>
      <w:r w:rsidRPr="006D6B96">
        <w:rPr>
          <w:rStyle w:val="Italic"/>
          <w:rFonts w:cs="Times New Roman"/>
          <w:spacing w:val="1"/>
          <w:sz w:val="22"/>
          <w:szCs w:val="22"/>
        </w:rPr>
        <w:t xml:space="preserve">Комплексность и системность. </w:t>
      </w:r>
      <w:r w:rsidRPr="006D6B96">
        <w:rPr>
          <w:rFonts w:cs="Times New Roman"/>
          <w:spacing w:val="1"/>
          <w:sz w:val="22"/>
          <w:szCs w:val="22"/>
        </w:rPr>
        <w:t xml:space="preserve">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rsidR="00846CBD" w:rsidRPr="0081726C" w:rsidRDefault="006D6B96" w:rsidP="006D6B96">
      <w:pPr>
        <w:pStyle w:val="10"/>
        <w:rPr>
          <w:rFonts w:ascii="Times New Roman" w:hAnsi="Times New Roman" w:cs="Times New Roman"/>
          <w:sz w:val="22"/>
          <w:szCs w:val="22"/>
          <w:lang w:val="ru-RU"/>
        </w:rPr>
      </w:pPr>
      <w:bookmarkStart w:id="40" w:name="_Toc102137789"/>
      <w:bookmarkStart w:id="41" w:name="_Toc119607730"/>
      <w:r w:rsidRPr="0081726C">
        <w:rPr>
          <w:rFonts w:ascii="Times New Roman" w:hAnsi="Times New Roman" w:cs="Times New Roman"/>
          <w:sz w:val="22"/>
          <w:szCs w:val="22"/>
          <w:lang w:val="ru-RU"/>
        </w:rPr>
        <w:t>2.5</w:t>
      </w:r>
      <w:r w:rsidR="00846CBD" w:rsidRPr="0081726C">
        <w:rPr>
          <w:rFonts w:ascii="Times New Roman" w:hAnsi="Times New Roman" w:cs="Times New Roman"/>
          <w:sz w:val="22"/>
          <w:szCs w:val="22"/>
          <w:lang w:val="ru-RU"/>
        </w:rPr>
        <w:t>.2.</w:t>
      </w:r>
      <w:r w:rsidR="00846CBD" w:rsidRPr="006D6B96">
        <w:rPr>
          <w:rFonts w:ascii="Times New Roman" w:hAnsi="Times New Roman" w:cs="Times New Roman"/>
          <w:sz w:val="22"/>
          <w:szCs w:val="22"/>
        </w:rPr>
        <w:t> </w:t>
      </w:r>
      <w:r w:rsidR="00846CBD" w:rsidRPr="0081726C">
        <w:rPr>
          <w:rFonts w:ascii="Times New Roman" w:hAnsi="Times New Roman" w:cs="Times New Roman"/>
          <w:sz w:val="22"/>
          <w:szCs w:val="22"/>
          <w:lang w:val="ru-RU"/>
        </w:rPr>
        <w:t>Перечень и содержание направлений работы</w:t>
      </w:r>
      <w:bookmarkEnd w:id="40"/>
      <w:bookmarkEnd w:id="41"/>
    </w:p>
    <w:p w:rsidR="00846CBD" w:rsidRPr="006D6B96" w:rsidRDefault="00846CBD" w:rsidP="00846CBD">
      <w:pPr>
        <w:pStyle w:val="body"/>
        <w:rPr>
          <w:rFonts w:cs="Times New Roman"/>
          <w:sz w:val="22"/>
          <w:szCs w:val="22"/>
        </w:rPr>
      </w:pPr>
      <w:r w:rsidRPr="006D6B96">
        <w:rPr>
          <w:rFonts w:cs="Times New Roman"/>
          <w:sz w:val="22"/>
          <w:szCs w:val="22"/>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846CBD" w:rsidRPr="006D6B96" w:rsidRDefault="00846CBD" w:rsidP="00846CBD">
      <w:pPr>
        <w:pStyle w:val="body"/>
        <w:rPr>
          <w:rFonts w:cs="Times New Roman"/>
          <w:sz w:val="22"/>
          <w:szCs w:val="22"/>
        </w:rPr>
      </w:pPr>
      <w:r w:rsidRPr="006D6B96">
        <w:rPr>
          <w:rFonts w:cs="Times New Roman"/>
          <w:sz w:val="22"/>
          <w:szCs w:val="22"/>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846CBD" w:rsidRPr="006D6B96" w:rsidRDefault="00846CBD" w:rsidP="00846CBD">
      <w:pPr>
        <w:pStyle w:val="h4"/>
        <w:rPr>
          <w:rFonts w:cs="Times New Roman"/>
        </w:rPr>
      </w:pPr>
      <w:r w:rsidRPr="006D6B96">
        <w:rPr>
          <w:rFonts w:cs="Times New Roman"/>
        </w:rPr>
        <w:t>Характеристика содержания направлений коррекционной работы</w:t>
      </w:r>
    </w:p>
    <w:p w:rsidR="00846CBD" w:rsidRPr="006D6B96" w:rsidRDefault="00846CBD" w:rsidP="00846CBD">
      <w:pPr>
        <w:pStyle w:val="body"/>
        <w:rPr>
          <w:rStyle w:val="Italic"/>
          <w:rFonts w:cs="Times New Roman"/>
          <w:sz w:val="22"/>
          <w:szCs w:val="22"/>
        </w:rPr>
      </w:pPr>
      <w:r w:rsidRPr="006D6B96">
        <w:rPr>
          <w:rStyle w:val="Italic"/>
          <w:rFonts w:cs="Times New Roman"/>
          <w:sz w:val="22"/>
          <w:szCs w:val="22"/>
        </w:rPr>
        <w:t xml:space="preserve">Диагностическая работа включает: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w:t>
      </w:r>
      <w:r w:rsidRPr="006D6B96">
        <w:rPr>
          <w:rFonts w:cs="Times New Roman"/>
          <w:sz w:val="22"/>
          <w:szCs w:val="22"/>
        </w:rPr>
        <w:lastRenderedPageBreak/>
        <w:t xml:space="preserve">общего образования;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изучение развития эмоционально-волевой, познавательной, речевой сфер и личностных особенностей обучающихся;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изучение социальной ситуации развития и условий семейного воспитания обучающихся;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изучение адаптивных возможностей и уровня социализации обучающихся;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изучение индивидуальных образовательных и социально-коммуникативных потребностей обучающихся;</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rsidR="00846CBD" w:rsidRPr="006D6B96" w:rsidRDefault="00846CBD" w:rsidP="00846CBD">
      <w:pPr>
        <w:pStyle w:val="body"/>
        <w:rPr>
          <w:rStyle w:val="Italic"/>
          <w:rFonts w:cs="Times New Roman"/>
          <w:sz w:val="22"/>
          <w:szCs w:val="22"/>
        </w:rPr>
      </w:pPr>
      <w:r w:rsidRPr="006D6B96">
        <w:rPr>
          <w:rStyle w:val="Italic"/>
          <w:rFonts w:cs="Times New Roman"/>
          <w:sz w:val="22"/>
          <w:szCs w:val="22"/>
        </w:rPr>
        <w:t xml:space="preserve">Коррекционно-развивающая и психопрофилактическая работа включает: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w:t>
      </w:r>
      <w:r w:rsidRPr="006D6B96">
        <w:rPr>
          <w:rFonts w:cs="Times New Roman"/>
          <w:sz w:val="22"/>
          <w:szCs w:val="22"/>
        </w:rPr>
        <w:lastRenderedPageBreak/>
        <w:t xml:space="preserve">социализации; </w:t>
      </w:r>
    </w:p>
    <w:p w:rsidR="00846CBD" w:rsidRPr="006D6B96" w:rsidRDefault="00846CBD" w:rsidP="00846CBD">
      <w:pPr>
        <w:pStyle w:val="list-bullet"/>
        <w:widowControl w:val="0"/>
        <w:numPr>
          <w:ilvl w:val="0"/>
          <w:numId w:val="416"/>
        </w:numPr>
        <w:ind w:left="567" w:hanging="340"/>
        <w:rPr>
          <w:rFonts w:cs="Times New Roman"/>
          <w:spacing w:val="-2"/>
          <w:sz w:val="22"/>
          <w:szCs w:val="22"/>
        </w:rPr>
      </w:pPr>
      <w:r w:rsidRPr="006D6B96">
        <w:rPr>
          <w:rFonts w:cs="Times New Roman"/>
          <w:spacing w:val="-2"/>
          <w:sz w:val="22"/>
          <w:szCs w:val="22"/>
        </w:rPr>
        <w:t xml:space="preserve">коррекцию и развитие высших психических функций, эмоционально-волевой, познавательной и коммуникативной сфер; </w:t>
      </w:r>
    </w:p>
    <w:p w:rsidR="00846CBD" w:rsidRPr="006D6B96" w:rsidRDefault="00846CBD" w:rsidP="00846CBD">
      <w:pPr>
        <w:pStyle w:val="list-bullet"/>
        <w:widowControl w:val="0"/>
        <w:numPr>
          <w:ilvl w:val="0"/>
          <w:numId w:val="416"/>
        </w:numPr>
        <w:ind w:left="567" w:hanging="340"/>
        <w:rPr>
          <w:rFonts w:cs="Times New Roman"/>
          <w:spacing w:val="-2"/>
          <w:sz w:val="22"/>
          <w:szCs w:val="22"/>
        </w:rPr>
      </w:pPr>
      <w:r w:rsidRPr="006D6B96">
        <w:rPr>
          <w:rFonts w:cs="Times New Roman"/>
          <w:spacing w:val="-2"/>
          <w:sz w:val="22"/>
          <w:szCs w:val="22"/>
        </w:rPr>
        <w:t xml:space="preserve">развитие и укрепление зрелых личностных установок, формирование адекватных форм утверждения самостоятельности;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формирование способов регуляции поведения и эмоциональных состояний;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психологическую профилактику, направленную на сохранение, укрепление и развитие психологического здоровья обучающихся;</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психопрофилактическую работу по сопровождению периода адаптации при переходе на уровень основного общего образования;</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психопрофилактическую работу при подготовке к прохождению государственной итоговой аттестации;</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развитие компетенций, необходимых для продолжения образования и профессионального самоопределения;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социальную защиту ребенка в случаях неблагоприятных условий жизни при психотравмирующих обстоятельствах, в трудной жизненной ситуации. </w:t>
      </w:r>
    </w:p>
    <w:p w:rsidR="00846CBD" w:rsidRPr="006D6B96" w:rsidRDefault="00846CBD" w:rsidP="00846CBD">
      <w:pPr>
        <w:pStyle w:val="body"/>
        <w:rPr>
          <w:rStyle w:val="Italic"/>
          <w:rFonts w:cs="Times New Roman"/>
          <w:sz w:val="22"/>
          <w:szCs w:val="22"/>
        </w:rPr>
      </w:pPr>
      <w:r w:rsidRPr="006D6B96">
        <w:rPr>
          <w:rStyle w:val="Italic"/>
          <w:rFonts w:cs="Times New Roman"/>
          <w:sz w:val="22"/>
          <w:szCs w:val="22"/>
        </w:rPr>
        <w:t xml:space="preserve">Консультативная работа включает: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консультирование специалистами педагогов по выбору </w:t>
      </w:r>
      <w:r w:rsidRPr="006D6B96">
        <w:rPr>
          <w:rFonts w:cs="Times New Roman"/>
          <w:sz w:val="22"/>
          <w:szCs w:val="22"/>
        </w:rPr>
        <w:lastRenderedPageBreak/>
        <w:t xml:space="preserve">индивидуально-ориентированных методов и приемов работы; </w:t>
      </w:r>
    </w:p>
    <w:p w:rsidR="00846CBD" w:rsidRPr="006D6B96" w:rsidRDefault="00846CBD" w:rsidP="00846CBD">
      <w:pPr>
        <w:pStyle w:val="list-bullet"/>
        <w:widowControl w:val="0"/>
        <w:numPr>
          <w:ilvl w:val="0"/>
          <w:numId w:val="416"/>
        </w:numPr>
        <w:ind w:left="567" w:hanging="340"/>
        <w:rPr>
          <w:rFonts w:cs="Times New Roman"/>
          <w:spacing w:val="-1"/>
          <w:sz w:val="22"/>
          <w:szCs w:val="22"/>
        </w:rPr>
      </w:pPr>
      <w:r w:rsidRPr="006D6B96">
        <w:rPr>
          <w:rFonts w:cs="Times New Roman"/>
          <w:spacing w:val="-1"/>
          <w:sz w:val="22"/>
          <w:szCs w:val="22"/>
        </w:rPr>
        <w:t xml:space="preserve">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846CBD" w:rsidRPr="006D6B96" w:rsidRDefault="00846CBD" w:rsidP="00846CBD">
      <w:pPr>
        <w:pStyle w:val="body"/>
        <w:rPr>
          <w:rStyle w:val="Italic"/>
          <w:rFonts w:cs="Times New Roman"/>
          <w:sz w:val="22"/>
          <w:szCs w:val="22"/>
        </w:rPr>
      </w:pPr>
      <w:r w:rsidRPr="006D6B96">
        <w:rPr>
          <w:rStyle w:val="Italic"/>
          <w:rFonts w:cs="Times New Roman"/>
          <w:sz w:val="22"/>
          <w:szCs w:val="22"/>
        </w:rPr>
        <w:t xml:space="preserve">Информационно-просветительская работа включает: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информационную поддержку образовательной деятельности обучающихся, их родителей (законных представителей), педагогических работников;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 xml:space="preserve">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rsidR="00846CBD" w:rsidRPr="006D6B96" w:rsidRDefault="00846CBD" w:rsidP="00846CBD">
      <w:pPr>
        <w:pStyle w:val="body"/>
        <w:rPr>
          <w:rFonts w:cs="Times New Roman"/>
          <w:sz w:val="22"/>
          <w:szCs w:val="22"/>
        </w:rPr>
      </w:pPr>
      <w:r w:rsidRPr="006D6B96">
        <w:rPr>
          <w:rFonts w:cs="Times New Roman"/>
          <w:sz w:val="22"/>
          <w:szCs w:val="22"/>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мероприятия, направленные на развитие и коррекцию эмоциональной регуляции поведения и деятельности;</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lastRenderedPageBreak/>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мероприятия, направленные на развитие отдельных сторон познавательной сферы;</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мероприятия, направленные на преодоление трудностей речевого развития;</w:t>
      </w:r>
    </w:p>
    <w:p w:rsidR="00846CBD" w:rsidRPr="006D6B96" w:rsidRDefault="00846CBD" w:rsidP="00846CBD">
      <w:pPr>
        <w:pStyle w:val="list-bullet"/>
        <w:widowControl w:val="0"/>
        <w:numPr>
          <w:ilvl w:val="0"/>
          <w:numId w:val="416"/>
        </w:numPr>
        <w:ind w:left="567" w:hanging="340"/>
        <w:rPr>
          <w:rFonts w:cs="Times New Roman"/>
          <w:sz w:val="22"/>
          <w:szCs w:val="22"/>
        </w:rPr>
      </w:pPr>
      <w:r w:rsidRPr="006D6B96">
        <w:rPr>
          <w:rFonts w:cs="Times New Roman"/>
          <w:sz w:val="22"/>
          <w:szCs w:val="22"/>
        </w:rPr>
        <w:t>мероприятия, направленные на психологическую поддержку обучающихся с инвалидностью.</w:t>
      </w:r>
    </w:p>
    <w:p w:rsidR="00846CBD" w:rsidRPr="006D6B96" w:rsidRDefault="00846CBD" w:rsidP="00846CBD">
      <w:pPr>
        <w:pStyle w:val="body"/>
        <w:rPr>
          <w:rFonts w:cs="Times New Roman"/>
          <w:sz w:val="22"/>
          <w:szCs w:val="22"/>
        </w:rPr>
      </w:pPr>
      <w:r w:rsidRPr="006D6B96">
        <w:rPr>
          <w:rFonts w:cs="Times New Roman"/>
          <w:sz w:val="22"/>
          <w:szCs w:val="22"/>
        </w:rPr>
        <w:t xml:space="preserve">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 </w:t>
      </w:r>
    </w:p>
    <w:p w:rsidR="00846CBD" w:rsidRPr="006D6B96" w:rsidRDefault="00846CBD" w:rsidP="00846CBD">
      <w:pPr>
        <w:pStyle w:val="body"/>
        <w:rPr>
          <w:rFonts w:cs="Times New Roman"/>
          <w:spacing w:val="1"/>
          <w:sz w:val="22"/>
          <w:szCs w:val="22"/>
        </w:rPr>
      </w:pPr>
      <w:r w:rsidRPr="006D6B96">
        <w:rPr>
          <w:rFonts w:cs="Times New Roman"/>
          <w:spacing w:val="1"/>
          <w:sz w:val="22"/>
          <w:szCs w:val="22"/>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846CBD" w:rsidRPr="0081726C" w:rsidRDefault="006D6B96" w:rsidP="006D6B96">
      <w:pPr>
        <w:pStyle w:val="10"/>
        <w:rPr>
          <w:rFonts w:ascii="Times New Roman" w:hAnsi="Times New Roman" w:cs="Times New Roman"/>
          <w:sz w:val="22"/>
          <w:szCs w:val="22"/>
          <w:lang w:val="ru-RU"/>
        </w:rPr>
      </w:pPr>
      <w:bookmarkStart w:id="42" w:name="_Toc102137790"/>
      <w:bookmarkStart w:id="43" w:name="_Toc119607731"/>
      <w:r w:rsidRPr="0081726C">
        <w:rPr>
          <w:rFonts w:ascii="Times New Roman" w:hAnsi="Times New Roman" w:cs="Times New Roman"/>
          <w:sz w:val="22"/>
          <w:szCs w:val="22"/>
          <w:lang w:val="ru-RU"/>
        </w:rPr>
        <w:t>2.5</w:t>
      </w:r>
      <w:r w:rsidR="00846CBD" w:rsidRPr="0081726C">
        <w:rPr>
          <w:rFonts w:ascii="Times New Roman" w:hAnsi="Times New Roman" w:cs="Times New Roman"/>
          <w:sz w:val="22"/>
          <w:szCs w:val="22"/>
          <w:lang w:val="ru-RU"/>
        </w:rPr>
        <w:t>.3.</w:t>
      </w:r>
      <w:r w:rsidR="00846CBD" w:rsidRPr="006D6B96">
        <w:rPr>
          <w:rFonts w:ascii="Times New Roman" w:hAnsi="Times New Roman" w:cs="Times New Roman"/>
          <w:sz w:val="22"/>
          <w:szCs w:val="22"/>
        </w:rPr>
        <w:t> </w:t>
      </w:r>
      <w:r w:rsidR="00846CBD" w:rsidRPr="0081726C">
        <w:rPr>
          <w:rFonts w:ascii="Times New Roman" w:hAnsi="Times New Roman" w:cs="Times New Roman"/>
          <w:sz w:val="22"/>
          <w:szCs w:val="22"/>
          <w:lang w:val="ru-RU"/>
        </w:rPr>
        <w:t>Механизмы реализации программы</w:t>
      </w:r>
      <w:bookmarkEnd w:id="42"/>
      <w:bookmarkEnd w:id="43"/>
    </w:p>
    <w:p w:rsidR="00846CBD" w:rsidRPr="006D6B96" w:rsidRDefault="00846CBD" w:rsidP="00846CBD">
      <w:pPr>
        <w:spacing w:after="0" w:line="240" w:lineRule="auto"/>
        <w:jc w:val="both"/>
        <w:rPr>
          <w:rFonts w:ascii="Times New Roman" w:hAnsi="Times New Roman" w:cs="Times New Roman"/>
        </w:rPr>
      </w:pPr>
      <w:r w:rsidRPr="006D6B96">
        <w:rPr>
          <w:rFonts w:ascii="Times New Roman" w:hAnsi="Times New Roman" w:cs="Times New Roman"/>
        </w:rPr>
        <w:t xml:space="preserve">     Для реализации требований к ПКР, обозначенных во ФГОС ООО, была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 </w:t>
      </w:r>
    </w:p>
    <w:p w:rsidR="00846CBD" w:rsidRPr="006D6B96" w:rsidRDefault="00846CBD" w:rsidP="00846CBD">
      <w:pPr>
        <w:pStyle w:val="body"/>
        <w:rPr>
          <w:rFonts w:cs="Times New Roman"/>
          <w:sz w:val="22"/>
          <w:szCs w:val="22"/>
        </w:rPr>
      </w:pPr>
      <w:r w:rsidRPr="006D6B96">
        <w:rPr>
          <w:rFonts w:cs="Times New Roman"/>
          <w:sz w:val="22"/>
          <w:szCs w:val="22"/>
        </w:rPr>
        <w:t xml:space="preserve">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 </w:t>
      </w:r>
    </w:p>
    <w:p w:rsidR="00846CBD" w:rsidRPr="006D6B96" w:rsidRDefault="00846CBD" w:rsidP="00846CBD">
      <w:pPr>
        <w:pStyle w:val="body"/>
        <w:rPr>
          <w:rFonts w:cs="Times New Roman"/>
          <w:sz w:val="22"/>
          <w:szCs w:val="22"/>
        </w:rPr>
      </w:pPr>
      <w:r w:rsidRPr="006D6B96">
        <w:rPr>
          <w:rFonts w:cs="Times New Roman"/>
          <w:sz w:val="22"/>
          <w:szCs w:val="22"/>
        </w:rPr>
        <w:t xml:space="preserve">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w:t>
      </w:r>
      <w:r w:rsidRPr="006D6B96">
        <w:rPr>
          <w:rFonts w:cs="Times New Roman"/>
          <w:sz w:val="22"/>
          <w:szCs w:val="22"/>
        </w:rPr>
        <w:lastRenderedPageBreak/>
        <w:t xml:space="preserve">могут быть представлены в рабочих коррекционно-развивающих программах, которые прилагаются к ПКР. </w:t>
      </w:r>
    </w:p>
    <w:p w:rsidR="00846CBD" w:rsidRPr="006D6B96" w:rsidRDefault="00846CBD" w:rsidP="00846CBD">
      <w:pPr>
        <w:pStyle w:val="body"/>
        <w:rPr>
          <w:rFonts w:cs="Times New Roman"/>
          <w:sz w:val="22"/>
          <w:szCs w:val="22"/>
        </w:rPr>
      </w:pPr>
      <w:r w:rsidRPr="006D6B96">
        <w:rPr>
          <w:rFonts w:cs="Times New Roman"/>
          <w:sz w:val="22"/>
          <w:szCs w:val="22"/>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w:t>
      </w:r>
    </w:p>
    <w:p w:rsidR="00846CBD" w:rsidRPr="006D6B96" w:rsidRDefault="00846CBD" w:rsidP="00846CBD">
      <w:pPr>
        <w:pStyle w:val="body"/>
        <w:rPr>
          <w:rFonts w:cs="Times New Roman"/>
          <w:spacing w:val="3"/>
          <w:sz w:val="22"/>
          <w:szCs w:val="22"/>
        </w:rPr>
      </w:pPr>
      <w:r w:rsidRPr="006D6B96">
        <w:rPr>
          <w:rFonts w:cs="Times New Roman"/>
          <w:spacing w:val="3"/>
          <w:sz w:val="22"/>
          <w:szCs w:val="22"/>
        </w:rPr>
        <w:t xml:space="preserve">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 </w:t>
      </w:r>
    </w:p>
    <w:p w:rsidR="00846CBD" w:rsidRPr="006D6B96" w:rsidRDefault="00846CBD" w:rsidP="00846CBD">
      <w:pPr>
        <w:pStyle w:val="body"/>
        <w:rPr>
          <w:rFonts w:cs="Times New Roman"/>
          <w:sz w:val="22"/>
          <w:szCs w:val="22"/>
        </w:rPr>
      </w:pPr>
      <w:r w:rsidRPr="006D6B96">
        <w:rPr>
          <w:rFonts w:cs="Times New Roman"/>
          <w:sz w:val="22"/>
          <w:szCs w:val="22"/>
        </w:rPr>
        <w:t xml:space="preserve">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846CBD" w:rsidRPr="006D6B96" w:rsidRDefault="00846CBD" w:rsidP="00846CBD">
      <w:pPr>
        <w:pStyle w:val="body"/>
        <w:rPr>
          <w:rFonts w:cs="Times New Roman"/>
          <w:sz w:val="22"/>
          <w:szCs w:val="22"/>
        </w:rPr>
      </w:pPr>
      <w:r w:rsidRPr="006D6B96">
        <w:rPr>
          <w:rFonts w:cs="Times New Roman"/>
          <w:sz w:val="22"/>
          <w:szCs w:val="22"/>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846CBD" w:rsidRPr="006D6B96" w:rsidRDefault="00846CBD" w:rsidP="00846CBD">
      <w:pPr>
        <w:pStyle w:val="body"/>
        <w:rPr>
          <w:rFonts w:cs="Times New Roman"/>
          <w:spacing w:val="1"/>
          <w:sz w:val="22"/>
          <w:szCs w:val="22"/>
        </w:rPr>
      </w:pPr>
      <w:r w:rsidRPr="006D6B96">
        <w:rPr>
          <w:rFonts w:cs="Times New Roman"/>
          <w:spacing w:val="1"/>
          <w:sz w:val="22"/>
          <w:szCs w:val="22"/>
        </w:rPr>
        <w:t xml:space="preserve">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 </w:t>
      </w:r>
    </w:p>
    <w:p w:rsidR="00846CBD" w:rsidRPr="006D6B96" w:rsidRDefault="00846CBD" w:rsidP="00846CBD">
      <w:pPr>
        <w:pStyle w:val="body"/>
        <w:rPr>
          <w:rFonts w:cs="Times New Roman"/>
          <w:spacing w:val="-1"/>
          <w:sz w:val="22"/>
          <w:szCs w:val="22"/>
        </w:rPr>
      </w:pPr>
      <w:r w:rsidRPr="006D6B96">
        <w:rPr>
          <w:rFonts w:cs="Times New Roman"/>
          <w:spacing w:val="-1"/>
          <w:sz w:val="22"/>
          <w:szCs w:val="22"/>
        </w:rPr>
        <w:t xml:space="preserve">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 </w:t>
      </w:r>
    </w:p>
    <w:p w:rsidR="00846CBD" w:rsidRPr="006D6B96" w:rsidRDefault="00846CBD" w:rsidP="00846CBD">
      <w:pPr>
        <w:pStyle w:val="body"/>
        <w:rPr>
          <w:rFonts w:cs="Times New Roman"/>
          <w:spacing w:val="-1"/>
          <w:sz w:val="22"/>
          <w:szCs w:val="22"/>
        </w:rPr>
      </w:pPr>
      <w:r w:rsidRPr="006D6B96">
        <w:rPr>
          <w:rFonts w:cs="Times New Roman"/>
          <w:spacing w:val="-1"/>
          <w:sz w:val="22"/>
          <w:szCs w:val="22"/>
        </w:rPr>
        <w:t xml:space="preserve">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 </w:t>
      </w:r>
    </w:p>
    <w:p w:rsidR="00846CBD" w:rsidRPr="006D6B96" w:rsidRDefault="00846CBD" w:rsidP="00846CBD">
      <w:pPr>
        <w:pStyle w:val="body"/>
        <w:rPr>
          <w:rFonts w:cs="Times New Roman"/>
          <w:sz w:val="22"/>
          <w:szCs w:val="22"/>
        </w:rPr>
      </w:pPr>
      <w:r w:rsidRPr="006D6B96">
        <w:rPr>
          <w:rFonts w:cs="Times New Roman"/>
          <w:sz w:val="22"/>
          <w:szCs w:val="22"/>
        </w:rPr>
        <w:t xml:space="preserve">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w:t>
      </w:r>
      <w:r w:rsidRPr="006D6B96">
        <w:rPr>
          <w:rFonts w:cs="Times New Roman"/>
          <w:sz w:val="22"/>
          <w:szCs w:val="22"/>
        </w:rPr>
        <w:lastRenderedPageBreak/>
        <w:t xml:space="preserve">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w:t>
      </w:r>
    </w:p>
    <w:p w:rsidR="00846CBD" w:rsidRPr="006D6B96" w:rsidRDefault="00846CBD" w:rsidP="00846CBD">
      <w:pPr>
        <w:pStyle w:val="body"/>
        <w:rPr>
          <w:rFonts w:cs="Times New Roman"/>
          <w:sz w:val="22"/>
          <w:szCs w:val="22"/>
        </w:rPr>
      </w:pPr>
      <w:r w:rsidRPr="006D6B96">
        <w:rPr>
          <w:rFonts w:cs="Times New Roman"/>
          <w:sz w:val="22"/>
          <w:szCs w:val="22"/>
        </w:rPr>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 </w:t>
      </w:r>
    </w:p>
    <w:p w:rsidR="00846CBD" w:rsidRPr="006D6B96" w:rsidRDefault="00846CBD" w:rsidP="00846CBD">
      <w:pPr>
        <w:pStyle w:val="body"/>
        <w:rPr>
          <w:rFonts w:cs="Times New Roman"/>
          <w:sz w:val="22"/>
          <w:szCs w:val="22"/>
        </w:rPr>
      </w:pPr>
      <w:r w:rsidRPr="006D6B96">
        <w:rPr>
          <w:rStyle w:val="Italic"/>
          <w:rFonts w:cs="Times New Roman"/>
          <w:sz w:val="22"/>
          <w:szCs w:val="22"/>
        </w:rPr>
        <w:t>Организация сетевого взаимодействия</w:t>
      </w:r>
      <w:r w:rsidRPr="006D6B96">
        <w:rPr>
          <w:rFonts w:cs="Times New Roman"/>
          <w:sz w:val="22"/>
          <w:szCs w:val="22"/>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 </w:t>
      </w:r>
    </w:p>
    <w:p w:rsidR="00846CBD" w:rsidRPr="006D6B96" w:rsidRDefault="00846CBD" w:rsidP="00846CBD">
      <w:pPr>
        <w:pStyle w:val="body"/>
        <w:rPr>
          <w:rFonts w:cs="Times New Roman"/>
          <w:sz w:val="22"/>
          <w:szCs w:val="22"/>
        </w:rPr>
      </w:pPr>
      <w:r w:rsidRPr="006D6B96">
        <w:rPr>
          <w:rFonts w:cs="Times New Roman"/>
          <w:sz w:val="22"/>
          <w:szCs w:val="22"/>
        </w:rPr>
        <w:t xml:space="preserve">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 </w:t>
      </w:r>
    </w:p>
    <w:p w:rsidR="00846CBD" w:rsidRPr="006D6B96" w:rsidRDefault="00846CBD" w:rsidP="00846CBD">
      <w:pPr>
        <w:pStyle w:val="body"/>
        <w:rPr>
          <w:rFonts w:cs="Times New Roman"/>
          <w:sz w:val="22"/>
          <w:szCs w:val="22"/>
        </w:rPr>
      </w:pPr>
      <w:r w:rsidRPr="006D6B96">
        <w:rPr>
          <w:rFonts w:cs="Times New Roman"/>
          <w:sz w:val="22"/>
          <w:szCs w:val="22"/>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846CBD" w:rsidRPr="006D6B96" w:rsidRDefault="00846CBD" w:rsidP="00846CBD">
      <w:pPr>
        <w:pStyle w:val="body"/>
        <w:rPr>
          <w:rFonts w:cs="Times New Roman"/>
          <w:sz w:val="22"/>
          <w:szCs w:val="22"/>
        </w:rPr>
      </w:pPr>
      <w:r w:rsidRPr="006D6B96">
        <w:rPr>
          <w:rFonts w:cs="Times New Roman"/>
          <w:sz w:val="22"/>
          <w:szCs w:val="22"/>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846CBD" w:rsidRPr="0081726C" w:rsidRDefault="006D6B96" w:rsidP="006D6B96">
      <w:pPr>
        <w:pStyle w:val="10"/>
        <w:rPr>
          <w:rFonts w:ascii="Times New Roman" w:hAnsi="Times New Roman" w:cs="Times New Roman"/>
          <w:sz w:val="22"/>
          <w:szCs w:val="22"/>
          <w:lang w:val="ru-RU"/>
        </w:rPr>
      </w:pPr>
      <w:bookmarkStart w:id="44" w:name="_Toc102137791"/>
      <w:bookmarkStart w:id="45" w:name="_Toc119607732"/>
      <w:r w:rsidRPr="0081726C">
        <w:rPr>
          <w:rFonts w:ascii="Times New Roman" w:hAnsi="Times New Roman" w:cs="Times New Roman"/>
          <w:sz w:val="22"/>
          <w:szCs w:val="22"/>
          <w:lang w:val="ru-RU"/>
        </w:rPr>
        <w:lastRenderedPageBreak/>
        <w:t>2.5</w:t>
      </w:r>
      <w:r w:rsidR="00846CBD" w:rsidRPr="0081726C">
        <w:rPr>
          <w:rFonts w:ascii="Times New Roman" w:hAnsi="Times New Roman" w:cs="Times New Roman"/>
          <w:sz w:val="22"/>
          <w:szCs w:val="22"/>
          <w:lang w:val="ru-RU"/>
        </w:rPr>
        <w:t>.4.</w:t>
      </w:r>
      <w:r w:rsidR="00846CBD" w:rsidRPr="006D6B96">
        <w:rPr>
          <w:rFonts w:ascii="Times New Roman" w:hAnsi="Times New Roman" w:cs="Times New Roman"/>
          <w:sz w:val="22"/>
          <w:szCs w:val="22"/>
        </w:rPr>
        <w:t> </w:t>
      </w:r>
      <w:r w:rsidR="00846CBD" w:rsidRPr="0081726C">
        <w:rPr>
          <w:rFonts w:ascii="Times New Roman" w:hAnsi="Times New Roman" w:cs="Times New Roman"/>
          <w:sz w:val="22"/>
          <w:szCs w:val="22"/>
          <w:lang w:val="ru-RU"/>
        </w:rPr>
        <w:t>Требования к условиям реализации программы</w:t>
      </w:r>
      <w:bookmarkEnd w:id="44"/>
      <w:bookmarkEnd w:id="45"/>
    </w:p>
    <w:p w:rsidR="00846CBD" w:rsidRPr="006D6B96" w:rsidRDefault="00846CBD" w:rsidP="00846CBD">
      <w:pPr>
        <w:pStyle w:val="body"/>
        <w:rPr>
          <w:rStyle w:val="Italic"/>
          <w:rFonts w:cs="Times New Roman"/>
          <w:sz w:val="22"/>
          <w:szCs w:val="22"/>
        </w:rPr>
      </w:pPr>
      <w:r w:rsidRPr="006D6B96">
        <w:rPr>
          <w:rStyle w:val="Italic"/>
          <w:rFonts w:cs="Times New Roman"/>
          <w:sz w:val="22"/>
          <w:szCs w:val="22"/>
        </w:rPr>
        <w:t>Психолого-педагогическое обеспечение:</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 xml:space="preserve">обеспечение дифференцированных условий (оптимальный режим учебных нагрузок); </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 xml:space="preserve">обеспечение психолого-педагогических условий (коррекционно-развивающая направленность учебно-воспитательного процесса; </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 xml:space="preserve">учет индивидуальных особенностей и особых образовательных, социально-коммуникативных потребностей обучающихся; </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 xml:space="preserve">соблюдение комфортного психоэмоционального режима; </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 xml:space="preserve">использование специальных методов, приемов, средств обучения; </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846CBD" w:rsidRPr="006D6B96" w:rsidRDefault="00846CBD" w:rsidP="00846CBD">
      <w:pPr>
        <w:pStyle w:val="body"/>
        <w:rPr>
          <w:rStyle w:val="Italic"/>
          <w:rFonts w:cs="Times New Roman"/>
          <w:sz w:val="22"/>
          <w:szCs w:val="22"/>
        </w:rPr>
      </w:pPr>
      <w:r w:rsidRPr="006D6B96">
        <w:rPr>
          <w:rStyle w:val="Italic"/>
          <w:rFonts w:cs="Times New Roman"/>
          <w:sz w:val="22"/>
          <w:szCs w:val="22"/>
        </w:rPr>
        <w:t>Программно-методическое обеспечение</w:t>
      </w:r>
    </w:p>
    <w:p w:rsidR="00846CBD" w:rsidRPr="006D6B96" w:rsidRDefault="00846CBD" w:rsidP="00846CBD">
      <w:pPr>
        <w:pStyle w:val="body"/>
        <w:rPr>
          <w:rFonts w:cs="Times New Roman"/>
          <w:sz w:val="22"/>
          <w:szCs w:val="22"/>
        </w:rPr>
      </w:pPr>
      <w:r w:rsidRPr="006D6B96">
        <w:rPr>
          <w:rFonts w:cs="Times New Roman"/>
          <w:sz w:val="22"/>
          <w:szCs w:val="22"/>
        </w:rPr>
        <w:t xml:space="preserve">В процессе реализации программы коррекционной работы могут быть использованы рабочие коррекционно-развивающие программы </w:t>
      </w:r>
      <w:r w:rsidRPr="006D6B96">
        <w:rPr>
          <w:rFonts w:cs="Times New Roman"/>
          <w:sz w:val="22"/>
          <w:szCs w:val="22"/>
        </w:rPr>
        <w:lastRenderedPageBreak/>
        <w:t>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846CBD" w:rsidRPr="006D6B96" w:rsidRDefault="00846CBD" w:rsidP="00846CBD">
      <w:pPr>
        <w:pStyle w:val="body"/>
        <w:rPr>
          <w:rStyle w:val="Italic"/>
          <w:rFonts w:cs="Times New Roman"/>
          <w:sz w:val="22"/>
          <w:szCs w:val="22"/>
        </w:rPr>
      </w:pPr>
      <w:r w:rsidRPr="006D6B96">
        <w:rPr>
          <w:rStyle w:val="Italic"/>
          <w:rFonts w:cs="Times New Roman"/>
          <w:sz w:val="22"/>
          <w:szCs w:val="22"/>
        </w:rPr>
        <w:t>Кадровое обеспечение</w:t>
      </w:r>
    </w:p>
    <w:p w:rsidR="00846CBD" w:rsidRPr="006D6B96" w:rsidRDefault="00846CBD" w:rsidP="00846CBD">
      <w:pPr>
        <w:pStyle w:val="body"/>
        <w:rPr>
          <w:rFonts w:cs="Times New Roman"/>
          <w:sz w:val="22"/>
          <w:szCs w:val="22"/>
        </w:rPr>
      </w:pPr>
      <w:r w:rsidRPr="006D6B96">
        <w:rPr>
          <w:rFonts w:cs="Times New Roman"/>
          <w:sz w:val="22"/>
          <w:szCs w:val="22"/>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846CBD" w:rsidRPr="006D6B96" w:rsidRDefault="00846CBD" w:rsidP="00846CBD">
      <w:pPr>
        <w:pStyle w:val="body"/>
        <w:rPr>
          <w:rFonts w:cs="Times New Roman"/>
          <w:sz w:val="22"/>
          <w:szCs w:val="22"/>
        </w:rPr>
      </w:pPr>
      <w:r w:rsidRPr="006D6B96">
        <w:rPr>
          <w:rFonts w:cs="Times New Roman"/>
          <w:sz w:val="22"/>
          <w:szCs w:val="22"/>
        </w:rP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w:t>
      </w:r>
    </w:p>
    <w:p w:rsidR="00846CBD" w:rsidRPr="006D6B96" w:rsidRDefault="00846CBD" w:rsidP="00846CBD">
      <w:pPr>
        <w:pStyle w:val="body"/>
        <w:rPr>
          <w:rFonts w:cs="Times New Roman"/>
          <w:spacing w:val="1"/>
          <w:sz w:val="22"/>
          <w:szCs w:val="22"/>
        </w:rPr>
      </w:pPr>
      <w:r w:rsidRPr="006D6B96">
        <w:rPr>
          <w:rFonts w:cs="Times New Roman"/>
          <w:spacing w:val="1"/>
          <w:sz w:val="22"/>
          <w:szCs w:val="22"/>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846CBD" w:rsidRPr="006D6B96" w:rsidRDefault="00846CBD" w:rsidP="00846CBD">
      <w:pPr>
        <w:pStyle w:val="body"/>
        <w:rPr>
          <w:rStyle w:val="Italic"/>
          <w:rFonts w:cs="Times New Roman"/>
          <w:sz w:val="22"/>
          <w:szCs w:val="22"/>
        </w:rPr>
      </w:pPr>
      <w:r w:rsidRPr="006D6B96">
        <w:rPr>
          <w:rStyle w:val="Italic"/>
          <w:rFonts w:cs="Times New Roman"/>
          <w:sz w:val="22"/>
          <w:szCs w:val="22"/>
        </w:rPr>
        <w:t>Материально-техническое обеспечение</w:t>
      </w:r>
    </w:p>
    <w:p w:rsidR="00846CBD" w:rsidRPr="006D6B96" w:rsidRDefault="00846CBD" w:rsidP="00846CBD">
      <w:pPr>
        <w:pStyle w:val="body"/>
        <w:rPr>
          <w:rFonts w:cs="Times New Roman"/>
          <w:sz w:val="22"/>
          <w:szCs w:val="22"/>
        </w:rPr>
      </w:pPr>
      <w:r w:rsidRPr="006D6B96">
        <w:rPr>
          <w:rFonts w:cs="Times New Roman"/>
          <w:sz w:val="22"/>
          <w:szCs w:val="22"/>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846CBD" w:rsidRPr="006D6B96" w:rsidRDefault="00846CBD" w:rsidP="00846CBD">
      <w:pPr>
        <w:pStyle w:val="body"/>
        <w:keepNext/>
        <w:rPr>
          <w:rStyle w:val="Italic"/>
          <w:rFonts w:cs="Times New Roman"/>
          <w:sz w:val="22"/>
          <w:szCs w:val="22"/>
        </w:rPr>
      </w:pPr>
      <w:r w:rsidRPr="006D6B96">
        <w:rPr>
          <w:rStyle w:val="Italic"/>
          <w:rFonts w:cs="Times New Roman"/>
          <w:sz w:val="22"/>
          <w:szCs w:val="22"/>
        </w:rPr>
        <w:lastRenderedPageBreak/>
        <w:t>Информационное обеспечение</w:t>
      </w:r>
    </w:p>
    <w:p w:rsidR="00846CBD" w:rsidRPr="006D6B96" w:rsidRDefault="00846CBD" w:rsidP="00846CBD">
      <w:pPr>
        <w:pStyle w:val="body"/>
        <w:rPr>
          <w:rStyle w:val="Italic"/>
          <w:rFonts w:cs="Times New Roman"/>
          <w:sz w:val="22"/>
          <w:szCs w:val="22"/>
        </w:rPr>
      </w:pPr>
      <w:r w:rsidRPr="006D6B96">
        <w:rPr>
          <w:rFonts w:cs="Times New Roman"/>
          <w:sz w:val="22"/>
          <w:szCs w:val="22"/>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rsidR="00846CBD" w:rsidRPr="006D6B96" w:rsidRDefault="00846CBD" w:rsidP="00846CBD">
      <w:pPr>
        <w:pStyle w:val="body"/>
        <w:rPr>
          <w:rFonts w:cs="Times New Roman"/>
          <w:sz w:val="22"/>
          <w:szCs w:val="22"/>
        </w:rPr>
      </w:pPr>
      <w:r w:rsidRPr="006D6B96">
        <w:rPr>
          <w:rFonts w:cs="Times New Roman"/>
          <w:sz w:val="22"/>
          <w:szCs w:val="22"/>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846CBD" w:rsidRPr="006D6B96" w:rsidRDefault="00846CBD" w:rsidP="00846CBD">
      <w:pPr>
        <w:pStyle w:val="body"/>
        <w:rPr>
          <w:rFonts w:cs="Times New Roman"/>
          <w:sz w:val="22"/>
          <w:szCs w:val="22"/>
        </w:rPr>
      </w:pPr>
      <w:r w:rsidRPr="006D6B96">
        <w:rPr>
          <w:rFonts w:cs="Times New Roman"/>
          <w:sz w:val="22"/>
          <w:szCs w:val="22"/>
        </w:rPr>
        <w:t>Результатом реализации указанных требований должно быть создание комфортной развивающей образовательной среды:</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обеспечивающей воспитание, обучение, социальную адаптацию и интеграцию;</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846CBD" w:rsidRPr="0081726C" w:rsidRDefault="006D6B96" w:rsidP="006D6B96">
      <w:pPr>
        <w:pStyle w:val="10"/>
        <w:rPr>
          <w:rFonts w:ascii="Times New Roman" w:hAnsi="Times New Roman" w:cs="Times New Roman"/>
          <w:sz w:val="22"/>
          <w:szCs w:val="22"/>
          <w:lang w:val="ru-RU"/>
        </w:rPr>
      </w:pPr>
      <w:bookmarkStart w:id="46" w:name="_Toc102137792"/>
      <w:bookmarkStart w:id="47" w:name="_Toc119607733"/>
      <w:r w:rsidRPr="0081726C">
        <w:rPr>
          <w:rFonts w:ascii="Times New Roman" w:hAnsi="Times New Roman" w:cs="Times New Roman"/>
          <w:sz w:val="22"/>
          <w:szCs w:val="22"/>
          <w:lang w:val="ru-RU"/>
        </w:rPr>
        <w:t>2.5</w:t>
      </w:r>
      <w:r w:rsidR="00846CBD" w:rsidRPr="0081726C">
        <w:rPr>
          <w:rFonts w:ascii="Times New Roman" w:hAnsi="Times New Roman" w:cs="Times New Roman"/>
          <w:sz w:val="22"/>
          <w:szCs w:val="22"/>
          <w:lang w:val="ru-RU"/>
        </w:rPr>
        <w:t>.5.</w:t>
      </w:r>
      <w:r w:rsidR="00846CBD" w:rsidRPr="006D6B96">
        <w:rPr>
          <w:rFonts w:ascii="Times New Roman" w:hAnsi="Times New Roman" w:cs="Times New Roman"/>
          <w:sz w:val="22"/>
          <w:szCs w:val="22"/>
        </w:rPr>
        <w:t> </w:t>
      </w:r>
      <w:r w:rsidR="00846CBD" w:rsidRPr="0081726C">
        <w:rPr>
          <w:rFonts w:ascii="Times New Roman" w:hAnsi="Times New Roman" w:cs="Times New Roman"/>
          <w:sz w:val="22"/>
          <w:szCs w:val="22"/>
          <w:lang w:val="ru-RU"/>
        </w:rPr>
        <w:t>Планируемые результаты коррекционной работы</w:t>
      </w:r>
      <w:bookmarkEnd w:id="46"/>
      <w:bookmarkEnd w:id="47"/>
    </w:p>
    <w:p w:rsidR="00846CBD" w:rsidRPr="006D6B96" w:rsidRDefault="00846CBD" w:rsidP="00846CBD">
      <w:pPr>
        <w:pStyle w:val="body"/>
        <w:rPr>
          <w:rFonts w:cs="Times New Roman"/>
          <w:sz w:val="22"/>
          <w:szCs w:val="22"/>
        </w:rPr>
      </w:pPr>
      <w:r w:rsidRPr="006D6B96">
        <w:rPr>
          <w:rFonts w:cs="Times New Roman"/>
          <w:sz w:val="22"/>
          <w:szCs w:val="22"/>
        </w:rPr>
        <w:t xml:space="preserve">Программа коррекционной работы предусматривает выполнение требований к результатам, определенным ФГОС ООО. </w:t>
      </w:r>
    </w:p>
    <w:p w:rsidR="00846CBD" w:rsidRPr="006D6B96" w:rsidRDefault="00846CBD" w:rsidP="00846CBD">
      <w:pPr>
        <w:pStyle w:val="body"/>
        <w:rPr>
          <w:rFonts w:cs="Times New Roman"/>
          <w:sz w:val="22"/>
          <w:szCs w:val="22"/>
        </w:rPr>
      </w:pPr>
      <w:r w:rsidRPr="006D6B96">
        <w:rPr>
          <w:rFonts w:cs="Times New Roman"/>
          <w:sz w:val="22"/>
          <w:szCs w:val="22"/>
        </w:rPr>
        <w:t>Планируемые результаты ПКР имеют дифференцированный характер и могут определяться индивидуальными программами развития обучающихся.</w:t>
      </w:r>
    </w:p>
    <w:p w:rsidR="00846CBD" w:rsidRPr="006D6B96" w:rsidRDefault="00846CBD" w:rsidP="00846CBD">
      <w:pPr>
        <w:pStyle w:val="body"/>
        <w:rPr>
          <w:rFonts w:cs="Times New Roman"/>
          <w:sz w:val="22"/>
          <w:szCs w:val="22"/>
        </w:rPr>
      </w:pPr>
      <w:r w:rsidRPr="006D6B96">
        <w:rPr>
          <w:rFonts w:cs="Times New Roman"/>
          <w:sz w:val="22"/>
          <w:szCs w:val="22"/>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846CBD" w:rsidRPr="006D6B96" w:rsidRDefault="00846CBD" w:rsidP="00846CBD">
      <w:pPr>
        <w:pStyle w:val="body"/>
        <w:rPr>
          <w:rFonts w:cs="Times New Roman"/>
          <w:sz w:val="22"/>
          <w:szCs w:val="22"/>
        </w:rPr>
      </w:pPr>
      <w:r w:rsidRPr="006D6B96">
        <w:rPr>
          <w:rFonts w:cs="Times New Roman"/>
          <w:sz w:val="22"/>
          <w:szCs w:val="22"/>
        </w:rPr>
        <w:lastRenderedPageBreak/>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846CBD" w:rsidRPr="006D6B96" w:rsidRDefault="00846CBD" w:rsidP="00846CBD">
      <w:pPr>
        <w:pStyle w:val="body"/>
        <w:rPr>
          <w:rFonts w:cs="Times New Roman"/>
          <w:sz w:val="22"/>
          <w:szCs w:val="22"/>
        </w:rPr>
      </w:pPr>
      <w:r w:rsidRPr="006D6B96">
        <w:rPr>
          <w:rFonts w:cs="Times New Roman"/>
          <w:sz w:val="22"/>
          <w:szCs w:val="22"/>
        </w:rPr>
        <w:t xml:space="preserve">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rsidR="00846CBD" w:rsidRPr="006D6B96" w:rsidRDefault="00846CBD" w:rsidP="00846CBD">
      <w:pPr>
        <w:pStyle w:val="body"/>
        <w:rPr>
          <w:rFonts w:cs="Times New Roman"/>
          <w:sz w:val="22"/>
          <w:szCs w:val="22"/>
        </w:rPr>
      </w:pPr>
      <w:r w:rsidRPr="006D6B96">
        <w:rPr>
          <w:rFonts w:cs="Times New Roman"/>
          <w:sz w:val="22"/>
          <w:szCs w:val="22"/>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rsidR="00846CBD" w:rsidRPr="006D6B96" w:rsidRDefault="00846CBD" w:rsidP="00846CBD">
      <w:pPr>
        <w:pStyle w:val="body"/>
        <w:rPr>
          <w:rFonts w:cs="Times New Roman"/>
          <w:sz w:val="22"/>
          <w:szCs w:val="22"/>
        </w:rPr>
      </w:pPr>
      <w:r w:rsidRPr="006D6B96">
        <w:rPr>
          <w:rFonts w:cs="Times New Roman"/>
          <w:sz w:val="22"/>
          <w:szCs w:val="22"/>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846CBD" w:rsidRPr="006D6B96" w:rsidRDefault="00846CBD" w:rsidP="00846CBD">
      <w:pPr>
        <w:pStyle w:val="body"/>
        <w:rPr>
          <w:rFonts w:cs="Times New Roman"/>
          <w:sz w:val="22"/>
          <w:szCs w:val="22"/>
        </w:rPr>
      </w:pPr>
      <w:r w:rsidRPr="006D6B96">
        <w:rPr>
          <w:rFonts w:cs="Times New Roman"/>
          <w:sz w:val="22"/>
          <w:szCs w:val="22"/>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B54CF5" w:rsidRPr="006D6B96" w:rsidRDefault="00B54CF5" w:rsidP="00B54CF5">
      <w:pPr>
        <w:pStyle w:val="10"/>
        <w:rPr>
          <w:rFonts w:ascii="Times New Roman" w:eastAsiaTheme="majorEastAsia" w:hAnsi="Times New Roman" w:cs="Times New Roman"/>
          <w:caps/>
          <w:color w:val="0D0D0D" w:themeColor="text1" w:themeTint="F2"/>
          <w:sz w:val="22"/>
          <w:szCs w:val="22"/>
          <w:lang w:val="ru-RU"/>
        </w:rPr>
      </w:pPr>
      <w:r w:rsidRPr="006D6B96">
        <w:rPr>
          <w:rFonts w:ascii="Times New Roman" w:hAnsi="Times New Roman" w:cs="Times New Roman"/>
          <w:sz w:val="22"/>
          <w:szCs w:val="22"/>
          <w:lang w:val="ru-RU"/>
        </w:rPr>
        <w:br w:type="page"/>
      </w:r>
    </w:p>
    <w:p w:rsidR="00846CBD" w:rsidRPr="006D6B96" w:rsidRDefault="00846CBD" w:rsidP="00846CBD">
      <w:pPr>
        <w:pStyle w:val="10"/>
        <w:rPr>
          <w:rFonts w:ascii="Times New Roman" w:hAnsi="Times New Roman" w:cs="Times New Roman"/>
          <w:sz w:val="22"/>
          <w:szCs w:val="22"/>
          <w:lang w:val="ru-RU"/>
        </w:rPr>
      </w:pPr>
      <w:bookmarkStart w:id="48" w:name="_Toc105169840"/>
      <w:bookmarkStart w:id="49" w:name="_Toc119607734"/>
      <w:r w:rsidRPr="006D6B96">
        <w:rPr>
          <w:rFonts w:ascii="Times New Roman" w:hAnsi="Times New Roman" w:cs="Times New Roman"/>
          <w:sz w:val="22"/>
          <w:szCs w:val="22"/>
        </w:rPr>
        <w:lastRenderedPageBreak/>
        <w:t>III</w:t>
      </w:r>
      <w:r w:rsidRPr="006D6B96">
        <w:rPr>
          <w:rFonts w:ascii="Times New Roman" w:hAnsi="Times New Roman" w:cs="Times New Roman"/>
          <w:sz w:val="22"/>
          <w:szCs w:val="22"/>
          <w:lang w:val="ru-RU"/>
        </w:rPr>
        <w:t>. ОРГАНИЗАЦИОННЫЙ РАЗДЕЛ</w:t>
      </w:r>
      <w:bookmarkEnd w:id="48"/>
      <w:bookmarkEnd w:id="49"/>
    </w:p>
    <w:p w:rsidR="00BE7666" w:rsidRPr="006D6B96" w:rsidRDefault="00BE7666" w:rsidP="00B54CF5">
      <w:pPr>
        <w:pStyle w:val="10"/>
        <w:rPr>
          <w:rFonts w:ascii="Times New Roman" w:hAnsi="Times New Roman" w:cs="Times New Roman"/>
          <w:color w:val="000000" w:themeColor="text1"/>
          <w:w w:val="95"/>
          <w:sz w:val="22"/>
          <w:szCs w:val="22"/>
          <w:lang w:val="ru-RU"/>
        </w:rPr>
      </w:pPr>
    </w:p>
    <w:p w:rsidR="00BE7666" w:rsidRPr="006D6B96" w:rsidRDefault="00846CBD" w:rsidP="00846CBD">
      <w:pPr>
        <w:pStyle w:val="10"/>
        <w:rPr>
          <w:rFonts w:ascii="Times New Roman" w:hAnsi="Times New Roman" w:cs="Times New Roman"/>
          <w:color w:val="000000" w:themeColor="text1"/>
          <w:w w:val="95"/>
          <w:sz w:val="22"/>
          <w:szCs w:val="22"/>
          <w:lang w:val="ru-RU"/>
        </w:rPr>
      </w:pPr>
      <w:bookmarkStart w:id="50" w:name="_Toc105169841"/>
      <w:bookmarkStart w:id="51" w:name="_Toc119607735"/>
      <w:r w:rsidRPr="006D6B96">
        <w:rPr>
          <w:rFonts w:ascii="Times New Roman" w:hAnsi="Times New Roman" w:cs="Times New Roman"/>
          <w:sz w:val="22"/>
          <w:szCs w:val="22"/>
          <w:lang w:val="ru-RU"/>
        </w:rPr>
        <w:t>3.1.  Учебный план основного общего образования</w:t>
      </w:r>
      <w:bookmarkEnd w:id="50"/>
      <w:bookmarkEnd w:id="51"/>
    </w:p>
    <w:p w:rsidR="00BE7666" w:rsidRPr="006D6B96" w:rsidRDefault="00BE7666" w:rsidP="009D5DF4">
      <w:pPr>
        <w:pStyle w:val="Default"/>
        <w:jc w:val="both"/>
        <w:rPr>
          <w:color w:val="000000" w:themeColor="text1"/>
          <w:w w:val="95"/>
          <w:sz w:val="22"/>
          <w:szCs w:val="22"/>
        </w:rPr>
      </w:pPr>
    </w:p>
    <w:p w:rsidR="00846CBD" w:rsidRPr="006D6B96" w:rsidRDefault="00846CBD" w:rsidP="00846CBD">
      <w:pPr>
        <w:pStyle w:val="body"/>
        <w:rPr>
          <w:rFonts w:cs="Times New Roman"/>
          <w:sz w:val="22"/>
          <w:szCs w:val="22"/>
        </w:rPr>
      </w:pPr>
      <w:r w:rsidRPr="006D6B96">
        <w:rPr>
          <w:rFonts w:cs="Times New Roman"/>
          <w:sz w:val="22"/>
          <w:szCs w:val="22"/>
        </w:rPr>
        <w:t>Учебный план ГКОУ ШСШИ, реализующих образовательную программу основного общего образования (далее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846CBD" w:rsidRPr="006D6B96" w:rsidRDefault="00846CBD" w:rsidP="00846CBD">
      <w:pPr>
        <w:pStyle w:val="body"/>
        <w:rPr>
          <w:rFonts w:cs="Times New Roman"/>
          <w:sz w:val="22"/>
          <w:szCs w:val="22"/>
        </w:rPr>
      </w:pPr>
      <w:r w:rsidRPr="006D6B96">
        <w:rPr>
          <w:rFonts w:cs="Times New Roman"/>
          <w:sz w:val="22"/>
          <w:szCs w:val="22"/>
        </w:rPr>
        <w:t xml:space="preserve"> Учебный план:</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фиксирует максимальный объем учебной нагрузки обучающихся;</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определяет (регламентирует) перечень учебных предметов, курсов и время, отводимое на их освоение и организацию;</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распределяет учебные предметы, курсы, модули по классам и учебным годам.</w:t>
      </w:r>
    </w:p>
    <w:p w:rsidR="00846CBD" w:rsidRPr="006D6B96" w:rsidRDefault="00846CBD" w:rsidP="00846CBD">
      <w:pPr>
        <w:pStyle w:val="body"/>
        <w:rPr>
          <w:rFonts w:cs="Times New Roman"/>
          <w:sz w:val="22"/>
          <w:szCs w:val="22"/>
        </w:rPr>
      </w:pPr>
      <w:r w:rsidRPr="006D6B96">
        <w:rPr>
          <w:rFonts w:cs="Times New Roman"/>
          <w:sz w:val="22"/>
          <w:szCs w:val="22"/>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846CBD" w:rsidRPr="006D6B96" w:rsidRDefault="00846CBD" w:rsidP="00846CBD">
      <w:pPr>
        <w:pStyle w:val="body"/>
        <w:rPr>
          <w:rFonts w:cs="Times New Roman"/>
          <w:sz w:val="22"/>
          <w:szCs w:val="22"/>
        </w:rPr>
      </w:pPr>
      <w:r w:rsidRPr="006D6B96">
        <w:rPr>
          <w:rFonts w:cs="Times New Roman"/>
          <w:sz w:val="22"/>
          <w:szCs w:val="22"/>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846CBD" w:rsidRPr="006D6B96" w:rsidRDefault="00846CBD" w:rsidP="00846CBD">
      <w:pPr>
        <w:pStyle w:val="body"/>
        <w:rPr>
          <w:rFonts w:cs="Times New Roman"/>
          <w:sz w:val="22"/>
          <w:szCs w:val="22"/>
        </w:rPr>
      </w:pPr>
      <w:r w:rsidRPr="006D6B96">
        <w:rPr>
          <w:rFonts w:cs="Times New Roman"/>
          <w:sz w:val="22"/>
          <w:szCs w:val="22"/>
        </w:rPr>
        <w:t>Учебный план состоит из двух частей: обязательной части и части, формируемой участниками образовательных отношений.</w:t>
      </w:r>
    </w:p>
    <w:p w:rsidR="00846CBD" w:rsidRPr="006D6B96" w:rsidRDefault="00846CBD" w:rsidP="00846CBD">
      <w:pPr>
        <w:pStyle w:val="body"/>
        <w:rPr>
          <w:rFonts w:cs="Times New Roman"/>
          <w:sz w:val="22"/>
          <w:szCs w:val="22"/>
        </w:rPr>
      </w:pPr>
      <w:r w:rsidRPr="006D6B96">
        <w:rPr>
          <w:rFonts w:cs="Times New Roman"/>
          <w:sz w:val="22"/>
          <w:szCs w:val="22"/>
        </w:rPr>
        <w:t xml:space="preserve">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w:t>
      </w:r>
      <w:r w:rsidRPr="006D6B96">
        <w:rPr>
          <w:rFonts w:cs="Times New Roman"/>
          <w:sz w:val="22"/>
          <w:szCs w:val="22"/>
        </w:rPr>
        <w:lastRenderedPageBreak/>
        <w:t>образования, и учебное время, отводимое на их изучение по классам (годам) обучения.</w:t>
      </w:r>
    </w:p>
    <w:p w:rsidR="00846CBD" w:rsidRPr="006D6B96" w:rsidRDefault="00846CBD" w:rsidP="00846CBD">
      <w:pPr>
        <w:pStyle w:val="body"/>
        <w:rPr>
          <w:rFonts w:cs="Times New Roman"/>
          <w:sz w:val="22"/>
          <w:szCs w:val="22"/>
        </w:rPr>
      </w:pPr>
      <w:r w:rsidRPr="006D6B96">
        <w:rPr>
          <w:rFonts w:cs="Times New Roman"/>
          <w:sz w:val="22"/>
          <w:szCs w:val="22"/>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w:t>
      </w:r>
      <w:r w:rsidRPr="006D6B96">
        <w:rPr>
          <w:rFonts w:cs="Times New Roman"/>
          <w:spacing w:val="-2"/>
          <w:sz w:val="22"/>
          <w:szCs w:val="22"/>
        </w:rPr>
        <w:t>вителей) несовершеннолетних обучающихся, в том числе пре­ду</w:t>
      </w:r>
      <w:r w:rsidRPr="006D6B96">
        <w:rPr>
          <w:rFonts w:cs="Times New Roman"/>
          <w:sz w:val="22"/>
          <w:szCs w:val="22"/>
        </w:rPr>
        <w:t>­смат­ри­ва­ющие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846CBD" w:rsidRPr="006D6B96" w:rsidRDefault="00846CBD" w:rsidP="00846CBD">
      <w:pPr>
        <w:pStyle w:val="body"/>
        <w:rPr>
          <w:rFonts w:cs="Times New Roman"/>
          <w:sz w:val="22"/>
          <w:szCs w:val="22"/>
        </w:rPr>
      </w:pPr>
      <w:r w:rsidRPr="006D6B96">
        <w:rPr>
          <w:rFonts w:cs="Times New Roman"/>
          <w:sz w:val="22"/>
          <w:szCs w:val="22"/>
        </w:rPr>
        <w:t>Время, отводимое на данную часть примерного учебного плана, может быть использовано на:</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846CBD" w:rsidRPr="006D6B96" w:rsidRDefault="00846CBD" w:rsidP="00846CBD">
      <w:pPr>
        <w:pStyle w:val="list-dash"/>
        <w:widowControl w:val="0"/>
        <w:numPr>
          <w:ilvl w:val="0"/>
          <w:numId w:val="416"/>
        </w:numPr>
        <w:ind w:left="567" w:hanging="227"/>
        <w:rPr>
          <w:rFonts w:cs="Times New Roman"/>
          <w:sz w:val="22"/>
          <w:szCs w:val="22"/>
        </w:rPr>
      </w:pPr>
      <w:r w:rsidRPr="006D6B96">
        <w:rPr>
          <w:rFonts w:cs="Times New Roman"/>
          <w:sz w:val="22"/>
          <w:szCs w:val="22"/>
        </w:rPr>
        <w:t>другие виды учебной, воспитательной, спортивной и иной деятельности обучающихся.</w:t>
      </w:r>
    </w:p>
    <w:p w:rsidR="00846CBD" w:rsidRPr="006D6B96" w:rsidRDefault="00846CBD" w:rsidP="00846CBD">
      <w:pPr>
        <w:pStyle w:val="body"/>
        <w:rPr>
          <w:rFonts w:cs="Times New Roman"/>
          <w:sz w:val="22"/>
          <w:szCs w:val="22"/>
        </w:rPr>
      </w:pPr>
      <w:r w:rsidRPr="006D6B96">
        <w:rPr>
          <w:rFonts w:cs="Times New Roman"/>
          <w:sz w:val="22"/>
          <w:szCs w:val="22"/>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846CBD" w:rsidRPr="006D6B96" w:rsidRDefault="00846CBD" w:rsidP="00846CBD">
      <w:pPr>
        <w:pStyle w:val="body"/>
        <w:rPr>
          <w:rFonts w:cs="Times New Roman"/>
          <w:sz w:val="22"/>
          <w:szCs w:val="22"/>
        </w:rPr>
      </w:pPr>
      <w:r w:rsidRPr="006D6B96">
        <w:rPr>
          <w:rFonts w:cs="Times New Roman"/>
          <w:sz w:val="22"/>
          <w:szCs w:val="22"/>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w:t>
      </w:r>
    </w:p>
    <w:p w:rsidR="00846CBD" w:rsidRPr="006D6B96" w:rsidRDefault="00846CBD" w:rsidP="00846CBD">
      <w:pPr>
        <w:pStyle w:val="body"/>
        <w:rPr>
          <w:rFonts w:cs="Times New Roman"/>
          <w:sz w:val="22"/>
          <w:szCs w:val="22"/>
        </w:rPr>
      </w:pPr>
      <w:r w:rsidRPr="006D6B96">
        <w:rPr>
          <w:rFonts w:cs="Times New Roman"/>
          <w:sz w:val="22"/>
          <w:szCs w:val="22"/>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w:t>
      </w:r>
    </w:p>
    <w:p w:rsidR="00846CBD" w:rsidRPr="006D6B96" w:rsidRDefault="00846CBD" w:rsidP="00846CBD">
      <w:pPr>
        <w:pStyle w:val="body"/>
        <w:rPr>
          <w:rFonts w:cs="Times New Roman"/>
          <w:sz w:val="22"/>
          <w:szCs w:val="22"/>
        </w:rPr>
      </w:pPr>
      <w:r w:rsidRPr="006D6B96">
        <w:rPr>
          <w:rFonts w:cs="Times New Roman"/>
          <w:sz w:val="22"/>
          <w:szCs w:val="22"/>
        </w:rPr>
        <w:t>Продолжительность каникул в течение учебного года составляет не менее 30 календарных дней, летом — не менее 8 недель.</w:t>
      </w:r>
    </w:p>
    <w:p w:rsidR="00846CBD" w:rsidRPr="006D6B96" w:rsidRDefault="00846CBD" w:rsidP="00846CBD">
      <w:pPr>
        <w:pStyle w:val="body"/>
        <w:rPr>
          <w:rFonts w:cs="Times New Roman"/>
          <w:sz w:val="22"/>
          <w:szCs w:val="22"/>
        </w:rPr>
      </w:pPr>
      <w:r w:rsidRPr="006D6B96">
        <w:rPr>
          <w:rFonts w:cs="Times New Roman"/>
          <w:sz w:val="22"/>
          <w:szCs w:val="22"/>
        </w:rPr>
        <w:lastRenderedPageBreak/>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846CBD" w:rsidRPr="006D6B96" w:rsidRDefault="00760F6A" w:rsidP="00760F6A">
      <w:pPr>
        <w:pStyle w:val="body"/>
        <w:spacing w:line="240" w:lineRule="auto"/>
        <w:rPr>
          <w:rFonts w:cs="Times New Roman"/>
          <w:sz w:val="22"/>
          <w:szCs w:val="22"/>
        </w:rPr>
      </w:pPr>
      <w:r w:rsidRPr="006D6B96">
        <w:rPr>
          <w:rFonts w:cs="Times New Roman"/>
          <w:sz w:val="22"/>
          <w:szCs w:val="22"/>
        </w:rPr>
        <w:t xml:space="preserve">При реализации </w:t>
      </w:r>
      <w:r w:rsidR="00846CBD" w:rsidRPr="006D6B96">
        <w:rPr>
          <w:rFonts w:cs="Times New Roman"/>
          <w:sz w:val="22"/>
          <w:szCs w:val="22"/>
        </w:rPr>
        <w:t xml:space="preserve">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rsidR="00846CBD" w:rsidRPr="006D6B96" w:rsidRDefault="00846CBD" w:rsidP="00760F6A">
      <w:pPr>
        <w:pStyle w:val="body"/>
        <w:rPr>
          <w:rFonts w:cs="Times New Roman"/>
          <w:spacing w:val="4"/>
          <w:sz w:val="22"/>
          <w:szCs w:val="22"/>
        </w:rPr>
      </w:pPr>
      <w:r w:rsidRPr="006D6B96">
        <w:rPr>
          <w:rFonts w:cs="Times New Roman"/>
          <w:spacing w:val="4"/>
          <w:sz w:val="22"/>
          <w:szCs w:val="22"/>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https://fgosreestr.ru.</w:t>
      </w:r>
    </w:p>
    <w:p w:rsidR="00846CBD" w:rsidRPr="006D6B96" w:rsidRDefault="00846CBD" w:rsidP="00846CBD">
      <w:pPr>
        <w:pStyle w:val="body"/>
        <w:rPr>
          <w:rFonts w:cs="Times New Roman"/>
          <w:spacing w:val="3"/>
          <w:sz w:val="22"/>
          <w:szCs w:val="22"/>
        </w:rPr>
      </w:pPr>
      <w:r w:rsidRPr="006D6B96">
        <w:rPr>
          <w:rFonts w:cs="Times New Roman"/>
          <w:spacing w:val="3"/>
          <w:sz w:val="22"/>
          <w:szCs w:val="22"/>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846CBD" w:rsidRPr="006D6B96" w:rsidRDefault="00846CBD" w:rsidP="00846CBD">
      <w:pPr>
        <w:pStyle w:val="body"/>
        <w:rPr>
          <w:rFonts w:cs="Times New Roman"/>
          <w:spacing w:val="6"/>
          <w:sz w:val="22"/>
          <w:szCs w:val="22"/>
        </w:rPr>
      </w:pPr>
      <w:r w:rsidRPr="006D6B96">
        <w:rPr>
          <w:rFonts w:cs="Times New Roman"/>
          <w:spacing w:val="6"/>
          <w:sz w:val="22"/>
          <w:szCs w:val="22"/>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классов на две и более</w:t>
      </w:r>
      <w:r w:rsidR="00760F6A" w:rsidRPr="006D6B96">
        <w:rPr>
          <w:rFonts w:cs="Times New Roman"/>
          <w:spacing w:val="6"/>
          <w:sz w:val="22"/>
          <w:szCs w:val="22"/>
        </w:rPr>
        <w:t xml:space="preserve"> </w:t>
      </w:r>
      <w:r w:rsidRPr="006D6B96">
        <w:rPr>
          <w:rFonts w:cs="Times New Roman"/>
          <w:spacing w:val="6"/>
          <w:sz w:val="22"/>
          <w:szCs w:val="22"/>
        </w:rPr>
        <w:t xml:space="preserve">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невладеющие). </w:t>
      </w:r>
    </w:p>
    <w:p w:rsidR="00760F6A" w:rsidRPr="006D6B96" w:rsidRDefault="00760F6A" w:rsidP="00760F6A">
      <w:pPr>
        <w:pStyle w:val="body"/>
        <w:ind w:firstLine="0"/>
        <w:rPr>
          <w:rFonts w:cs="Times New Roman"/>
          <w:sz w:val="22"/>
          <w:szCs w:val="22"/>
        </w:rPr>
      </w:pPr>
      <w:r w:rsidRPr="006D6B96">
        <w:rPr>
          <w:rFonts w:cs="Times New Roman"/>
          <w:sz w:val="22"/>
          <w:szCs w:val="22"/>
        </w:rPr>
        <w:lastRenderedPageBreak/>
        <w:t xml:space="preserve">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760F6A" w:rsidRPr="006D6B96" w:rsidRDefault="00760F6A" w:rsidP="00760F6A">
      <w:pPr>
        <w:pStyle w:val="list-dash"/>
        <w:widowControl w:val="0"/>
        <w:numPr>
          <w:ilvl w:val="0"/>
          <w:numId w:val="416"/>
        </w:numPr>
        <w:ind w:left="567" w:hanging="227"/>
        <w:rPr>
          <w:rFonts w:cs="Times New Roman"/>
          <w:sz w:val="22"/>
          <w:szCs w:val="22"/>
        </w:rPr>
      </w:pPr>
      <w:r w:rsidRPr="006D6B96">
        <w:rPr>
          <w:rFonts w:cs="Times New Roman"/>
          <w:sz w:val="22"/>
          <w:szCs w:val="22"/>
        </w:rPr>
        <w:t>состав учебных предметов;</w:t>
      </w:r>
    </w:p>
    <w:p w:rsidR="00760F6A" w:rsidRPr="006D6B96" w:rsidRDefault="00760F6A" w:rsidP="00760F6A">
      <w:pPr>
        <w:pStyle w:val="list-dash"/>
        <w:widowControl w:val="0"/>
        <w:numPr>
          <w:ilvl w:val="0"/>
          <w:numId w:val="416"/>
        </w:numPr>
        <w:ind w:left="567" w:hanging="227"/>
        <w:rPr>
          <w:rFonts w:cs="Times New Roman"/>
          <w:sz w:val="22"/>
          <w:szCs w:val="22"/>
        </w:rPr>
      </w:pPr>
      <w:r w:rsidRPr="006D6B96">
        <w:rPr>
          <w:rFonts w:cs="Times New Roman"/>
          <w:sz w:val="22"/>
          <w:szCs w:val="22"/>
        </w:rPr>
        <w:t>недельное распределение учебного времени, отводимого на освоение содержания образования по классам и учебным предметам;</w:t>
      </w:r>
    </w:p>
    <w:p w:rsidR="00760F6A" w:rsidRPr="006D6B96" w:rsidRDefault="00760F6A" w:rsidP="00760F6A">
      <w:pPr>
        <w:pStyle w:val="list-dash"/>
        <w:widowControl w:val="0"/>
        <w:numPr>
          <w:ilvl w:val="0"/>
          <w:numId w:val="416"/>
        </w:numPr>
        <w:ind w:left="567" w:hanging="227"/>
        <w:rPr>
          <w:rFonts w:cs="Times New Roman"/>
          <w:spacing w:val="-1"/>
          <w:sz w:val="22"/>
          <w:szCs w:val="22"/>
        </w:rPr>
      </w:pPr>
      <w:r w:rsidRPr="006D6B96">
        <w:rPr>
          <w:rFonts w:cs="Times New Roman"/>
          <w:spacing w:val="-1"/>
          <w:sz w:val="22"/>
          <w:szCs w:val="22"/>
        </w:rPr>
        <w:t>максимально допустимая недельная нагрузка обучающихся и максимальная нагрузка с учетом деления классов на группы;</w:t>
      </w:r>
    </w:p>
    <w:p w:rsidR="00760F6A" w:rsidRPr="006D6B96" w:rsidRDefault="00760F6A" w:rsidP="00760F6A">
      <w:pPr>
        <w:pStyle w:val="list-dash"/>
        <w:widowControl w:val="0"/>
        <w:numPr>
          <w:ilvl w:val="0"/>
          <w:numId w:val="416"/>
        </w:numPr>
        <w:ind w:left="567" w:hanging="227"/>
        <w:rPr>
          <w:rFonts w:cs="Times New Roman"/>
          <w:sz w:val="22"/>
          <w:szCs w:val="22"/>
        </w:rPr>
      </w:pPr>
      <w:r w:rsidRPr="006D6B96">
        <w:rPr>
          <w:rFonts w:cs="Times New Roman"/>
          <w:sz w:val="22"/>
          <w:szCs w:val="22"/>
        </w:rPr>
        <w:t>план комплектования классов.</w:t>
      </w:r>
    </w:p>
    <w:p w:rsidR="00BE7666" w:rsidRPr="006D6B96" w:rsidRDefault="00760F6A" w:rsidP="00D93ECB">
      <w:pPr>
        <w:pStyle w:val="body"/>
        <w:rPr>
          <w:rFonts w:cs="Times New Roman"/>
          <w:sz w:val="22"/>
          <w:szCs w:val="22"/>
        </w:rPr>
      </w:pPr>
      <w:r w:rsidRPr="006D6B96">
        <w:rPr>
          <w:rFonts w:cs="Times New Roman"/>
          <w:spacing w:val="-1"/>
          <w:sz w:val="22"/>
          <w:szCs w:val="22"/>
        </w:rPr>
        <w:t xml:space="preserve">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w:t>
      </w:r>
    </w:p>
    <w:p w:rsidR="00D93ECB" w:rsidRPr="006D6B96" w:rsidRDefault="00D93ECB" w:rsidP="00D93ECB">
      <w:pPr>
        <w:pStyle w:val="a4"/>
        <w:tabs>
          <w:tab w:val="left" w:pos="709"/>
        </w:tabs>
        <w:spacing w:before="1" w:line="240" w:lineRule="auto"/>
        <w:ind w:firstLine="567"/>
        <w:jc w:val="both"/>
        <w:rPr>
          <w:rFonts w:ascii="Times New Roman" w:hAnsi="Times New Roman" w:cs="Times New Roman"/>
          <w:color w:val="000000" w:themeColor="text1"/>
          <w:sz w:val="22"/>
          <w:szCs w:val="22"/>
        </w:rPr>
      </w:pPr>
      <w:r w:rsidRPr="006D6B96">
        <w:rPr>
          <w:rFonts w:ascii="Times New Roman" w:hAnsi="Times New Roman" w:cs="Times New Roman"/>
          <w:color w:val="000000" w:themeColor="text1"/>
          <w:sz w:val="22"/>
          <w:szCs w:val="22"/>
        </w:rPr>
        <w:t>Учебный план разрабатывается на каждый учебный год и является Приложением 3 к данной программе.</w:t>
      </w:r>
    </w:p>
    <w:p w:rsidR="00D93ECB" w:rsidRDefault="00D93ECB" w:rsidP="009D5DF4">
      <w:pPr>
        <w:pStyle w:val="Default"/>
        <w:jc w:val="both"/>
        <w:rPr>
          <w:color w:val="000000" w:themeColor="text1"/>
          <w:w w:val="95"/>
          <w:sz w:val="22"/>
          <w:szCs w:val="22"/>
        </w:rPr>
      </w:pPr>
    </w:p>
    <w:p w:rsidR="00D93ECB" w:rsidRPr="004B01BC" w:rsidRDefault="00D93ECB" w:rsidP="00D93ECB">
      <w:pPr>
        <w:pStyle w:val="10"/>
        <w:rPr>
          <w:rFonts w:ascii="Times New Roman" w:hAnsi="Times New Roman" w:cs="Times New Roman"/>
          <w:sz w:val="22"/>
          <w:szCs w:val="22"/>
          <w:lang w:val="ru-RU"/>
        </w:rPr>
      </w:pPr>
      <w:bookmarkStart w:id="52" w:name="_Toc105169842"/>
      <w:bookmarkStart w:id="53" w:name="_Toc119607736"/>
      <w:r w:rsidRPr="004B01BC">
        <w:rPr>
          <w:rFonts w:ascii="Times New Roman" w:hAnsi="Times New Roman" w:cs="Times New Roman"/>
          <w:sz w:val="22"/>
          <w:szCs w:val="22"/>
          <w:lang w:val="ru-RU"/>
        </w:rPr>
        <w:t>3.2 Календарный учебный график</w:t>
      </w:r>
      <w:bookmarkEnd w:id="52"/>
      <w:bookmarkEnd w:id="53"/>
    </w:p>
    <w:p w:rsidR="00D93ECB" w:rsidRDefault="00D93ECB" w:rsidP="00D93ECB">
      <w:pPr>
        <w:pStyle w:val="a4"/>
        <w:tabs>
          <w:tab w:val="left" w:pos="709"/>
        </w:tabs>
        <w:spacing w:before="74" w:line="240" w:lineRule="auto"/>
        <w:ind w:firstLine="567"/>
        <w:jc w:val="both"/>
        <w:rPr>
          <w:rFonts w:ascii="Times New Roman" w:hAnsi="Times New Roman" w:cs="Times New Roman"/>
          <w:color w:val="000000" w:themeColor="text1"/>
          <w:w w:val="95"/>
          <w:sz w:val="22"/>
          <w:szCs w:val="22"/>
        </w:rPr>
      </w:pPr>
      <w:r w:rsidRPr="00F97880">
        <w:rPr>
          <w:rFonts w:ascii="Times New Roman" w:hAnsi="Times New Roman" w:cs="Times New Roman"/>
          <w:color w:val="000000" w:themeColor="text1"/>
          <w:w w:val="95"/>
          <w:sz w:val="22"/>
          <w:szCs w:val="22"/>
        </w:rPr>
        <w:t>Календарный учебный график составляется с учётом мнений</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участников образовательных отношений, региональных и этно</w:t>
      </w:r>
      <w:r w:rsidRPr="00F97880">
        <w:rPr>
          <w:rFonts w:ascii="Times New Roman" w:hAnsi="Times New Roman" w:cs="Times New Roman"/>
          <w:color w:val="000000" w:themeColor="text1"/>
          <w:sz w:val="22"/>
          <w:szCs w:val="22"/>
        </w:rPr>
        <w:t>культурных</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традиций,</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плановых</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мероприятий</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учреждений</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w w:val="95"/>
          <w:sz w:val="22"/>
          <w:szCs w:val="22"/>
        </w:rPr>
        <w:t xml:space="preserve">(каникул) по календарным периодам учебного года: </w:t>
      </w:r>
    </w:p>
    <w:p w:rsidR="00D93ECB" w:rsidRDefault="00D93ECB" w:rsidP="00D93ECB">
      <w:pPr>
        <w:pStyle w:val="a4"/>
        <w:tabs>
          <w:tab w:val="left" w:pos="709"/>
        </w:tabs>
        <w:spacing w:before="74"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даты нача</w:t>
      </w:r>
      <w:r w:rsidRPr="00F97880">
        <w:rPr>
          <w:rFonts w:ascii="Times New Roman" w:hAnsi="Times New Roman" w:cs="Times New Roman"/>
          <w:color w:val="000000" w:themeColor="text1"/>
          <w:sz w:val="22"/>
          <w:szCs w:val="22"/>
        </w:rPr>
        <w:t>ла и окончания учебного года;</w:t>
      </w:r>
    </w:p>
    <w:p w:rsidR="00D93ECB" w:rsidRDefault="00D93ECB" w:rsidP="00D93ECB">
      <w:pPr>
        <w:pStyle w:val="a4"/>
        <w:tabs>
          <w:tab w:val="left" w:pos="709"/>
        </w:tabs>
        <w:spacing w:before="74"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 xml:space="preserve"> продолжительность учебного</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 xml:space="preserve">года, четвертей (триместров); </w:t>
      </w:r>
    </w:p>
    <w:p w:rsidR="00D93ECB" w:rsidRDefault="00D93ECB" w:rsidP="00D93ECB">
      <w:pPr>
        <w:pStyle w:val="a4"/>
        <w:tabs>
          <w:tab w:val="left" w:pos="709"/>
        </w:tabs>
        <w:spacing w:before="74" w:line="240" w:lineRule="auto"/>
        <w:ind w:firstLine="567"/>
        <w:jc w:val="both"/>
        <w:rPr>
          <w:rFonts w:ascii="Times New Roman" w:hAnsi="Times New Roman" w:cs="Times New Roman"/>
          <w:color w:val="000000" w:themeColor="text1"/>
          <w:spacing w:val="-10"/>
          <w:sz w:val="22"/>
          <w:szCs w:val="22"/>
        </w:rPr>
      </w:pPr>
      <w:r w:rsidRPr="00F97880">
        <w:rPr>
          <w:rFonts w:ascii="Times New Roman" w:hAnsi="Times New Roman" w:cs="Times New Roman"/>
          <w:color w:val="000000" w:themeColor="text1"/>
          <w:sz w:val="22"/>
          <w:szCs w:val="22"/>
        </w:rPr>
        <w:t>сроки и продолжительность каникул;</w:t>
      </w:r>
      <w:r w:rsidRPr="00F97880">
        <w:rPr>
          <w:rFonts w:ascii="Times New Roman" w:hAnsi="Times New Roman" w:cs="Times New Roman"/>
          <w:color w:val="000000" w:themeColor="text1"/>
          <w:spacing w:val="-10"/>
          <w:sz w:val="22"/>
          <w:szCs w:val="22"/>
        </w:rPr>
        <w:t xml:space="preserve"> </w:t>
      </w:r>
    </w:p>
    <w:p w:rsidR="00D93ECB" w:rsidRDefault="00D93ECB" w:rsidP="00D93ECB">
      <w:pPr>
        <w:pStyle w:val="a4"/>
        <w:tabs>
          <w:tab w:val="left" w:pos="709"/>
        </w:tabs>
        <w:spacing w:before="74" w:line="240" w:lineRule="auto"/>
        <w:ind w:firstLine="567"/>
        <w:jc w:val="both"/>
        <w:rPr>
          <w:rFonts w:ascii="Times New Roman" w:hAnsi="Times New Roman" w:cs="Times New Roman"/>
          <w:color w:val="000000" w:themeColor="text1"/>
          <w:spacing w:val="-10"/>
          <w:sz w:val="22"/>
          <w:szCs w:val="22"/>
        </w:rPr>
      </w:pPr>
      <w:r w:rsidRPr="00F97880">
        <w:rPr>
          <w:rFonts w:ascii="Times New Roman" w:hAnsi="Times New Roman" w:cs="Times New Roman"/>
          <w:color w:val="000000" w:themeColor="text1"/>
          <w:sz w:val="22"/>
          <w:szCs w:val="22"/>
        </w:rPr>
        <w:t>сроки</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проведения</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промежуточных</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аттестаций.</w:t>
      </w:r>
      <w:r w:rsidRPr="00F97880">
        <w:rPr>
          <w:rFonts w:ascii="Times New Roman" w:hAnsi="Times New Roman" w:cs="Times New Roman"/>
          <w:color w:val="000000" w:themeColor="text1"/>
          <w:spacing w:val="-10"/>
          <w:sz w:val="22"/>
          <w:szCs w:val="22"/>
        </w:rPr>
        <w:t xml:space="preserve"> </w:t>
      </w:r>
    </w:p>
    <w:p w:rsidR="00D93ECB" w:rsidRPr="00F97880" w:rsidRDefault="00D93ECB" w:rsidP="00D93ECB">
      <w:pPr>
        <w:pStyle w:val="a4"/>
        <w:tabs>
          <w:tab w:val="left" w:pos="709"/>
        </w:tabs>
        <w:spacing w:before="74"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При</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составлении календарного учебного графика учитываются раз</w:t>
      </w:r>
      <w:r w:rsidRPr="00F97880">
        <w:rPr>
          <w:rFonts w:ascii="Times New Roman" w:hAnsi="Times New Roman" w:cs="Times New Roman"/>
          <w:color w:val="000000" w:themeColor="text1"/>
          <w:w w:val="95"/>
          <w:sz w:val="22"/>
          <w:szCs w:val="22"/>
        </w:rPr>
        <w:t>личные подходы при составлении графика учебного процесса и</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системы организации учебного года: четвертная, триместровая,</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биместровая,</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модульная</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др.</w:t>
      </w:r>
    </w:p>
    <w:p w:rsidR="00D93ECB" w:rsidRDefault="00D93ECB" w:rsidP="00D93ECB">
      <w:pPr>
        <w:pStyle w:val="a4"/>
        <w:tabs>
          <w:tab w:val="left" w:pos="709"/>
        </w:tabs>
        <w:spacing w:before="1" w:line="240" w:lineRule="auto"/>
        <w:ind w:firstLine="567"/>
        <w:jc w:val="both"/>
        <w:rPr>
          <w:rFonts w:ascii="Times New Roman" w:hAnsi="Times New Roman" w:cs="Times New Roman"/>
          <w:color w:val="000000" w:themeColor="text1"/>
          <w:sz w:val="22"/>
          <w:szCs w:val="22"/>
        </w:rPr>
      </w:pPr>
      <w:r>
        <w:rPr>
          <w:rFonts w:ascii="Times New Roman" w:hAnsi="Times New Roman" w:cs="Times New Roman"/>
          <w:color w:val="000000" w:themeColor="text1"/>
          <w:w w:val="95"/>
          <w:sz w:val="22"/>
          <w:szCs w:val="22"/>
        </w:rPr>
        <w:t>К</w:t>
      </w:r>
      <w:r w:rsidRPr="00F97880">
        <w:rPr>
          <w:rFonts w:ascii="Times New Roman" w:hAnsi="Times New Roman" w:cs="Times New Roman"/>
          <w:color w:val="000000" w:themeColor="text1"/>
          <w:w w:val="95"/>
          <w:sz w:val="22"/>
          <w:szCs w:val="22"/>
        </w:rPr>
        <w:t>алендарный учебный график реализации образовательной программы составляется образовательной организацией самостоятельно с учётом требований действующих санитарных правил и мнения</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участников</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образовательных</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отношений.</w:t>
      </w:r>
    </w:p>
    <w:p w:rsidR="00D93ECB" w:rsidRPr="00F97880" w:rsidRDefault="00D93ECB" w:rsidP="00D93ECB">
      <w:pPr>
        <w:pStyle w:val="a4"/>
        <w:tabs>
          <w:tab w:val="left" w:pos="709"/>
        </w:tabs>
        <w:spacing w:before="1" w:line="240" w:lineRule="auto"/>
        <w:ind w:firstLine="567"/>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Календарный учебный график разрабатывается на каждый </w:t>
      </w:r>
      <w:r>
        <w:rPr>
          <w:rFonts w:ascii="Times New Roman" w:hAnsi="Times New Roman" w:cs="Times New Roman"/>
          <w:color w:val="000000" w:themeColor="text1"/>
          <w:sz w:val="22"/>
          <w:szCs w:val="22"/>
        </w:rPr>
        <w:lastRenderedPageBreak/>
        <w:t>учебный год и является Приложением 4 к данной программе.</w:t>
      </w:r>
    </w:p>
    <w:p w:rsidR="00D93ECB" w:rsidRPr="004B01BC" w:rsidRDefault="00D93ECB" w:rsidP="00D93ECB">
      <w:pPr>
        <w:pStyle w:val="10"/>
        <w:rPr>
          <w:rFonts w:ascii="Times New Roman" w:hAnsi="Times New Roman" w:cs="Times New Roman"/>
          <w:sz w:val="22"/>
          <w:szCs w:val="22"/>
          <w:lang w:val="ru-RU"/>
        </w:rPr>
      </w:pPr>
      <w:bookmarkStart w:id="54" w:name="_Toc105169843"/>
      <w:bookmarkStart w:id="55" w:name="_Toc119607737"/>
      <w:r w:rsidRPr="004B01BC">
        <w:rPr>
          <w:rFonts w:ascii="Times New Roman" w:hAnsi="Times New Roman" w:cs="Times New Roman"/>
          <w:sz w:val="22"/>
          <w:szCs w:val="22"/>
          <w:lang w:val="ru-RU"/>
        </w:rPr>
        <w:t>3.3 План внеурочной деятельности</w:t>
      </w:r>
      <w:bookmarkEnd w:id="54"/>
      <w:bookmarkEnd w:id="55"/>
    </w:p>
    <w:p w:rsidR="00D93ECB" w:rsidRPr="00E66FD9" w:rsidRDefault="00D93ECB" w:rsidP="00D93ECB">
      <w:pPr>
        <w:tabs>
          <w:tab w:val="left" w:pos="709"/>
        </w:tabs>
        <w:spacing w:before="100" w:after="0" w:line="240" w:lineRule="auto"/>
        <w:ind w:firstLine="567"/>
        <w:jc w:val="both"/>
        <w:rPr>
          <w:rFonts w:ascii="Times New Roman" w:hAnsi="Times New Roman" w:cs="Times New Roman"/>
          <w:b/>
          <w:color w:val="FF0000"/>
        </w:rPr>
      </w:pPr>
      <w:r w:rsidRPr="00F97880">
        <w:rPr>
          <w:rFonts w:ascii="Times New Roman" w:hAnsi="Times New Roman" w:cs="Times New Roman"/>
          <w:b/>
          <w:color w:val="000000" w:themeColor="text1"/>
        </w:rPr>
        <w:t>Пояснительная</w:t>
      </w:r>
      <w:r w:rsidRPr="00F97880">
        <w:rPr>
          <w:rFonts w:ascii="Times New Roman" w:hAnsi="Times New Roman" w:cs="Times New Roman"/>
          <w:b/>
          <w:color w:val="000000" w:themeColor="text1"/>
          <w:spacing w:val="23"/>
        </w:rPr>
        <w:t xml:space="preserve"> </w:t>
      </w:r>
      <w:r w:rsidRPr="00F97880">
        <w:rPr>
          <w:rFonts w:ascii="Times New Roman" w:hAnsi="Times New Roman" w:cs="Times New Roman"/>
          <w:b/>
          <w:color w:val="000000" w:themeColor="text1"/>
        </w:rPr>
        <w:t>записка</w:t>
      </w:r>
      <w:r>
        <w:rPr>
          <w:rFonts w:ascii="Times New Roman" w:hAnsi="Times New Roman" w:cs="Times New Roman"/>
          <w:b/>
          <w:color w:val="000000" w:themeColor="text1"/>
        </w:rPr>
        <w:t xml:space="preserve"> </w:t>
      </w:r>
    </w:p>
    <w:p w:rsidR="00D93ECB" w:rsidRPr="008D4DD0" w:rsidRDefault="00D93ECB" w:rsidP="00D93ECB">
      <w:pPr>
        <w:tabs>
          <w:tab w:val="left" w:pos="709"/>
        </w:tabs>
        <w:spacing w:after="0" w:line="240" w:lineRule="auto"/>
        <w:ind w:firstLine="567"/>
        <w:jc w:val="both"/>
        <w:rPr>
          <w:rFonts w:ascii="Times New Roman" w:hAnsi="Times New Roman" w:cs="Times New Roman"/>
        </w:rPr>
      </w:pPr>
      <w:r w:rsidRPr="008D4DD0">
        <w:rPr>
          <w:rFonts w:ascii="Times New Roman" w:hAnsi="Times New Roman" w:cs="Times New Roman"/>
        </w:rPr>
        <w:t xml:space="preserve">Внеурочная деятельность - это образовательная деятельность, направленная на достижение планируемых результатов освоения основных образовательных программ (предметных, метапредметных и личностных), осуществляемая в формах, отличных от урочной. </w:t>
      </w:r>
    </w:p>
    <w:p w:rsidR="00D93ECB" w:rsidRDefault="00D93ECB" w:rsidP="00D93ECB">
      <w:pPr>
        <w:tabs>
          <w:tab w:val="left" w:pos="709"/>
        </w:tabs>
        <w:spacing w:after="0" w:line="240" w:lineRule="auto"/>
        <w:ind w:firstLine="567"/>
        <w:jc w:val="both"/>
        <w:rPr>
          <w:rFonts w:ascii="Times New Roman" w:hAnsi="Times New Roman" w:cs="Times New Roman"/>
        </w:rPr>
      </w:pPr>
      <w:r w:rsidRPr="008D4DD0">
        <w:rPr>
          <w:rFonts w:ascii="Times New Roman" w:hAnsi="Times New Roman" w:cs="Times New Roman"/>
        </w:rPr>
        <w:t xml:space="preserve">План внеурочной деятельности </w:t>
      </w:r>
      <w:r>
        <w:rPr>
          <w:rFonts w:ascii="Times New Roman" w:hAnsi="Times New Roman" w:cs="Times New Roman"/>
        </w:rPr>
        <w:t>разрабатывается организацией на каждый учебный год и является Приложением 5 к данной программе.</w:t>
      </w:r>
    </w:p>
    <w:p w:rsidR="00D93ECB" w:rsidRPr="008D4DD0" w:rsidRDefault="00D93ECB" w:rsidP="00D93ECB">
      <w:pPr>
        <w:tabs>
          <w:tab w:val="left" w:pos="709"/>
        </w:tabs>
        <w:spacing w:after="0" w:line="240" w:lineRule="auto"/>
        <w:ind w:firstLine="567"/>
        <w:jc w:val="both"/>
        <w:rPr>
          <w:rFonts w:ascii="Times New Roman" w:hAnsi="Times New Roman" w:cs="Times New Roman"/>
        </w:rPr>
      </w:pPr>
      <w:r w:rsidRPr="008D4DD0">
        <w:rPr>
          <w:rFonts w:ascii="Times New Roman" w:hAnsi="Times New Roman" w:cs="Times New Roman"/>
        </w:rPr>
        <w:t>В целях реализации плана внеурочной деятельности образовательной организацией может предусматриваться использование ресурсов других организаци</w:t>
      </w:r>
      <w:r>
        <w:rPr>
          <w:rFonts w:ascii="Times New Roman" w:hAnsi="Times New Roman" w:cs="Times New Roman"/>
        </w:rPr>
        <w:t>й (в том числе в сетевой форме</w:t>
      </w:r>
      <w:r w:rsidRPr="008D4DD0">
        <w:rPr>
          <w:rFonts w:ascii="Times New Roman" w:hAnsi="Times New Roman" w:cs="Times New Roman"/>
        </w:rPr>
        <w:t xml:space="preserve">),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детские общественные объединения и иные организации, обладающие необходимыми ресурсами. </w:t>
      </w:r>
    </w:p>
    <w:p w:rsidR="00D93ECB" w:rsidRPr="008D4DD0" w:rsidRDefault="00D93ECB" w:rsidP="00D93ECB">
      <w:pPr>
        <w:tabs>
          <w:tab w:val="left" w:pos="709"/>
        </w:tabs>
        <w:spacing w:after="0" w:line="240" w:lineRule="auto"/>
        <w:ind w:firstLine="567"/>
        <w:jc w:val="both"/>
        <w:rPr>
          <w:rFonts w:ascii="Times New Roman" w:hAnsi="Times New Roman" w:cs="Times New Roman"/>
        </w:rPr>
      </w:pPr>
      <w:r w:rsidRPr="008D4DD0">
        <w:rPr>
          <w:rFonts w:ascii="Times New Roman" w:hAnsi="Times New Roman" w:cs="Times New Roman"/>
        </w:rPr>
        <w:t>Формы внеурочной деятельности  предусматривают активность и самостоятельность обучающихся, сочетаются индивидуальная и групповая работы, обеспечивается гибкий режим занятий (продолжительность, последовательность), переменный состав обучающихся, проектная и исследовательская деятельность, экскурсии, походы, деловые игры и пр.</w:t>
      </w:r>
    </w:p>
    <w:p w:rsidR="00D93ECB" w:rsidRPr="008D4DD0" w:rsidRDefault="00D93ECB" w:rsidP="00D93ECB">
      <w:pPr>
        <w:tabs>
          <w:tab w:val="left" w:pos="709"/>
        </w:tabs>
        <w:spacing w:after="0" w:line="240" w:lineRule="auto"/>
        <w:ind w:firstLine="567"/>
        <w:jc w:val="both"/>
        <w:rPr>
          <w:rFonts w:ascii="Times New Roman" w:hAnsi="Times New Roman" w:cs="Times New Roman"/>
        </w:rPr>
      </w:pPr>
      <w:r w:rsidRPr="008D4DD0">
        <w:rPr>
          <w:rFonts w:ascii="Times New Roman" w:hAnsi="Times New Roman" w:cs="Times New Roman"/>
        </w:rPr>
        <w:t xml:space="preserve"> В зависимости от конкретных условий реализации основной 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D93ECB" w:rsidRPr="008D4DD0" w:rsidRDefault="00D93ECB" w:rsidP="00D93ECB">
      <w:pPr>
        <w:tabs>
          <w:tab w:val="left" w:pos="709"/>
        </w:tabs>
        <w:spacing w:after="0" w:line="240" w:lineRule="auto"/>
        <w:ind w:firstLine="567"/>
        <w:jc w:val="both"/>
        <w:rPr>
          <w:rFonts w:ascii="Times New Roman" w:hAnsi="Times New Roman" w:cs="Times New Roman"/>
        </w:rPr>
      </w:pPr>
      <w:r w:rsidRPr="008D4DD0">
        <w:rPr>
          <w:rFonts w:ascii="Times New Roman" w:hAnsi="Times New Roman" w:cs="Times New Roman"/>
        </w:rPr>
        <w:t>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 (до 1320 часов на уровне начального общего образования, до 1750 часов на уровне основного общего образования).</w:t>
      </w:r>
    </w:p>
    <w:p w:rsidR="00D93ECB" w:rsidRPr="008D4DD0" w:rsidRDefault="00D93ECB" w:rsidP="00D93ECB">
      <w:pPr>
        <w:tabs>
          <w:tab w:val="left" w:pos="709"/>
        </w:tabs>
        <w:spacing w:before="100" w:after="0" w:line="240" w:lineRule="auto"/>
        <w:ind w:firstLine="567"/>
        <w:jc w:val="both"/>
        <w:rPr>
          <w:rFonts w:ascii="Times New Roman" w:hAnsi="Times New Roman" w:cs="Times New Roman"/>
        </w:rPr>
      </w:pPr>
      <w:r w:rsidRPr="008D4DD0">
        <w:rPr>
          <w:rFonts w:ascii="Times New Roman" w:hAnsi="Times New Roman" w:cs="Times New Roman"/>
          <w:b/>
        </w:rPr>
        <w:t>Содержательное наполнение внеурочной деятельности</w:t>
      </w:r>
    </w:p>
    <w:p w:rsidR="00D93ECB" w:rsidRPr="006D6B96" w:rsidRDefault="00D93ECB" w:rsidP="00D93ECB">
      <w:pPr>
        <w:tabs>
          <w:tab w:val="left" w:pos="709"/>
        </w:tabs>
        <w:spacing w:before="100" w:after="0" w:line="240" w:lineRule="auto"/>
        <w:ind w:firstLine="567"/>
        <w:jc w:val="both"/>
        <w:rPr>
          <w:rFonts w:ascii="Times New Roman" w:hAnsi="Times New Roman" w:cs="Times New Roman"/>
        </w:rPr>
      </w:pPr>
      <w:r w:rsidRPr="008D4DD0">
        <w:rPr>
          <w:rFonts w:ascii="Times New Roman" w:hAnsi="Times New Roman" w:cs="Times New Roman"/>
        </w:rPr>
        <w:t xml:space="preserve"> </w:t>
      </w:r>
      <w:r w:rsidRPr="006D6B96">
        <w:rPr>
          <w:rFonts w:ascii="Times New Roman" w:hAnsi="Times New Roman" w:cs="Times New Roman"/>
        </w:rP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w:t>
      </w:r>
      <w:r w:rsidRPr="006D6B96">
        <w:rPr>
          <w:rFonts w:ascii="Times New Roman" w:hAnsi="Times New Roman" w:cs="Times New Roman"/>
        </w:rPr>
        <w:lastRenderedPageBreak/>
        <w:t xml:space="preserve">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организации. </w:t>
      </w:r>
    </w:p>
    <w:p w:rsidR="00D93ECB" w:rsidRPr="006D6B96" w:rsidRDefault="00D93ECB" w:rsidP="00D93ECB">
      <w:pPr>
        <w:pStyle w:val="a4"/>
        <w:tabs>
          <w:tab w:val="left" w:pos="709"/>
        </w:tabs>
        <w:spacing w:before="50" w:line="240" w:lineRule="auto"/>
        <w:ind w:firstLine="567"/>
        <w:jc w:val="both"/>
        <w:rPr>
          <w:rFonts w:ascii="Times New Roman" w:hAnsi="Times New Roman" w:cs="Times New Roman"/>
          <w:color w:val="000000" w:themeColor="text1"/>
          <w:sz w:val="22"/>
          <w:szCs w:val="22"/>
        </w:rPr>
      </w:pPr>
      <w:r w:rsidRPr="006D6B96">
        <w:rPr>
          <w:rFonts w:ascii="Times New Roman" w:hAnsi="Times New Roman" w:cs="Times New Roman"/>
          <w:color w:val="000000" w:themeColor="text1"/>
          <w:w w:val="95"/>
          <w:sz w:val="22"/>
          <w:szCs w:val="22"/>
        </w:rPr>
        <w:t>Назначение плана внеурочной деятельности — психолого-пе</w:t>
      </w:r>
      <w:r w:rsidRPr="006D6B96">
        <w:rPr>
          <w:rFonts w:ascii="Times New Roman" w:hAnsi="Times New Roman" w:cs="Times New Roman"/>
          <w:color w:val="000000" w:themeColor="text1"/>
          <w:sz w:val="22"/>
          <w:szCs w:val="22"/>
        </w:rPr>
        <w:t>дагогическое</w:t>
      </w:r>
      <w:r w:rsidRPr="006D6B96">
        <w:rPr>
          <w:rFonts w:ascii="Times New Roman" w:hAnsi="Times New Roman" w:cs="Times New Roman"/>
          <w:color w:val="000000" w:themeColor="text1"/>
          <w:spacing w:val="-6"/>
          <w:sz w:val="22"/>
          <w:szCs w:val="22"/>
        </w:rPr>
        <w:t xml:space="preserve"> </w:t>
      </w:r>
      <w:r w:rsidRPr="006D6B96">
        <w:rPr>
          <w:rFonts w:ascii="Times New Roman" w:hAnsi="Times New Roman" w:cs="Times New Roman"/>
          <w:color w:val="000000" w:themeColor="text1"/>
          <w:sz w:val="22"/>
          <w:szCs w:val="22"/>
        </w:rPr>
        <w:t>сопровождение</w:t>
      </w:r>
      <w:r w:rsidRPr="006D6B96">
        <w:rPr>
          <w:rFonts w:ascii="Times New Roman" w:hAnsi="Times New Roman" w:cs="Times New Roman"/>
          <w:color w:val="000000" w:themeColor="text1"/>
          <w:spacing w:val="-5"/>
          <w:sz w:val="22"/>
          <w:szCs w:val="22"/>
        </w:rPr>
        <w:t xml:space="preserve"> </w:t>
      </w:r>
      <w:r w:rsidRPr="006D6B96">
        <w:rPr>
          <w:rFonts w:ascii="Times New Roman" w:hAnsi="Times New Roman" w:cs="Times New Roman"/>
          <w:color w:val="000000" w:themeColor="text1"/>
          <w:sz w:val="22"/>
          <w:szCs w:val="22"/>
        </w:rPr>
        <w:t>обучающихся</w:t>
      </w:r>
      <w:r w:rsidRPr="006D6B96">
        <w:rPr>
          <w:rFonts w:ascii="Times New Roman" w:hAnsi="Times New Roman" w:cs="Times New Roman"/>
          <w:color w:val="000000" w:themeColor="text1"/>
          <w:spacing w:val="-5"/>
          <w:sz w:val="22"/>
          <w:szCs w:val="22"/>
        </w:rPr>
        <w:t xml:space="preserve"> </w:t>
      </w:r>
      <w:r w:rsidRPr="006D6B96">
        <w:rPr>
          <w:rFonts w:ascii="Times New Roman" w:hAnsi="Times New Roman" w:cs="Times New Roman"/>
          <w:color w:val="000000" w:themeColor="text1"/>
          <w:sz w:val="22"/>
          <w:szCs w:val="22"/>
        </w:rPr>
        <w:t>с</w:t>
      </w:r>
      <w:r w:rsidRPr="006D6B96">
        <w:rPr>
          <w:rFonts w:ascii="Times New Roman" w:hAnsi="Times New Roman" w:cs="Times New Roman"/>
          <w:color w:val="000000" w:themeColor="text1"/>
          <w:spacing w:val="-6"/>
          <w:sz w:val="22"/>
          <w:szCs w:val="22"/>
        </w:rPr>
        <w:t xml:space="preserve"> </w:t>
      </w:r>
      <w:r w:rsidRPr="006D6B96">
        <w:rPr>
          <w:rFonts w:ascii="Times New Roman" w:hAnsi="Times New Roman" w:cs="Times New Roman"/>
          <w:color w:val="000000" w:themeColor="text1"/>
          <w:sz w:val="22"/>
          <w:szCs w:val="22"/>
        </w:rPr>
        <w:t>учетом</w:t>
      </w:r>
      <w:r w:rsidRPr="006D6B96">
        <w:rPr>
          <w:rFonts w:ascii="Times New Roman" w:hAnsi="Times New Roman" w:cs="Times New Roman"/>
          <w:color w:val="000000" w:themeColor="text1"/>
          <w:spacing w:val="-5"/>
          <w:sz w:val="22"/>
          <w:szCs w:val="22"/>
        </w:rPr>
        <w:t xml:space="preserve"> </w:t>
      </w:r>
      <w:r w:rsidRPr="006D6B96">
        <w:rPr>
          <w:rFonts w:ascii="Times New Roman" w:hAnsi="Times New Roman" w:cs="Times New Roman"/>
          <w:color w:val="000000" w:themeColor="text1"/>
          <w:sz w:val="22"/>
          <w:szCs w:val="22"/>
        </w:rPr>
        <w:t>успешности их обучения, уровня социальной адаптации и развития,</w:t>
      </w:r>
      <w:r w:rsidRPr="006D6B96">
        <w:rPr>
          <w:rFonts w:ascii="Times New Roman" w:hAnsi="Times New Roman" w:cs="Times New Roman"/>
          <w:color w:val="000000" w:themeColor="text1"/>
          <w:spacing w:val="1"/>
          <w:sz w:val="22"/>
          <w:szCs w:val="22"/>
        </w:rPr>
        <w:t xml:space="preserve"> </w:t>
      </w:r>
      <w:r w:rsidRPr="006D6B96">
        <w:rPr>
          <w:rFonts w:ascii="Times New Roman" w:hAnsi="Times New Roman" w:cs="Times New Roman"/>
          <w:color w:val="000000" w:themeColor="text1"/>
          <w:sz w:val="22"/>
          <w:szCs w:val="22"/>
        </w:rPr>
        <w:t>индивидуальных способностей и познавательных интересов.</w:t>
      </w:r>
      <w:r w:rsidRPr="006D6B96">
        <w:rPr>
          <w:rFonts w:ascii="Times New Roman" w:hAnsi="Times New Roman" w:cs="Times New Roman"/>
          <w:color w:val="000000" w:themeColor="text1"/>
          <w:spacing w:val="1"/>
          <w:sz w:val="22"/>
          <w:szCs w:val="22"/>
        </w:rPr>
        <w:t xml:space="preserve"> </w:t>
      </w:r>
      <w:r w:rsidRPr="006D6B96">
        <w:rPr>
          <w:rFonts w:ascii="Times New Roman" w:hAnsi="Times New Roman" w:cs="Times New Roman"/>
          <w:color w:val="000000" w:themeColor="text1"/>
          <w:sz w:val="22"/>
          <w:szCs w:val="22"/>
        </w:rPr>
        <w:t xml:space="preserve">План внеурочной деятельности формируется образовательной </w:t>
      </w:r>
      <w:r w:rsidRPr="006D6B96">
        <w:rPr>
          <w:rFonts w:ascii="Times New Roman" w:hAnsi="Times New Roman" w:cs="Times New Roman"/>
          <w:color w:val="000000" w:themeColor="text1"/>
          <w:spacing w:val="-61"/>
          <w:sz w:val="22"/>
          <w:szCs w:val="22"/>
        </w:rPr>
        <w:t xml:space="preserve"> </w:t>
      </w:r>
      <w:r w:rsidRPr="006D6B96">
        <w:rPr>
          <w:rFonts w:ascii="Times New Roman" w:hAnsi="Times New Roman" w:cs="Times New Roman"/>
          <w:color w:val="000000" w:themeColor="text1"/>
          <w:w w:val="95"/>
          <w:sz w:val="22"/>
          <w:szCs w:val="22"/>
        </w:rPr>
        <w:t>организацией с учетом предоставления права участникам обра</w:t>
      </w:r>
      <w:r w:rsidRPr="006D6B96">
        <w:rPr>
          <w:rFonts w:ascii="Times New Roman" w:hAnsi="Times New Roman" w:cs="Times New Roman"/>
          <w:color w:val="000000" w:themeColor="text1"/>
          <w:sz w:val="22"/>
          <w:szCs w:val="22"/>
        </w:rPr>
        <w:t>зовательных отношений выбора направления и содержания</w:t>
      </w:r>
      <w:r w:rsidRPr="006D6B96">
        <w:rPr>
          <w:rFonts w:ascii="Times New Roman" w:hAnsi="Times New Roman" w:cs="Times New Roman"/>
          <w:color w:val="000000" w:themeColor="text1"/>
          <w:spacing w:val="1"/>
          <w:sz w:val="22"/>
          <w:szCs w:val="22"/>
        </w:rPr>
        <w:t xml:space="preserve"> </w:t>
      </w:r>
      <w:r w:rsidRPr="006D6B96">
        <w:rPr>
          <w:rFonts w:ascii="Times New Roman" w:hAnsi="Times New Roman" w:cs="Times New Roman"/>
          <w:color w:val="000000" w:themeColor="text1"/>
          <w:sz w:val="22"/>
          <w:szCs w:val="22"/>
        </w:rPr>
        <w:t>учебных</w:t>
      </w:r>
      <w:r w:rsidRPr="006D6B96">
        <w:rPr>
          <w:rFonts w:ascii="Times New Roman" w:hAnsi="Times New Roman" w:cs="Times New Roman"/>
          <w:color w:val="000000" w:themeColor="text1"/>
          <w:spacing w:val="7"/>
          <w:sz w:val="22"/>
          <w:szCs w:val="22"/>
        </w:rPr>
        <w:t xml:space="preserve"> </w:t>
      </w:r>
      <w:r w:rsidRPr="006D6B96">
        <w:rPr>
          <w:rFonts w:ascii="Times New Roman" w:hAnsi="Times New Roman" w:cs="Times New Roman"/>
          <w:color w:val="000000" w:themeColor="text1"/>
          <w:sz w:val="22"/>
          <w:szCs w:val="22"/>
        </w:rPr>
        <w:t>курсов.</w:t>
      </w:r>
    </w:p>
    <w:p w:rsidR="00D93ECB" w:rsidRPr="006D6B96" w:rsidRDefault="00D93ECB" w:rsidP="00D93ECB">
      <w:pPr>
        <w:pStyle w:val="a4"/>
        <w:tabs>
          <w:tab w:val="left" w:pos="709"/>
        </w:tabs>
        <w:spacing w:before="8" w:line="240" w:lineRule="auto"/>
        <w:ind w:firstLine="567"/>
        <w:jc w:val="both"/>
        <w:rPr>
          <w:rFonts w:ascii="Times New Roman" w:hAnsi="Times New Roman" w:cs="Times New Roman"/>
          <w:color w:val="000000" w:themeColor="text1"/>
          <w:sz w:val="22"/>
          <w:szCs w:val="22"/>
        </w:rPr>
      </w:pPr>
      <w:r w:rsidRPr="006D6B96">
        <w:rPr>
          <w:rFonts w:ascii="Times New Roman" w:hAnsi="Times New Roman" w:cs="Times New Roman"/>
          <w:color w:val="000000" w:themeColor="text1"/>
          <w:w w:val="95"/>
          <w:sz w:val="22"/>
          <w:szCs w:val="22"/>
        </w:rPr>
        <w:t>Основными задачами организации внеурочной деятельности</w:t>
      </w:r>
      <w:r w:rsidRPr="006D6B96">
        <w:rPr>
          <w:rFonts w:ascii="Times New Roman" w:hAnsi="Times New Roman" w:cs="Times New Roman"/>
          <w:color w:val="000000" w:themeColor="text1"/>
          <w:spacing w:val="1"/>
          <w:w w:val="95"/>
          <w:sz w:val="22"/>
          <w:szCs w:val="22"/>
        </w:rPr>
        <w:t xml:space="preserve"> </w:t>
      </w:r>
      <w:r w:rsidRPr="006D6B96">
        <w:rPr>
          <w:rFonts w:ascii="Times New Roman" w:hAnsi="Times New Roman" w:cs="Times New Roman"/>
          <w:color w:val="000000" w:themeColor="text1"/>
          <w:sz w:val="22"/>
          <w:szCs w:val="22"/>
        </w:rPr>
        <w:t>являются</w:t>
      </w:r>
      <w:r w:rsidRPr="006D6B96">
        <w:rPr>
          <w:rFonts w:ascii="Times New Roman" w:hAnsi="Times New Roman" w:cs="Times New Roman"/>
          <w:color w:val="000000" w:themeColor="text1"/>
          <w:spacing w:val="8"/>
          <w:sz w:val="22"/>
          <w:szCs w:val="22"/>
        </w:rPr>
        <w:t xml:space="preserve"> </w:t>
      </w:r>
      <w:r w:rsidRPr="006D6B96">
        <w:rPr>
          <w:rFonts w:ascii="Times New Roman" w:hAnsi="Times New Roman" w:cs="Times New Roman"/>
          <w:color w:val="000000" w:themeColor="text1"/>
          <w:sz w:val="22"/>
          <w:szCs w:val="22"/>
        </w:rPr>
        <w:t>следующие:</w:t>
      </w:r>
    </w:p>
    <w:p w:rsidR="00D93ECB" w:rsidRPr="006D6B96" w:rsidRDefault="00D93ECB" w:rsidP="00D93ECB">
      <w:pPr>
        <w:pStyle w:val="a4"/>
        <w:numPr>
          <w:ilvl w:val="2"/>
          <w:numId w:val="35"/>
        </w:numPr>
        <w:tabs>
          <w:tab w:val="left" w:pos="709"/>
        </w:tabs>
        <w:autoSpaceDE w:val="0"/>
        <w:autoSpaceDN w:val="0"/>
        <w:spacing w:before="8" w:line="240" w:lineRule="auto"/>
        <w:ind w:left="0" w:firstLine="567"/>
        <w:jc w:val="both"/>
        <w:rPr>
          <w:rFonts w:ascii="Times New Roman" w:hAnsi="Times New Roman" w:cs="Times New Roman"/>
          <w:color w:val="000000" w:themeColor="text1"/>
          <w:sz w:val="22"/>
          <w:szCs w:val="22"/>
        </w:rPr>
      </w:pPr>
      <w:r w:rsidRPr="006D6B96">
        <w:rPr>
          <w:rFonts w:ascii="Times New Roman" w:hAnsi="Times New Roman" w:cs="Times New Roman"/>
          <w:color w:val="000000" w:themeColor="text1"/>
          <w:sz w:val="22"/>
          <w:szCs w:val="22"/>
        </w:rPr>
        <w:t>поддержка учебной деятельности обучающихся в достижении</w:t>
      </w:r>
      <w:r w:rsidRPr="006D6B96">
        <w:rPr>
          <w:rFonts w:ascii="Times New Roman" w:hAnsi="Times New Roman" w:cs="Times New Roman"/>
          <w:color w:val="000000" w:themeColor="text1"/>
          <w:spacing w:val="-16"/>
          <w:sz w:val="22"/>
          <w:szCs w:val="22"/>
        </w:rPr>
        <w:t xml:space="preserve"> </w:t>
      </w:r>
      <w:r w:rsidRPr="006D6B96">
        <w:rPr>
          <w:rFonts w:ascii="Times New Roman" w:hAnsi="Times New Roman" w:cs="Times New Roman"/>
          <w:color w:val="000000" w:themeColor="text1"/>
          <w:sz w:val="22"/>
          <w:szCs w:val="22"/>
        </w:rPr>
        <w:t>планируемых</w:t>
      </w:r>
      <w:r w:rsidRPr="006D6B96">
        <w:rPr>
          <w:rFonts w:ascii="Times New Roman" w:hAnsi="Times New Roman" w:cs="Times New Roman"/>
          <w:color w:val="000000" w:themeColor="text1"/>
          <w:spacing w:val="-15"/>
          <w:sz w:val="22"/>
          <w:szCs w:val="22"/>
        </w:rPr>
        <w:t xml:space="preserve"> </w:t>
      </w:r>
      <w:r w:rsidRPr="006D6B96">
        <w:rPr>
          <w:rFonts w:ascii="Times New Roman" w:hAnsi="Times New Roman" w:cs="Times New Roman"/>
          <w:color w:val="000000" w:themeColor="text1"/>
          <w:sz w:val="22"/>
          <w:szCs w:val="22"/>
        </w:rPr>
        <w:t>результатов</w:t>
      </w:r>
      <w:r w:rsidRPr="006D6B96">
        <w:rPr>
          <w:rFonts w:ascii="Times New Roman" w:hAnsi="Times New Roman" w:cs="Times New Roman"/>
          <w:color w:val="000000" w:themeColor="text1"/>
          <w:spacing w:val="-15"/>
          <w:sz w:val="22"/>
          <w:szCs w:val="22"/>
        </w:rPr>
        <w:t xml:space="preserve"> </w:t>
      </w:r>
      <w:r w:rsidRPr="006D6B96">
        <w:rPr>
          <w:rFonts w:ascii="Times New Roman" w:hAnsi="Times New Roman" w:cs="Times New Roman"/>
          <w:color w:val="000000" w:themeColor="text1"/>
          <w:sz w:val="22"/>
          <w:szCs w:val="22"/>
        </w:rPr>
        <w:t>освоения</w:t>
      </w:r>
      <w:r w:rsidRPr="006D6B96">
        <w:rPr>
          <w:rFonts w:ascii="Times New Roman" w:hAnsi="Times New Roman" w:cs="Times New Roman"/>
          <w:color w:val="000000" w:themeColor="text1"/>
          <w:spacing w:val="-16"/>
          <w:sz w:val="22"/>
          <w:szCs w:val="22"/>
        </w:rPr>
        <w:t xml:space="preserve"> </w:t>
      </w:r>
      <w:r w:rsidRPr="006D6B96">
        <w:rPr>
          <w:rFonts w:ascii="Times New Roman" w:hAnsi="Times New Roman" w:cs="Times New Roman"/>
          <w:color w:val="000000" w:themeColor="text1"/>
          <w:sz w:val="22"/>
          <w:szCs w:val="22"/>
        </w:rPr>
        <w:t>программы</w:t>
      </w:r>
      <w:r w:rsidRPr="006D6B96">
        <w:rPr>
          <w:rFonts w:ascii="Times New Roman" w:hAnsi="Times New Roman" w:cs="Times New Roman"/>
          <w:color w:val="000000" w:themeColor="text1"/>
          <w:spacing w:val="-15"/>
          <w:sz w:val="22"/>
          <w:szCs w:val="22"/>
        </w:rPr>
        <w:t xml:space="preserve"> </w:t>
      </w:r>
      <w:r w:rsidRPr="006D6B96">
        <w:rPr>
          <w:rFonts w:ascii="Times New Roman" w:hAnsi="Times New Roman" w:cs="Times New Roman"/>
          <w:color w:val="000000" w:themeColor="text1"/>
          <w:sz w:val="22"/>
          <w:szCs w:val="22"/>
        </w:rPr>
        <w:t>начального</w:t>
      </w:r>
      <w:r w:rsidRPr="006D6B96">
        <w:rPr>
          <w:rFonts w:ascii="Times New Roman" w:hAnsi="Times New Roman" w:cs="Times New Roman"/>
          <w:color w:val="000000" w:themeColor="text1"/>
          <w:spacing w:val="7"/>
          <w:sz w:val="22"/>
          <w:szCs w:val="22"/>
        </w:rPr>
        <w:t xml:space="preserve"> </w:t>
      </w:r>
      <w:r w:rsidRPr="006D6B96">
        <w:rPr>
          <w:rFonts w:ascii="Times New Roman" w:hAnsi="Times New Roman" w:cs="Times New Roman"/>
          <w:color w:val="000000" w:themeColor="text1"/>
          <w:sz w:val="22"/>
          <w:szCs w:val="22"/>
        </w:rPr>
        <w:t>общего</w:t>
      </w:r>
      <w:r w:rsidRPr="006D6B96">
        <w:rPr>
          <w:rFonts w:ascii="Times New Roman" w:hAnsi="Times New Roman" w:cs="Times New Roman"/>
          <w:color w:val="000000" w:themeColor="text1"/>
          <w:spacing w:val="7"/>
          <w:sz w:val="22"/>
          <w:szCs w:val="22"/>
        </w:rPr>
        <w:t xml:space="preserve"> </w:t>
      </w:r>
      <w:r w:rsidRPr="006D6B96">
        <w:rPr>
          <w:rFonts w:ascii="Times New Roman" w:hAnsi="Times New Roman" w:cs="Times New Roman"/>
          <w:color w:val="000000" w:themeColor="text1"/>
          <w:sz w:val="22"/>
          <w:szCs w:val="22"/>
        </w:rPr>
        <w:t>образования;</w:t>
      </w:r>
    </w:p>
    <w:p w:rsidR="00D93ECB" w:rsidRPr="006D6B96" w:rsidRDefault="00D93ECB" w:rsidP="00D93ECB">
      <w:pPr>
        <w:pStyle w:val="a4"/>
        <w:numPr>
          <w:ilvl w:val="2"/>
          <w:numId w:val="35"/>
        </w:numPr>
        <w:tabs>
          <w:tab w:val="left" w:pos="709"/>
        </w:tabs>
        <w:autoSpaceDE w:val="0"/>
        <w:autoSpaceDN w:val="0"/>
        <w:spacing w:before="8" w:line="240" w:lineRule="auto"/>
        <w:ind w:left="0" w:firstLine="567"/>
        <w:jc w:val="both"/>
        <w:rPr>
          <w:rFonts w:ascii="Times New Roman" w:hAnsi="Times New Roman" w:cs="Times New Roman"/>
          <w:color w:val="000000" w:themeColor="text1"/>
          <w:sz w:val="22"/>
          <w:szCs w:val="22"/>
        </w:rPr>
      </w:pPr>
      <w:r w:rsidRPr="006D6B96">
        <w:rPr>
          <w:rFonts w:ascii="Times New Roman" w:hAnsi="Times New Roman" w:cs="Times New Roman"/>
          <w:color w:val="000000" w:themeColor="text1"/>
          <w:w w:val="95"/>
          <w:sz w:val="22"/>
          <w:szCs w:val="22"/>
        </w:rPr>
        <w:t>совершенствование навыков общения со сверстниками и</w:t>
      </w:r>
      <w:r w:rsidRPr="006D6B96">
        <w:rPr>
          <w:rFonts w:ascii="Times New Roman" w:hAnsi="Times New Roman" w:cs="Times New Roman"/>
          <w:color w:val="000000" w:themeColor="text1"/>
          <w:spacing w:val="1"/>
          <w:w w:val="95"/>
          <w:sz w:val="22"/>
          <w:szCs w:val="22"/>
        </w:rPr>
        <w:t xml:space="preserve"> </w:t>
      </w:r>
      <w:r w:rsidRPr="006D6B96">
        <w:rPr>
          <w:rFonts w:ascii="Times New Roman" w:hAnsi="Times New Roman" w:cs="Times New Roman"/>
          <w:color w:val="000000" w:themeColor="text1"/>
          <w:w w:val="95"/>
          <w:sz w:val="22"/>
          <w:szCs w:val="22"/>
        </w:rPr>
        <w:t>коммуникативных</w:t>
      </w:r>
      <w:r w:rsidRPr="006D6B96">
        <w:rPr>
          <w:rFonts w:ascii="Times New Roman" w:hAnsi="Times New Roman" w:cs="Times New Roman"/>
          <w:color w:val="000000" w:themeColor="text1"/>
          <w:spacing w:val="38"/>
          <w:w w:val="95"/>
          <w:sz w:val="22"/>
          <w:szCs w:val="22"/>
        </w:rPr>
        <w:t xml:space="preserve"> </w:t>
      </w:r>
      <w:r w:rsidRPr="006D6B96">
        <w:rPr>
          <w:rFonts w:ascii="Times New Roman" w:hAnsi="Times New Roman" w:cs="Times New Roman"/>
          <w:color w:val="000000" w:themeColor="text1"/>
          <w:w w:val="95"/>
          <w:sz w:val="22"/>
          <w:szCs w:val="22"/>
        </w:rPr>
        <w:t>умений</w:t>
      </w:r>
      <w:r w:rsidRPr="006D6B96">
        <w:rPr>
          <w:rFonts w:ascii="Times New Roman" w:hAnsi="Times New Roman" w:cs="Times New Roman"/>
          <w:color w:val="000000" w:themeColor="text1"/>
          <w:spacing w:val="38"/>
          <w:w w:val="95"/>
          <w:sz w:val="22"/>
          <w:szCs w:val="22"/>
        </w:rPr>
        <w:t xml:space="preserve"> </w:t>
      </w:r>
      <w:r w:rsidRPr="006D6B96">
        <w:rPr>
          <w:rFonts w:ascii="Times New Roman" w:hAnsi="Times New Roman" w:cs="Times New Roman"/>
          <w:color w:val="000000" w:themeColor="text1"/>
          <w:w w:val="95"/>
          <w:sz w:val="22"/>
          <w:szCs w:val="22"/>
        </w:rPr>
        <w:t>в</w:t>
      </w:r>
      <w:r w:rsidRPr="006D6B96">
        <w:rPr>
          <w:rFonts w:ascii="Times New Roman" w:hAnsi="Times New Roman" w:cs="Times New Roman"/>
          <w:color w:val="000000" w:themeColor="text1"/>
          <w:spacing w:val="39"/>
          <w:w w:val="95"/>
          <w:sz w:val="22"/>
          <w:szCs w:val="22"/>
        </w:rPr>
        <w:t xml:space="preserve"> </w:t>
      </w:r>
      <w:r w:rsidRPr="006D6B96">
        <w:rPr>
          <w:rFonts w:ascii="Times New Roman" w:hAnsi="Times New Roman" w:cs="Times New Roman"/>
          <w:color w:val="000000" w:themeColor="text1"/>
          <w:w w:val="95"/>
          <w:sz w:val="22"/>
          <w:szCs w:val="22"/>
        </w:rPr>
        <w:t>разновозрастной</w:t>
      </w:r>
      <w:r w:rsidRPr="006D6B96">
        <w:rPr>
          <w:rFonts w:ascii="Times New Roman" w:hAnsi="Times New Roman" w:cs="Times New Roman"/>
          <w:color w:val="000000" w:themeColor="text1"/>
          <w:spacing w:val="38"/>
          <w:w w:val="95"/>
          <w:sz w:val="22"/>
          <w:szCs w:val="22"/>
        </w:rPr>
        <w:t xml:space="preserve"> </w:t>
      </w:r>
      <w:r w:rsidRPr="006D6B96">
        <w:rPr>
          <w:rFonts w:ascii="Times New Roman" w:hAnsi="Times New Roman" w:cs="Times New Roman"/>
          <w:color w:val="000000" w:themeColor="text1"/>
          <w:w w:val="95"/>
          <w:sz w:val="22"/>
          <w:szCs w:val="22"/>
        </w:rPr>
        <w:t>школьной</w:t>
      </w:r>
      <w:r w:rsidRPr="006D6B96">
        <w:rPr>
          <w:rFonts w:ascii="Times New Roman" w:hAnsi="Times New Roman" w:cs="Times New Roman"/>
          <w:color w:val="000000" w:themeColor="text1"/>
          <w:spacing w:val="38"/>
          <w:w w:val="95"/>
          <w:sz w:val="22"/>
          <w:szCs w:val="22"/>
        </w:rPr>
        <w:t xml:space="preserve"> </w:t>
      </w:r>
      <w:r w:rsidRPr="006D6B96">
        <w:rPr>
          <w:rFonts w:ascii="Times New Roman" w:hAnsi="Times New Roman" w:cs="Times New Roman"/>
          <w:color w:val="000000" w:themeColor="text1"/>
          <w:w w:val="95"/>
          <w:sz w:val="22"/>
          <w:szCs w:val="22"/>
        </w:rPr>
        <w:t>среде;</w:t>
      </w:r>
    </w:p>
    <w:p w:rsidR="00D93ECB" w:rsidRPr="006D6B96" w:rsidRDefault="00D93ECB" w:rsidP="00D93ECB">
      <w:pPr>
        <w:pStyle w:val="a4"/>
        <w:numPr>
          <w:ilvl w:val="2"/>
          <w:numId w:val="35"/>
        </w:numPr>
        <w:tabs>
          <w:tab w:val="left" w:pos="709"/>
        </w:tabs>
        <w:autoSpaceDE w:val="0"/>
        <w:autoSpaceDN w:val="0"/>
        <w:spacing w:before="8" w:line="240" w:lineRule="auto"/>
        <w:ind w:left="0" w:firstLine="567"/>
        <w:jc w:val="both"/>
        <w:rPr>
          <w:rFonts w:ascii="Times New Roman" w:hAnsi="Times New Roman" w:cs="Times New Roman"/>
          <w:color w:val="000000" w:themeColor="text1"/>
          <w:sz w:val="22"/>
          <w:szCs w:val="22"/>
        </w:rPr>
      </w:pPr>
      <w:r w:rsidRPr="006D6B96">
        <w:rPr>
          <w:rFonts w:ascii="Times New Roman" w:hAnsi="Times New Roman" w:cs="Times New Roman"/>
          <w:color w:val="000000" w:themeColor="text1"/>
          <w:w w:val="95"/>
          <w:sz w:val="22"/>
          <w:szCs w:val="22"/>
        </w:rPr>
        <w:t>формирование навыков организации своей жизнедеятель</w:t>
      </w:r>
      <w:r w:rsidRPr="006D6B96">
        <w:rPr>
          <w:rFonts w:ascii="Times New Roman" w:hAnsi="Times New Roman" w:cs="Times New Roman"/>
          <w:color w:val="000000" w:themeColor="text1"/>
          <w:sz w:val="22"/>
          <w:szCs w:val="22"/>
        </w:rPr>
        <w:t>ности</w:t>
      </w:r>
      <w:r w:rsidRPr="006D6B96">
        <w:rPr>
          <w:rFonts w:ascii="Times New Roman" w:hAnsi="Times New Roman" w:cs="Times New Roman"/>
          <w:color w:val="000000" w:themeColor="text1"/>
          <w:spacing w:val="4"/>
          <w:sz w:val="22"/>
          <w:szCs w:val="22"/>
        </w:rPr>
        <w:t xml:space="preserve"> </w:t>
      </w:r>
      <w:r w:rsidRPr="006D6B96">
        <w:rPr>
          <w:rFonts w:ascii="Times New Roman" w:hAnsi="Times New Roman" w:cs="Times New Roman"/>
          <w:color w:val="000000" w:themeColor="text1"/>
          <w:sz w:val="22"/>
          <w:szCs w:val="22"/>
        </w:rPr>
        <w:t>с</w:t>
      </w:r>
      <w:r w:rsidRPr="006D6B96">
        <w:rPr>
          <w:rFonts w:ascii="Times New Roman" w:hAnsi="Times New Roman" w:cs="Times New Roman"/>
          <w:color w:val="000000" w:themeColor="text1"/>
          <w:spacing w:val="4"/>
          <w:sz w:val="22"/>
          <w:szCs w:val="22"/>
        </w:rPr>
        <w:t xml:space="preserve"> </w:t>
      </w:r>
      <w:r w:rsidRPr="006D6B96">
        <w:rPr>
          <w:rFonts w:ascii="Times New Roman" w:hAnsi="Times New Roman" w:cs="Times New Roman"/>
          <w:color w:val="000000" w:themeColor="text1"/>
          <w:sz w:val="22"/>
          <w:szCs w:val="22"/>
        </w:rPr>
        <w:t>учетом</w:t>
      </w:r>
      <w:r w:rsidRPr="006D6B96">
        <w:rPr>
          <w:rFonts w:ascii="Times New Roman" w:hAnsi="Times New Roman" w:cs="Times New Roman"/>
          <w:color w:val="000000" w:themeColor="text1"/>
          <w:spacing w:val="4"/>
          <w:sz w:val="22"/>
          <w:szCs w:val="22"/>
        </w:rPr>
        <w:t xml:space="preserve"> </w:t>
      </w:r>
      <w:r w:rsidRPr="006D6B96">
        <w:rPr>
          <w:rFonts w:ascii="Times New Roman" w:hAnsi="Times New Roman" w:cs="Times New Roman"/>
          <w:color w:val="000000" w:themeColor="text1"/>
          <w:sz w:val="22"/>
          <w:szCs w:val="22"/>
        </w:rPr>
        <w:t>правил</w:t>
      </w:r>
      <w:r w:rsidRPr="006D6B96">
        <w:rPr>
          <w:rFonts w:ascii="Times New Roman" w:hAnsi="Times New Roman" w:cs="Times New Roman"/>
          <w:color w:val="000000" w:themeColor="text1"/>
          <w:spacing w:val="4"/>
          <w:sz w:val="22"/>
          <w:szCs w:val="22"/>
        </w:rPr>
        <w:t xml:space="preserve"> </w:t>
      </w:r>
      <w:r w:rsidRPr="006D6B96">
        <w:rPr>
          <w:rFonts w:ascii="Times New Roman" w:hAnsi="Times New Roman" w:cs="Times New Roman"/>
          <w:color w:val="000000" w:themeColor="text1"/>
          <w:sz w:val="22"/>
          <w:szCs w:val="22"/>
        </w:rPr>
        <w:t>безопасного</w:t>
      </w:r>
      <w:r w:rsidRPr="006D6B96">
        <w:rPr>
          <w:rFonts w:ascii="Times New Roman" w:hAnsi="Times New Roman" w:cs="Times New Roman"/>
          <w:color w:val="000000" w:themeColor="text1"/>
          <w:spacing w:val="4"/>
          <w:sz w:val="22"/>
          <w:szCs w:val="22"/>
        </w:rPr>
        <w:t xml:space="preserve"> </w:t>
      </w:r>
      <w:r w:rsidRPr="006D6B96">
        <w:rPr>
          <w:rFonts w:ascii="Times New Roman" w:hAnsi="Times New Roman" w:cs="Times New Roman"/>
          <w:color w:val="000000" w:themeColor="text1"/>
          <w:sz w:val="22"/>
          <w:szCs w:val="22"/>
        </w:rPr>
        <w:t>образа</w:t>
      </w:r>
      <w:r w:rsidRPr="006D6B96">
        <w:rPr>
          <w:rFonts w:ascii="Times New Roman" w:hAnsi="Times New Roman" w:cs="Times New Roman"/>
          <w:color w:val="000000" w:themeColor="text1"/>
          <w:spacing w:val="4"/>
          <w:sz w:val="22"/>
          <w:szCs w:val="22"/>
        </w:rPr>
        <w:t xml:space="preserve"> </w:t>
      </w:r>
      <w:r w:rsidRPr="006D6B96">
        <w:rPr>
          <w:rFonts w:ascii="Times New Roman" w:hAnsi="Times New Roman" w:cs="Times New Roman"/>
          <w:color w:val="000000" w:themeColor="text1"/>
          <w:sz w:val="22"/>
          <w:szCs w:val="22"/>
        </w:rPr>
        <w:t>жизни;</w:t>
      </w:r>
    </w:p>
    <w:p w:rsidR="00D93ECB" w:rsidRPr="006D6B96" w:rsidRDefault="00D93ECB" w:rsidP="00D93ECB">
      <w:pPr>
        <w:pStyle w:val="a4"/>
        <w:numPr>
          <w:ilvl w:val="2"/>
          <w:numId w:val="35"/>
        </w:numPr>
        <w:tabs>
          <w:tab w:val="left" w:pos="709"/>
        </w:tabs>
        <w:autoSpaceDE w:val="0"/>
        <w:autoSpaceDN w:val="0"/>
        <w:spacing w:before="8" w:line="240" w:lineRule="auto"/>
        <w:ind w:left="0" w:firstLine="567"/>
        <w:jc w:val="both"/>
        <w:rPr>
          <w:rFonts w:ascii="Times New Roman" w:hAnsi="Times New Roman" w:cs="Times New Roman"/>
          <w:color w:val="000000" w:themeColor="text1"/>
          <w:sz w:val="22"/>
          <w:szCs w:val="22"/>
        </w:rPr>
      </w:pPr>
      <w:r w:rsidRPr="006D6B96">
        <w:rPr>
          <w:rFonts w:ascii="Times New Roman" w:hAnsi="Times New Roman" w:cs="Times New Roman"/>
          <w:color w:val="000000" w:themeColor="text1"/>
          <w:sz w:val="22"/>
          <w:szCs w:val="22"/>
        </w:rPr>
        <w:t>повышение общей культуры обучающихся, углубление их</w:t>
      </w:r>
      <w:r w:rsidRPr="006D6B96">
        <w:rPr>
          <w:rFonts w:ascii="Times New Roman" w:hAnsi="Times New Roman" w:cs="Times New Roman"/>
          <w:color w:val="000000" w:themeColor="text1"/>
          <w:spacing w:val="-61"/>
          <w:sz w:val="22"/>
          <w:szCs w:val="22"/>
        </w:rPr>
        <w:t xml:space="preserve"> </w:t>
      </w:r>
      <w:r w:rsidRPr="006D6B96">
        <w:rPr>
          <w:rFonts w:ascii="Times New Roman" w:hAnsi="Times New Roman" w:cs="Times New Roman"/>
          <w:color w:val="000000" w:themeColor="text1"/>
          <w:w w:val="95"/>
          <w:sz w:val="22"/>
          <w:szCs w:val="22"/>
        </w:rPr>
        <w:t>интереса к познавательной и проектно-исследовательской дея</w:t>
      </w:r>
      <w:r w:rsidRPr="006D6B96">
        <w:rPr>
          <w:rFonts w:ascii="Times New Roman" w:hAnsi="Times New Roman" w:cs="Times New Roman"/>
          <w:color w:val="000000" w:themeColor="text1"/>
          <w:sz w:val="22"/>
          <w:szCs w:val="22"/>
        </w:rPr>
        <w:t>тельности с учетом возрастных и индивидуальных особенностей</w:t>
      </w:r>
      <w:r w:rsidRPr="006D6B96">
        <w:rPr>
          <w:rFonts w:ascii="Times New Roman" w:hAnsi="Times New Roman" w:cs="Times New Roman"/>
          <w:color w:val="000000" w:themeColor="text1"/>
          <w:spacing w:val="7"/>
          <w:sz w:val="22"/>
          <w:szCs w:val="22"/>
        </w:rPr>
        <w:t xml:space="preserve"> </w:t>
      </w:r>
      <w:r w:rsidRPr="006D6B96">
        <w:rPr>
          <w:rFonts w:ascii="Times New Roman" w:hAnsi="Times New Roman" w:cs="Times New Roman"/>
          <w:color w:val="000000" w:themeColor="text1"/>
          <w:sz w:val="22"/>
          <w:szCs w:val="22"/>
        </w:rPr>
        <w:t>участников;</w:t>
      </w:r>
    </w:p>
    <w:p w:rsidR="00D93ECB" w:rsidRPr="006D6B96" w:rsidRDefault="00D93ECB" w:rsidP="00D93ECB">
      <w:pPr>
        <w:pStyle w:val="a4"/>
        <w:numPr>
          <w:ilvl w:val="2"/>
          <w:numId w:val="35"/>
        </w:numPr>
        <w:tabs>
          <w:tab w:val="left" w:pos="709"/>
        </w:tabs>
        <w:autoSpaceDE w:val="0"/>
        <w:autoSpaceDN w:val="0"/>
        <w:spacing w:before="8" w:line="240" w:lineRule="auto"/>
        <w:ind w:left="0" w:firstLine="567"/>
        <w:jc w:val="both"/>
        <w:rPr>
          <w:rFonts w:ascii="Times New Roman" w:hAnsi="Times New Roman" w:cs="Times New Roman"/>
          <w:color w:val="000000" w:themeColor="text1"/>
          <w:sz w:val="22"/>
          <w:szCs w:val="22"/>
        </w:rPr>
      </w:pPr>
      <w:r w:rsidRPr="006D6B96">
        <w:rPr>
          <w:rFonts w:ascii="Times New Roman" w:hAnsi="Times New Roman" w:cs="Times New Roman"/>
          <w:color w:val="000000" w:themeColor="text1"/>
          <w:w w:val="95"/>
          <w:sz w:val="22"/>
          <w:szCs w:val="22"/>
        </w:rPr>
        <w:t>развитие навыков совместной деятельности со сверстниками,</w:t>
      </w:r>
      <w:r w:rsidRPr="006D6B96">
        <w:rPr>
          <w:rFonts w:ascii="Times New Roman" w:hAnsi="Times New Roman" w:cs="Times New Roman"/>
          <w:color w:val="000000" w:themeColor="text1"/>
          <w:spacing w:val="24"/>
          <w:w w:val="95"/>
          <w:sz w:val="22"/>
          <w:szCs w:val="22"/>
        </w:rPr>
        <w:t xml:space="preserve"> </w:t>
      </w:r>
      <w:r w:rsidRPr="006D6B96">
        <w:rPr>
          <w:rFonts w:ascii="Times New Roman" w:hAnsi="Times New Roman" w:cs="Times New Roman"/>
          <w:color w:val="000000" w:themeColor="text1"/>
          <w:w w:val="95"/>
          <w:sz w:val="22"/>
          <w:szCs w:val="22"/>
        </w:rPr>
        <w:t>становление</w:t>
      </w:r>
      <w:r w:rsidRPr="006D6B96">
        <w:rPr>
          <w:rFonts w:ascii="Times New Roman" w:hAnsi="Times New Roman" w:cs="Times New Roman"/>
          <w:color w:val="000000" w:themeColor="text1"/>
          <w:spacing w:val="25"/>
          <w:w w:val="95"/>
          <w:sz w:val="22"/>
          <w:szCs w:val="22"/>
        </w:rPr>
        <w:t xml:space="preserve"> </w:t>
      </w:r>
      <w:r w:rsidRPr="006D6B96">
        <w:rPr>
          <w:rFonts w:ascii="Times New Roman" w:hAnsi="Times New Roman" w:cs="Times New Roman"/>
          <w:color w:val="000000" w:themeColor="text1"/>
          <w:w w:val="95"/>
          <w:sz w:val="22"/>
          <w:szCs w:val="22"/>
        </w:rPr>
        <w:t>качеств,</w:t>
      </w:r>
      <w:r w:rsidRPr="006D6B96">
        <w:rPr>
          <w:rFonts w:ascii="Times New Roman" w:hAnsi="Times New Roman" w:cs="Times New Roman"/>
          <w:color w:val="000000" w:themeColor="text1"/>
          <w:spacing w:val="25"/>
          <w:w w:val="95"/>
          <w:sz w:val="22"/>
          <w:szCs w:val="22"/>
        </w:rPr>
        <w:t xml:space="preserve"> </w:t>
      </w:r>
      <w:r w:rsidRPr="006D6B96">
        <w:rPr>
          <w:rFonts w:ascii="Times New Roman" w:hAnsi="Times New Roman" w:cs="Times New Roman"/>
          <w:color w:val="000000" w:themeColor="text1"/>
          <w:w w:val="95"/>
          <w:sz w:val="22"/>
          <w:szCs w:val="22"/>
        </w:rPr>
        <w:t>обеспечивающих</w:t>
      </w:r>
      <w:r w:rsidRPr="006D6B96">
        <w:rPr>
          <w:rFonts w:ascii="Times New Roman" w:hAnsi="Times New Roman" w:cs="Times New Roman"/>
          <w:color w:val="000000" w:themeColor="text1"/>
          <w:spacing w:val="25"/>
          <w:w w:val="95"/>
          <w:sz w:val="22"/>
          <w:szCs w:val="22"/>
        </w:rPr>
        <w:t xml:space="preserve"> </w:t>
      </w:r>
      <w:r w:rsidRPr="006D6B96">
        <w:rPr>
          <w:rFonts w:ascii="Times New Roman" w:hAnsi="Times New Roman" w:cs="Times New Roman"/>
          <w:color w:val="000000" w:themeColor="text1"/>
          <w:w w:val="95"/>
          <w:sz w:val="22"/>
          <w:szCs w:val="22"/>
        </w:rPr>
        <w:t>успешность</w:t>
      </w:r>
      <w:r w:rsidRPr="006D6B96">
        <w:rPr>
          <w:rFonts w:ascii="Times New Roman" w:hAnsi="Times New Roman" w:cs="Times New Roman"/>
          <w:color w:val="000000" w:themeColor="text1"/>
          <w:spacing w:val="25"/>
          <w:w w:val="95"/>
          <w:sz w:val="22"/>
          <w:szCs w:val="22"/>
        </w:rPr>
        <w:t xml:space="preserve"> </w:t>
      </w:r>
      <w:r w:rsidRPr="006D6B96">
        <w:rPr>
          <w:rFonts w:ascii="Times New Roman" w:hAnsi="Times New Roman" w:cs="Times New Roman"/>
          <w:color w:val="000000" w:themeColor="text1"/>
          <w:w w:val="95"/>
          <w:sz w:val="22"/>
          <w:szCs w:val="22"/>
        </w:rPr>
        <w:t>участия</w:t>
      </w:r>
      <w:r w:rsidRPr="006D6B96">
        <w:rPr>
          <w:rFonts w:ascii="Times New Roman" w:hAnsi="Times New Roman" w:cs="Times New Roman"/>
          <w:color w:val="000000" w:themeColor="text1"/>
          <w:spacing w:val="-59"/>
          <w:w w:val="95"/>
          <w:sz w:val="22"/>
          <w:szCs w:val="22"/>
        </w:rPr>
        <w:t xml:space="preserve"> </w:t>
      </w:r>
      <w:r w:rsidRPr="006D6B96">
        <w:rPr>
          <w:rFonts w:ascii="Times New Roman" w:hAnsi="Times New Roman" w:cs="Times New Roman"/>
          <w:color w:val="000000" w:themeColor="text1"/>
          <w:sz w:val="22"/>
          <w:szCs w:val="22"/>
        </w:rPr>
        <w:t>в коллективном труде: умение договариваться, подчиняться,</w:t>
      </w:r>
      <w:r w:rsidRPr="006D6B96">
        <w:rPr>
          <w:rFonts w:ascii="Times New Roman" w:hAnsi="Times New Roman" w:cs="Times New Roman"/>
          <w:color w:val="000000" w:themeColor="text1"/>
          <w:spacing w:val="1"/>
          <w:sz w:val="22"/>
          <w:szCs w:val="22"/>
        </w:rPr>
        <w:t xml:space="preserve"> </w:t>
      </w:r>
      <w:r w:rsidRPr="006D6B96">
        <w:rPr>
          <w:rFonts w:ascii="Times New Roman" w:hAnsi="Times New Roman" w:cs="Times New Roman"/>
          <w:color w:val="000000" w:themeColor="text1"/>
          <w:w w:val="95"/>
          <w:sz w:val="22"/>
          <w:szCs w:val="22"/>
        </w:rPr>
        <w:t>руководить, проявлять инициативу, ответственность; становле</w:t>
      </w:r>
      <w:r w:rsidRPr="006D6B96">
        <w:rPr>
          <w:rFonts w:ascii="Times New Roman" w:hAnsi="Times New Roman" w:cs="Times New Roman"/>
          <w:color w:val="000000" w:themeColor="text1"/>
          <w:sz w:val="22"/>
          <w:szCs w:val="22"/>
        </w:rPr>
        <w:t>ние</w:t>
      </w:r>
      <w:r w:rsidRPr="006D6B96">
        <w:rPr>
          <w:rFonts w:ascii="Times New Roman" w:hAnsi="Times New Roman" w:cs="Times New Roman"/>
          <w:color w:val="000000" w:themeColor="text1"/>
          <w:spacing w:val="6"/>
          <w:sz w:val="22"/>
          <w:szCs w:val="22"/>
        </w:rPr>
        <w:t xml:space="preserve"> </w:t>
      </w:r>
      <w:r w:rsidRPr="006D6B96">
        <w:rPr>
          <w:rFonts w:ascii="Times New Roman" w:hAnsi="Times New Roman" w:cs="Times New Roman"/>
          <w:color w:val="000000" w:themeColor="text1"/>
          <w:sz w:val="22"/>
          <w:szCs w:val="22"/>
        </w:rPr>
        <w:t>умений</w:t>
      </w:r>
      <w:r w:rsidRPr="006D6B96">
        <w:rPr>
          <w:rFonts w:ascii="Times New Roman" w:hAnsi="Times New Roman" w:cs="Times New Roman"/>
          <w:color w:val="000000" w:themeColor="text1"/>
          <w:spacing w:val="7"/>
          <w:sz w:val="22"/>
          <w:szCs w:val="22"/>
        </w:rPr>
        <w:t xml:space="preserve"> </w:t>
      </w:r>
      <w:r w:rsidRPr="006D6B96">
        <w:rPr>
          <w:rFonts w:ascii="Times New Roman" w:hAnsi="Times New Roman" w:cs="Times New Roman"/>
          <w:color w:val="000000" w:themeColor="text1"/>
          <w:sz w:val="22"/>
          <w:szCs w:val="22"/>
        </w:rPr>
        <w:t>командной</w:t>
      </w:r>
      <w:r w:rsidRPr="006D6B96">
        <w:rPr>
          <w:rFonts w:ascii="Times New Roman" w:hAnsi="Times New Roman" w:cs="Times New Roman"/>
          <w:color w:val="000000" w:themeColor="text1"/>
          <w:spacing w:val="6"/>
          <w:sz w:val="22"/>
          <w:szCs w:val="22"/>
        </w:rPr>
        <w:t xml:space="preserve"> </w:t>
      </w:r>
      <w:r w:rsidRPr="006D6B96">
        <w:rPr>
          <w:rFonts w:ascii="Times New Roman" w:hAnsi="Times New Roman" w:cs="Times New Roman"/>
          <w:color w:val="000000" w:themeColor="text1"/>
          <w:sz w:val="22"/>
          <w:szCs w:val="22"/>
        </w:rPr>
        <w:t>работы;</w:t>
      </w:r>
    </w:p>
    <w:p w:rsidR="00D93ECB" w:rsidRPr="006D6B96" w:rsidRDefault="00D93ECB" w:rsidP="00D93ECB">
      <w:pPr>
        <w:pStyle w:val="a4"/>
        <w:numPr>
          <w:ilvl w:val="2"/>
          <w:numId w:val="35"/>
        </w:numPr>
        <w:tabs>
          <w:tab w:val="left" w:pos="709"/>
        </w:tabs>
        <w:autoSpaceDE w:val="0"/>
        <w:autoSpaceDN w:val="0"/>
        <w:spacing w:before="8" w:line="240" w:lineRule="auto"/>
        <w:ind w:left="0" w:firstLine="567"/>
        <w:jc w:val="both"/>
        <w:rPr>
          <w:rFonts w:ascii="Times New Roman" w:hAnsi="Times New Roman" w:cs="Times New Roman"/>
          <w:color w:val="000000" w:themeColor="text1"/>
          <w:sz w:val="22"/>
          <w:szCs w:val="22"/>
        </w:rPr>
      </w:pPr>
      <w:r w:rsidRPr="006D6B96">
        <w:rPr>
          <w:rFonts w:ascii="Times New Roman" w:hAnsi="Times New Roman" w:cs="Times New Roman"/>
          <w:color w:val="000000" w:themeColor="text1"/>
          <w:spacing w:val="-1"/>
          <w:sz w:val="22"/>
          <w:szCs w:val="22"/>
        </w:rPr>
        <w:t xml:space="preserve">поддержка </w:t>
      </w:r>
      <w:r w:rsidRPr="006D6B96">
        <w:rPr>
          <w:rFonts w:ascii="Times New Roman" w:hAnsi="Times New Roman" w:cs="Times New Roman"/>
          <w:color w:val="000000" w:themeColor="text1"/>
          <w:sz w:val="22"/>
          <w:szCs w:val="22"/>
        </w:rPr>
        <w:t>детских объединений, формирование умений</w:t>
      </w:r>
      <w:r w:rsidRPr="006D6B96">
        <w:rPr>
          <w:rFonts w:ascii="Times New Roman" w:hAnsi="Times New Roman" w:cs="Times New Roman"/>
          <w:color w:val="000000" w:themeColor="text1"/>
          <w:spacing w:val="-61"/>
          <w:sz w:val="22"/>
          <w:szCs w:val="22"/>
        </w:rPr>
        <w:t xml:space="preserve">    </w:t>
      </w:r>
      <w:r w:rsidRPr="006D6B96">
        <w:rPr>
          <w:rFonts w:ascii="Times New Roman" w:hAnsi="Times New Roman" w:cs="Times New Roman"/>
          <w:color w:val="000000" w:themeColor="text1"/>
          <w:sz w:val="22"/>
          <w:szCs w:val="22"/>
        </w:rPr>
        <w:t>ученического</w:t>
      </w:r>
      <w:r w:rsidRPr="006D6B96">
        <w:rPr>
          <w:rFonts w:ascii="Times New Roman" w:hAnsi="Times New Roman" w:cs="Times New Roman"/>
          <w:color w:val="000000" w:themeColor="text1"/>
          <w:spacing w:val="7"/>
          <w:sz w:val="22"/>
          <w:szCs w:val="22"/>
        </w:rPr>
        <w:t xml:space="preserve"> </w:t>
      </w:r>
      <w:r w:rsidRPr="006D6B96">
        <w:rPr>
          <w:rFonts w:ascii="Times New Roman" w:hAnsi="Times New Roman" w:cs="Times New Roman"/>
          <w:color w:val="000000" w:themeColor="text1"/>
          <w:sz w:val="22"/>
          <w:szCs w:val="22"/>
        </w:rPr>
        <w:t>самоуправления;</w:t>
      </w:r>
    </w:p>
    <w:p w:rsidR="00D93ECB" w:rsidRPr="006D6B96" w:rsidRDefault="00D93ECB" w:rsidP="00D93ECB">
      <w:pPr>
        <w:pStyle w:val="a4"/>
        <w:numPr>
          <w:ilvl w:val="2"/>
          <w:numId w:val="35"/>
        </w:numPr>
        <w:tabs>
          <w:tab w:val="left" w:pos="709"/>
        </w:tabs>
        <w:autoSpaceDE w:val="0"/>
        <w:autoSpaceDN w:val="0"/>
        <w:spacing w:before="8" w:line="240" w:lineRule="auto"/>
        <w:ind w:left="0" w:firstLine="567"/>
        <w:jc w:val="both"/>
        <w:rPr>
          <w:rFonts w:ascii="Times New Roman" w:hAnsi="Times New Roman" w:cs="Times New Roman"/>
          <w:color w:val="000000" w:themeColor="text1"/>
          <w:sz w:val="22"/>
          <w:szCs w:val="22"/>
        </w:rPr>
      </w:pPr>
      <w:r w:rsidRPr="006D6B96">
        <w:rPr>
          <w:rFonts w:ascii="Times New Roman" w:hAnsi="Times New Roman" w:cs="Times New Roman"/>
          <w:color w:val="000000" w:themeColor="text1"/>
          <w:sz w:val="22"/>
          <w:szCs w:val="22"/>
        </w:rPr>
        <w:t>формирование культуры поведения в информационной</w:t>
      </w:r>
      <w:r w:rsidRPr="006D6B96">
        <w:rPr>
          <w:rFonts w:ascii="Times New Roman" w:hAnsi="Times New Roman" w:cs="Times New Roman"/>
          <w:color w:val="000000" w:themeColor="text1"/>
          <w:spacing w:val="1"/>
          <w:sz w:val="22"/>
          <w:szCs w:val="22"/>
        </w:rPr>
        <w:t xml:space="preserve"> </w:t>
      </w:r>
      <w:r w:rsidRPr="006D6B96">
        <w:rPr>
          <w:rFonts w:ascii="Times New Roman" w:hAnsi="Times New Roman" w:cs="Times New Roman"/>
          <w:color w:val="000000" w:themeColor="text1"/>
          <w:sz w:val="22"/>
          <w:szCs w:val="22"/>
        </w:rPr>
        <w:t>среде.</w:t>
      </w:r>
    </w:p>
    <w:p w:rsidR="00D93ECB" w:rsidRPr="006D6B96" w:rsidRDefault="00D93ECB" w:rsidP="00D93ECB">
      <w:pPr>
        <w:pStyle w:val="a4"/>
        <w:spacing w:line="264" w:lineRule="auto"/>
        <w:ind w:firstLine="260"/>
        <w:jc w:val="both"/>
        <w:rPr>
          <w:rFonts w:ascii="Times New Roman" w:hAnsi="Times New Roman" w:cs="Times New Roman"/>
          <w:sz w:val="22"/>
          <w:szCs w:val="22"/>
        </w:rPr>
      </w:pPr>
      <w:r w:rsidRPr="006D6B96">
        <w:rPr>
          <w:rStyle w:val="12"/>
          <w:rFonts w:ascii="Times New Roman" w:hAnsi="Times New Roman" w:cs="Times New Roman"/>
          <w:color w:val="000000"/>
          <w:sz w:val="22"/>
          <w:szCs w:val="22"/>
        </w:rPr>
        <w:t xml:space="preserve">Внеурочная деятельность организуется </w:t>
      </w:r>
      <w:r w:rsidRPr="006D6B96">
        <w:rPr>
          <w:rStyle w:val="12"/>
          <w:rFonts w:ascii="Times New Roman" w:hAnsi="Times New Roman" w:cs="Times New Roman"/>
          <w:i/>
          <w:iCs/>
          <w:color w:val="000000"/>
          <w:sz w:val="22"/>
          <w:szCs w:val="22"/>
        </w:rPr>
        <w:t>по направлениям развития личности младшего школьника</w:t>
      </w:r>
      <w:r w:rsidRPr="006D6B96">
        <w:rPr>
          <w:rStyle w:val="12"/>
          <w:rFonts w:ascii="Times New Roman" w:hAnsi="Times New Roman" w:cs="Times New Roman"/>
          <w:color w:val="000000"/>
          <w:sz w:val="22"/>
          <w:szCs w:val="22"/>
        </w:rPr>
        <w:t xml:space="preserve"> с учетом намечен</w:t>
      </w:r>
      <w:r w:rsidRPr="006D6B96">
        <w:rPr>
          <w:rStyle w:val="12"/>
          <w:rFonts w:ascii="Times New Roman" w:hAnsi="Times New Roman" w:cs="Times New Roman"/>
          <w:color w:val="000000"/>
          <w:sz w:val="22"/>
          <w:szCs w:val="22"/>
        </w:rPr>
        <w:softHyphen/>
        <w:t>ных задач внеурочной деятельности. Все ее формы представля</w:t>
      </w:r>
      <w:r w:rsidRPr="006D6B96">
        <w:rPr>
          <w:rStyle w:val="12"/>
          <w:rFonts w:ascii="Times New Roman" w:hAnsi="Times New Roman" w:cs="Times New Roman"/>
          <w:color w:val="000000"/>
          <w:sz w:val="22"/>
          <w:szCs w:val="22"/>
        </w:rPr>
        <w:softHyphen/>
        <w:t>ются в деятельностных формулировках, что подчеркивает их практико-ориентированные характеристики. При выборе на</w:t>
      </w:r>
      <w:r w:rsidRPr="006D6B96">
        <w:rPr>
          <w:rStyle w:val="12"/>
          <w:rFonts w:ascii="Times New Roman" w:hAnsi="Times New Roman" w:cs="Times New Roman"/>
          <w:color w:val="000000"/>
          <w:sz w:val="22"/>
          <w:szCs w:val="22"/>
        </w:rPr>
        <w:softHyphen/>
        <w:t xml:space="preserve">правлений и отборе </w:t>
      </w:r>
      <w:r w:rsidRPr="006D6B96">
        <w:rPr>
          <w:rStyle w:val="12"/>
          <w:rFonts w:ascii="Times New Roman" w:hAnsi="Times New Roman" w:cs="Times New Roman"/>
          <w:color w:val="000000"/>
          <w:sz w:val="22"/>
          <w:szCs w:val="22"/>
        </w:rPr>
        <w:lastRenderedPageBreak/>
        <w:t>содержания обучения образовательная ор</w:t>
      </w:r>
      <w:r w:rsidRPr="006D6B96">
        <w:rPr>
          <w:rStyle w:val="12"/>
          <w:rFonts w:ascii="Times New Roman" w:hAnsi="Times New Roman" w:cs="Times New Roman"/>
          <w:color w:val="000000"/>
          <w:sz w:val="22"/>
          <w:szCs w:val="22"/>
        </w:rPr>
        <w:softHyphen/>
        <w:t>ганизация учитывает:</w:t>
      </w:r>
    </w:p>
    <w:p w:rsidR="00D93ECB" w:rsidRPr="006D6B96" w:rsidRDefault="00D93ECB" w:rsidP="00D93ECB">
      <w:pPr>
        <w:pStyle w:val="a4"/>
        <w:spacing w:after="80" w:line="264" w:lineRule="auto"/>
        <w:ind w:left="260" w:hanging="260"/>
        <w:jc w:val="both"/>
        <w:rPr>
          <w:rFonts w:ascii="Times New Roman" w:hAnsi="Times New Roman" w:cs="Times New Roman"/>
          <w:sz w:val="22"/>
          <w:szCs w:val="22"/>
        </w:rPr>
      </w:pPr>
      <w:r w:rsidRPr="006D6B96">
        <w:rPr>
          <w:rStyle w:val="12"/>
          <w:rFonts w:ascii="Times New Roman" w:hAnsi="Times New Roman" w:cs="Times New Roman"/>
          <w:color w:val="000000"/>
          <w:sz w:val="22"/>
          <w:szCs w:val="22"/>
        </w:rPr>
        <w:t>—особенности образовательной организации (условия функци</w:t>
      </w:r>
      <w:r w:rsidRPr="006D6B96">
        <w:rPr>
          <w:rStyle w:val="12"/>
          <w:rFonts w:ascii="Times New Roman" w:hAnsi="Times New Roman" w:cs="Times New Roman"/>
          <w:color w:val="000000"/>
          <w:sz w:val="22"/>
          <w:szCs w:val="22"/>
        </w:rPr>
        <w:softHyphen/>
        <w:t>онирования, тип школы, особенности контингента, кадро</w:t>
      </w:r>
      <w:r w:rsidRPr="006D6B96">
        <w:rPr>
          <w:rStyle w:val="12"/>
          <w:rFonts w:ascii="Times New Roman" w:hAnsi="Times New Roman" w:cs="Times New Roman"/>
          <w:color w:val="000000"/>
          <w:sz w:val="22"/>
          <w:szCs w:val="22"/>
        </w:rPr>
        <w:softHyphen/>
        <w:t>вый состав);</w:t>
      </w:r>
    </w:p>
    <w:p w:rsidR="00D93ECB" w:rsidRPr="006D6B96" w:rsidRDefault="00D93ECB" w:rsidP="00D93ECB">
      <w:pPr>
        <w:pStyle w:val="a4"/>
        <w:numPr>
          <w:ilvl w:val="0"/>
          <w:numId w:val="413"/>
        </w:numPr>
        <w:tabs>
          <w:tab w:val="left" w:pos="327"/>
        </w:tabs>
        <w:ind w:left="240" w:hanging="240"/>
        <w:jc w:val="both"/>
        <w:rPr>
          <w:rFonts w:ascii="Times New Roman" w:hAnsi="Times New Roman" w:cs="Times New Roman"/>
          <w:sz w:val="22"/>
          <w:szCs w:val="22"/>
        </w:rPr>
      </w:pPr>
      <w:bookmarkStart w:id="56" w:name="bookmark2694"/>
      <w:bookmarkEnd w:id="56"/>
      <w:r w:rsidRPr="006D6B96">
        <w:rPr>
          <w:rStyle w:val="12"/>
          <w:rFonts w:ascii="Times New Roman" w:hAnsi="Times New Roman" w:cs="Times New Roman"/>
          <w:color w:val="000000"/>
          <w:sz w:val="22"/>
          <w:szCs w:val="22"/>
        </w:rPr>
        <w:t>результаты диагностики успеваемости и уровня развития об</w:t>
      </w:r>
      <w:r w:rsidRPr="006D6B96">
        <w:rPr>
          <w:rStyle w:val="12"/>
          <w:rFonts w:ascii="Times New Roman" w:hAnsi="Times New Roman" w:cs="Times New Roman"/>
          <w:color w:val="000000"/>
          <w:sz w:val="22"/>
          <w:szCs w:val="22"/>
        </w:rPr>
        <w:softHyphen/>
        <w:t>учающихся, проблемы и трудности их учебной деятельности;</w:t>
      </w:r>
    </w:p>
    <w:p w:rsidR="00D93ECB" w:rsidRPr="006D6B96" w:rsidRDefault="00D93ECB" w:rsidP="00D93ECB">
      <w:pPr>
        <w:pStyle w:val="a4"/>
        <w:numPr>
          <w:ilvl w:val="0"/>
          <w:numId w:val="413"/>
        </w:numPr>
        <w:tabs>
          <w:tab w:val="left" w:pos="327"/>
        </w:tabs>
        <w:ind w:left="240" w:hanging="240"/>
        <w:jc w:val="both"/>
        <w:rPr>
          <w:rFonts w:ascii="Times New Roman" w:hAnsi="Times New Roman" w:cs="Times New Roman"/>
          <w:sz w:val="22"/>
          <w:szCs w:val="22"/>
        </w:rPr>
      </w:pPr>
      <w:bookmarkStart w:id="57" w:name="bookmark2695"/>
      <w:bookmarkEnd w:id="57"/>
      <w:r w:rsidRPr="006D6B96">
        <w:rPr>
          <w:rStyle w:val="12"/>
          <w:rFonts w:ascii="Times New Roman" w:hAnsi="Times New Roman" w:cs="Times New Roman"/>
          <w:color w:val="000000"/>
          <w:sz w:val="22"/>
          <w:szCs w:val="22"/>
        </w:rPr>
        <w:t>возможность обеспечить условия для организации разно</w:t>
      </w:r>
      <w:r w:rsidRPr="006D6B96">
        <w:rPr>
          <w:rStyle w:val="12"/>
          <w:rFonts w:ascii="Times New Roman" w:hAnsi="Times New Roman" w:cs="Times New Roman"/>
          <w:color w:val="000000"/>
          <w:sz w:val="22"/>
          <w:szCs w:val="22"/>
        </w:rPr>
        <w:softHyphen/>
        <w:t>образных внеурочных занятий и их содержательная связь с урочной деятельностью;</w:t>
      </w:r>
    </w:p>
    <w:p w:rsidR="00D93ECB" w:rsidRPr="006D6B96" w:rsidRDefault="00D93ECB" w:rsidP="00D93ECB">
      <w:pPr>
        <w:pStyle w:val="a4"/>
        <w:numPr>
          <w:ilvl w:val="0"/>
          <w:numId w:val="413"/>
        </w:numPr>
        <w:tabs>
          <w:tab w:val="left" w:pos="327"/>
        </w:tabs>
        <w:spacing w:after="140"/>
        <w:ind w:left="240" w:hanging="240"/>
        <w:jc w:val="both"/>
        <w:rPr>
          <w:rStyle w:val="12"/>
          <w:rFonts w:ascii="Times New Roman" w:hAnsi="Times New Roman" w:cs="Times New Roman"/>
          <w:sz w:val="22"/>
          <w:szCs w:val="22"/>
        </w:rPr>
      </w:pPr>
      <w:bookmarkStart w:id="58" w:name="bookmark2696"/>
      <w:bookmarkEnd w:id="58"/>
      <w:r w:rsidRPr="006D6B96">
        <w:rPr>
          <w:rStyle w:val="12"/>
          <w:rFonts w:ascii="Times New Roman" w:hAnsi="Times New Roman" w:cs="Times New Roman"/>
          <w:color w:val="000000"/>
          <w:sz w:val="22"/>
          <w:szCs w:val="22"/>
        </w:rPr>
        <w:t>особенности информационно-образовательной среды обра</w:t>
      </w:r>
      <w:r w:rsidRPr="006D6B96">
        <w:rPr>
          <w:rStyle w:val="12"/>
          <w:rFonts w:ascii="Times New Roman" w:hAnsi="Times New Roman" w:cs="Times New Roman"/>
          <w:color w:val="000000"/>
          <w:sz w:val="22"/>
          <w:szCs w:val="22"/>
        </w:rPr>
        <w:softHyphen/>
        <w:t>зовательной организации, национальные и культурные осо</w:t>
      </w:r>
      <w:r w:rsidRPr="006D6B96">
        <w:rPr>
          <w:rStyle w:val="12"/>
          <w:rFonts w:ascii="Times New Roman" w:hAnsi="Times New Roman" w:cs="Times New Roman"/>
          <w:color w:val="000000"/>
          <w:sz w:val="22"/>
          <w:szCs w:val="22"/>
        </w:rPr>
        <w:softHyphen/>
        <w:t>бенности региона, где находится образовательная организа</w:t>
      </w:r>
      <w:r w:rsidRPr="006D6B96">
        <w:rPr>
          <w:rStyle w:val="12"/>
          <w:rFonts w:ascii="Times New Roman" w:hAnsi="Times New Roman" w:cs="Times New Roman"/>
          <w:color w:val="000000"/>
          <w:sz w:val="22"/>
          <w:szCs w:val="22"/>
        </w:rPr>
        <w:softHyphen/>
        <w:t>ция.</w:t>
      </w:r>
    </w:p>
    <w:p w:rsidR="00D93ECB" w:rsidRPr="006D6B96" w:rsidRDefault="00D93ECB" w:rsidP="00D93ECB">
      <w:pPr>
        <w:pStyle w:val="a4"/>
        <w:spacing w:line="271" w:lineRule="auto"/>
        <w:ind w:left="240" w:firstLine="0"/>
        <w:jc w:val="both"/>
        <w:rPr>
          <w:rStyle w:val="12"/>
          <w:rFonts w:ascii="Times New Roman" w:hAnsi="Times New Roman" w:cs="Times New Roman"/>
          <w:color w:val="000000"/>
          <w:sz w:val="22"/>
          <w:szCs w:val="22"/>
        </w:rPr>
      </w:pPr>
      <w:r w:rsidRPr="006D6B96">
        <w:rPr>
          <w:rStyle w:val="12"/>
          <w:rFonts w:ascii="Times New Roman" w:hAnsi="Times New Roman" w:cs="Times New Roman"/>
          <w:color w:val="000000"/>
          <w:sz w:val="22"/>
          <w:szCs w:val="22"/>
        </w:rPr>
        <w:t xml:space="preserve">       Выбор </w:t>
      </w:r>
      <w:r w:rsidRPr="006D6B96">
        <w:rPr>
          <w:rStyle w:val="12"/>
          <w:rFonts w:ascii="Times New Roman" w:hAnsi="Times New Roman" w:cs="Times New Roman"/>
          <w:b/>
          <w:bCs/>
          <w:color w:val="000000"/>
          <w:sz w:val="22"/>
          <w:szCs w:val="22"/>
        </w:rPr>
        <w:t xml:space="preserve">форм организации внеурочной деятельности </w:t>
      </w:r>
      <w:r w:rsidRPr="006D6B96">
        <w:rPr>
          <w:rStyle w:val="12"/>
          <w:rFonts w:ascii="Times New Roman" w:hAnsi="Times New Roman" w:cs="Times New Roman"/>
          <w:color w:val="000000"/>
          <w:sz w:val="22"/>
          <w:szCs w:val="22"/>
        </w:rPr>
        <w:t>подчи</w:t>
      </w:r>
      <w:r w:rsidRPr="006D6B96">
        <w:rPr>
          <w:rStyle w:val="12"/>
          <w:rFonts w:ascii="Times New Roman" w:hAnsi="Times New Roman" w:cs="Times New Roman"/>
          <w:color w:val="000000"/>
          <w:sz w:val="22"/>
          <w:szCs w:val="22"/>
        </w:rPr>
        <w:softHyphen/>
        <w:t>няется следующим требованиям:</w:t>
      </w:r>
    </w:p>
    <w:p w:rsidR="00D93ECB" w:rsidRPr="006D6B96" w:rsidRDefault="00D93ECB" w:rsidP="00D93ECB">
      <w:pPr>
        <w:widowControl w:val="0"/>
        <w:spacing w:after="0" w:line="271" w:lineRule="auto"/>
        <w:ind w:left="240" w:hanging="240"/>
        <w:jc w:val="both"/>
        <w:rPr>
          <w:rFonts w:ascii="Times New Roman" w:eastAsia="Times New Roman" w:hAnsi="Times New Roman" w:cs="Times New Roman"/>
          <w:lang w:eastAsia="ru-RU"/>
        </w:rPr>
      </w:pPr>
      <w:r w:rsidRPr="006D6B96">
        <w:rPr>
          <w:rFonts w:ascii="Times New Roman" w:eastAsia="Times New Roman" w:hAnsi="Times New Roman" w:cs="Times New Roman"/>
          <w:color w:val="000000"/>
          <w:lang w:eastAsia="ru-RU"/>
        </w:rPr>
        <w:t>—целесообразность использования данной формы для решения поставленных задач конкретного направления;</w:t>
      </w:r>
    </w:p>
    <w:p w:rsidR="00D93ECB" w:rsidRPr="006D6B96" w:rsidRDefault="00D93ECB" w:rsidP="00D93ECB">
      <w:pPr>
        <w:widowControl w:val="0"/>
        <w:spacing w:after="0" w:line="271" w:lineRule="auto"/>
        <w:ind w:left="240" w:hanging="240"/>
        <w:jc w:val="both"/>
        <w:rPr>
          <w:rFonts w:ascii="Times New Roman" w:eastAsia="Times New Roman" w:hAnsi="Times New Roman" w:cs="Times New Roman"/>
          <w:lang w:eastAsia="ru-RU"/>
        </w:rPr>
      </w:pPr>
      <w:r w:rsidRPr="006D6B96">
        <w:rPr>
          <w:rFonts w:ascii="Times New Roman" w:eastAsia="Times New Roman" w:hAnsi="Times New Roman" w:cs="Times New Roman"/>
          <w:color w:val="000000"/>
          <w:lang w:eastAsia="ru-RU"/>
        </w:rPr>
        <w:t>— преобладание практико-ориентированных форм, обеспечива</w:t>
      </w:r>
      <w:r w:rsidRPr="006D6B96">
        <w:rPr>
          <w:rFonts w:ascii="Times New Roman" w:eastAsia="Times New Roman" w:hAnsi="Times New Roman" w:cs="Times New Roman"/>
          <w:color w:val="000000"/>
          <w:lang w:eastAsia="ru-RU"/>
        </w:rPr>
        <w:softHyphen/>
        <w:t>ющих непосредственное активное участие обучающегося в практической деятельности, в том числе совместной (парной, групповой, коллективной);</w:t>
      </w:r>
    </w:p>
    <w:p w:rsidR="00D93ECB" w:rsidRPr="006D6B96" w:rsidRDefault="00D93ECB" w:rsidP="00D93ECB">
      <w:pPr>
        <w:widowControl w:val="0"/>
        <w:spacing w:after="0" w:line="271" w:lineRule="auto"/>
        <w:ind w:left="240" w:hanging="240"/>
        <w:jc w:val="both"/>
        <w:rPr>
          <w:rFonts w:ascii="Times New Roman" w:eastAsia="Times New Roman" w:hAnsi="Times New Roman" w:cs="Times New Roman"/>
          <w:lang w:eastAsia="ru-RU"/>
        </w:rPr>
      </w:pPr>
      <w:r w:rsidRPr="006D6B96">
        <w:rPr>
          <w:rFonts w:ascii="Times New Roman" w:eastAsia="Times New Roman" w:hAnsi="Times New Roman" w:cs="Times New Roman"/>
          <w:color w:val="000000"/>
          <w:lang w:eastAsia="ru-RU"/>
        </w:rPr>
        <w:t>—учет специфики коммуникативной деятельности, которая со</w:t>
      </w:r>
      <w:r w:rsidRPr="006D6B96">
        <w:rPr>
          <w:rFonts w:ascii="Times New Roman" w:eastAsia="Times New Roman" w:hAnsi="Times New Roman" w:cs="Times New Roman"/>
          <w:color w:val="000000"/>
          <w:lang w:eastAsia="ru-RU"/>
        </w:rPr>
        <w:softHyphen/>
        <w:t>провождает то или иное направление внеучебной деятельности;</w:t>
      </w:r>
    </w:p>
    <w:p w:rsidR="00D93ECB" w:rsidRPr="006D6B96" w:rsidRDefault="00D93ECB" w:rsidP="00D93ECB">
      <w:pPr>
        <w:widowControl w:val="0"/>
        <w:spacing w:after="0" w:line="271" w:lineRule="auto"/>
        <w:ind w:left="240" w:hanging="240"/>
        <w:jc w:val="both"/>
        <w:rPr>
          <w:rFonts w:ascii="Times New Roman" w:eastAsia="Times New Roman" w:hAnsi="Times New Roman" w:cs="Times New Roman"/>
          <w:lang w:eastAsia="ru-RU"/>
        </w:rPr>
      </w:pPr>
      <w:r w:rsidRPr="006D6B96">
        <w:rPr>
          <w:rFonts w:ascii="Times New Roman" w:eastAsia="Times New Roman" w:hAnsi="Times New Roman" w:cs="Times New Roman"/>
          <w:color w:val="000000"/>
          <w:lang w:eastAsia="ru-RU"/>
        </w:rPr>
        <w:t>—использование форм организации, предполагающих исполь</w:t>
      </w:r>
      <w:r w:rsidRPr="006D6B96">
        <w:rPr>
          <w:rFonts w:ascii="Times New Roman" w:eastAsia="Times New Roman" w:hAnsi="Times New Roman" w:cs="Times New Roman"/>
          <w:color w:val="000000"/>
          <w:lang w:eastAsia="ru-RU"/>
        </w:rPr>
        <w:softHyphen/>
        <w:t>зование средств ИКТ.</w:t>
      </w:r>
    </w:p>
    <w:p w:rsidR="00D93ECB" w:rsidRPr="006D6B96" w:rsidRDefault="00D93ECB" w:rsidP="00D93ECB">
      <w:pPr>
        <w:pStyle w:val="a4"/>
        <w:tabs>
          <w:tab w:val="left" w:pos="709"/>
        </w:tabs>
        <w:autoSpaceDE w:val="0"/>
        <w:autoSpaceDN w:val="0"/>
        <w:spacing w:before="8" w:line="240" w:lineRule="auto"/>
        <w:jc w:val="center"/>
        <w:rPr>
          <w:rFonts w:ascii="Times New Roman" w:hAnsi="Times New Roman" w:cs="Times New Roman"/>
          <w:b/>
          <w:sz w:val="22"/>
          <w:szCs w:val="22"/>
        </w:rPr>
      </w:pPr>
      <w:r w:rsidRPr="006D6B96">
        <w:rPr>
          <w:rFonts w:ascii="Times New Roman" w:hAnsi="Times New Roman" w:cs="Times New Roman"/>
          <w:b/>
          <w:sz w:val="22"/>
          <w:szCs w:val="22"/>
        </w:rPr>
        <w:t>Планирование внеурочной деятельности</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sz w:val="22"/>
          <w:szCs w:val="22"/>
        </w:rPr>
        <w:t xml:space="preserve"> 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ШКОУ ШСШИ предусматривает часть, рекомендуемую для всех обучающихся: </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sz w:val="22"/>
          <w:szCs w:val="22"/>
        </w:rPr>
        <w:t>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sz w:val="22"/>
          <w:szCs w:val="22"/>
        </w:rPr>
        <w:t xml:space="preserve"> 1 час в неделю – на занятия по формированию функциональной грамотности обучающихся (в том числе финансовой грамотности);</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sz w:val="22"/>
          <w:szCs w:val="22"/>
        </w:rPr>
        <w:t xml:space="preserve"> 1 час в неделю – на занятия, направленные на удовлетворение профориентационных интересов и потребностей обучающихся (в том </w:t>
      </w:r>
      <w:r w:rsidRPr="006D6B96">
        <w:rPr>
          <w:rFonts w:ascii="Times New Roman" w:hAnsi="Times New Roman" w:cs="Times New Roman"/>
          <w:sz w:val="22"/>
          <w:szCs w:val="22"/>
        </w:rPr>
        <w:lastRenderedPageBreak/>
        <w:t xml:space="preserve">числе основы предпринимательства). </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sz w:val="22"/>
          <w:szCs w:val="22"/>
        </w:rPr>
        <w:t xml:space="preserve">Кроме того, в вариативную часть плана внеурочной деятельности </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sz w:val="22"/>
          <w:szCs w:val="22"/>
        </w:rPr>
        <w:t xml:space="preserve"> включены: </w:t>
      </w:r>
    </w:p>
    <w:p w:rsidR="00D93ECB" w:rsidRPr="006D6B96" w:rsidRDefault="00D93ECB" w:rsidP="00D93ECB">
      <w:pPr>
        <w:pStyle w:val="a4"/>
        <w:tabs>
          <w:tab w:val="left" w:pos="709"/>
        </w:tabs>
        <w:autoSpaceDE w:val="0"/>
        <w:autoSpaceDN w:val="0"/>
        <w:spacing w:before="8" w:line="240" w:lineRule="auto"/>
        <w:ind w:left="116" w:firstLine="0"/>
        <w:jc w:val="both"/>
        <w:rPr>
          <w:rFonts w:ascii="Times New Roman" w:hAnsi="Times New Roman" w:cs="Times New Roman"/>
          <w:sz w:val="22"/>
          <w:szCs w:val="22"/>
        </w:rPr>
      </w:pPr>
      <w:r w:rsidRPr="006D6B96">
        <w:rPr>
          <w:rFonts w:ascii="Times New Roman" w:hAnsi="Times New Roman" w:cs="Times New Roman"/>
          <w:sz w:val="22"/>
          <w:szCs w:val="22"/>
        </w:rPr>
        <w:t xml:space="preserve">3 часа в неделю – 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 </w:t>
      </w:r>
    </w:p>
    <w:p w:rsidR="00D93ECB" w:rsidRPr="006D6B96" w:rsidRDefault="00D93ECB" w:rsidP="00D93ECB">
      <w:pPr>
        <w:pStyle w:val="a4"/>
        <w:tabs>
          <w:tab w:val="left" w:pos="709"/>
        </w:tabs>
        <w:autoSpaceDE w:val="0"/>
        <w:autoSpaceDN w:val="0"/>
        <w:spacing w:before="8" w:line="240" w:lineRule="auto"/>
        <w:ind w:left="116" w:firstLine="0"/>
        <w:jc w:val="both"/>
        <w:rPr>
          <w:rFonts w:ascii="Times New Roman" w:hAnsi="Times New Roman" w:cs="Times New Roman"/>
          <w:color w:val="000000" w:themeColor="text1"/>
          <w:sz w:val="22"/>
          <w:szCs w:val="22"/>
        </w:rPr>
      </w:pPr>
      <w:r w:rsidRPr="006D6B96">
        <w:rPr>
          <w:rFonts w:ascii="Times New Roman" w:hAnsi="Times New Roman" w:cs="Times New Roman"/>
          <w:sz w:val="22"/>
          <w:szCs w:val="22"/>
        </w:rPr>
        <w:t>2 часа в неделю – 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p>
    <w:p w:rsidR="00D93ECB" w:rsidRPr="006D6B96" w:rsidRDefault="00D93ECB" w:rsidP="00D93ECB">
      <w:pPr>
        <w:pStyle w:val="a4"/>
        <w:tabs>
          <w:tab w:val="left" w:pos="709"/>
        </w:tabs>
        <w:autoSpaceDE w:val="0"/>
        <w:autoSpaceDN w:val="0"/>
        <w:spacing w:before="8" w:line="240" w:lineRule="auto"/>
        <w:ind w:left="116" w:firstLine="0"/>
        <w:jc w:val="both"/>
        <w:rPr>
          <w:rFonts w:ascii="Times New Roman" w:hAnsi="Times New Roman" w:cs="Times New Roman"/>
          <w:sz w:val="22"/>
          <w:szCs w:val="22"/>
        </w:rPr>
      </w:pPr>
      <w:r w:rsidRPr="006D6B96">
        <w:rPr>
          <w:rFonts w:ascii="Times New Roman" w:hAnsi="Times New Roman" w:cs="Times New Roman"/>
          <w:sz w:val="22"/>
          <w:szCs w:val="22"/>
        </w:rPr>
        <w:t xml:space="preserve">2 часа в неделю – на занятия, направленные на удовлетворение социальных интересов и потребностей обучающихся (в том числе в рамках Российского движения школьников, Юнармии, реализации проекта «Россия – страна возможностей»). </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p>
    <w:p w:rsidR="00D93ECB" w:rsidRPr="006D6B96" w:rsidRDefault="00D93ECB" w:rsidP="00D93ECB">
      <w:pPr>
        <w:pStyle w:val="a4"/>
        <w:tabs>
          <w:tab w:val="left" w:pos="709"/>
        </w:tabs>
        <w:autoSpaceDE w:val="0"/>
        <w:autoSpaceDN w:val="0"/>
        <w:spacing w:before="8" w:line="240" w:lineRule="auto"/>
        <w:jc w:val="center"/>
        <w:rPr>
          <w:rFonts w:ascii="Times New Roman" w:hAnsi="Times New Roman" w:cs="Times New Roman"/>
          <w:b/>
          <w:sz w:val="22"/>
          <w:szCs w:val="22"/>
        </w:rPr>
      </w:pPr>
      <w:r w:rsidRPr="006D6B96">
        <w:rPr>
          <w:rFonts w:ascii="Times New Roman" w:hAnsi="Times New Roman" w:cs="Times New Roman"/>
          <w:b/>
          <w:sz w:val="22"/>
          <w:szCs w:val="22"/>
        </w:rPr>
        <w:t>Направления внеурочной деятельности</w:t>
      </w:r>
    </w:p>
    <w:p w:rsidR="00D93ECB" w:rsidRPr="006D6B96" w:rsidRDefault="00D93ECB" w:rsidP="00D93ECB">
      <w:pPr>
        <w:pStyle w:val="a4"/>
        <w:tabs>
          <w:tab w:val="left" w:pos="709"/>
        </w:tabs>
        <w:autoSpaceDE w:val="0"/>
        <w:autoSpaceDN w:val="0"/>
        <w:spacing w:before="8" w:line="240" w:lineRule="auto"/>
        <w:rPr>
          <w:rFonts w:ascii="Times New Roman" w:hAnsi="Times New Roman" w:cs="Times New Roman"/>
          <w:b/>
          <w:i/>
          <w:color w:val="000000" w:themeColor="text1"/>
          <w:sz w:val="22"/>
          <w:szCs w:val="22"/>
        </w:rPr>
      </w:pPr>
      <w:r w:rsidRPr="006D6B96">
        <w:rPr>
          <w:rFonts w:ascii="Times New Roman" w:hAnsi="Times New Roman" w:cs="Times New Roman"/>
          <w:b/>
          <w:i/>
          <w:sz w:val="22"/>
          <w:szCs w:val="22"/>
        </w:rPr>
        <w:t>Часть, рекомендуемая для всех обучающихся:</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i/>
          <w:sz w:val="22"/>
          <w:szCs w:val="22"/>
        </w:rPr>
      </w:pPr>
      <w:r w:rsidRPr="006D6B96">
        <w:rPr>
          <w:rFonts w:ascii="Times New Roman" w:hAnsi="Times New Roman" w:cs="Times New Roman"/>
          <w:b/>
          <w:color w:val="000000" w:themeColor="text1"/>
          <w:sz w:val="22"/>
          <w:szCs w:val="22"/>
        </w:rPr>
        <w:t xml:space="preserve">- </w:t>
      </w:r>
      <w:r w:rsidRPr="006D6B96">
        <w:rPr>
          <w:rFonts w:ascii="Times New Roman" w:hAnsi="Times New Roman" w:cs="Times New Roman"/>
          <w:i/>
          <w:sz w:val="22"/>
          <w:szCs w:val="22"/>
        </w:rPr>
        <w:t>Информационно-просветительские занятия патриотической, нравственной и экологической направленности «Разговоры о важном».</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b/>
          <w:sz w:val="22"/>
          <w:szCs w:val="22"/>
        </w:rPr>
        <w:t>Основная цель:</w:t>
      </w:r>
      <w:r w:rsidRPr="006D6B96">
        <w:rPr>
          <w:rFonts w:ascii="Times New Roman" w:hAnsi="Times New Roman" w:cs="Times New Roman"/>
          <w:sz w:val="22"/>
          <w:szCs w:val="22"/>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sz w:val="22"/>
          <w:szCs w:val="22"/>
        </w:rPr>
        <w:t xml:space="preserve"> </w:t>
      </w:r>
      <w:r w:rsidRPr="006D6B96">
        <w:rPr>
          <w:rFonts w:ascii="Times New Roman" w:hAnsi="Times New Roman" w:cs="Times New Roman"/>
          <w:b/>
          <w:sz w:val="22"/>
          <w:szCs w:val="22"/>
        </w:rPr>
        <w:t>Основная задача:</w:t>
      </w:r>
      <w:r w:rsidRPr="006D6B96">
        <w:rPr>
          <w:rFonts w:ascii="Times New Roman" w:hAnsi="Times New Roman" w:cs="Times New Roman"/>
          <w:sz w:val="22"/>
          <w:szCs w:val="22"/>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 </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b/>
          <w:sz w:val="22"/>
          <w:szCs w:val="22"/>
        </w:rPr>
        <w:t>Основные темы</w:t>
      </w:r>
      <w:r w:rsidRPr="006D6B96">
        <w:rPr>
          <w:rFonts w:ascii="Times New Roman" w:hAnsi="Times New Roman" w:cs="Times New Roman"/>
          <w:sz w:val="22"/>
          <w:szCs w:val="22"/>
        </w:rPr>
        <w:t>: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sz w:val="22"/>
          <w:szCs w:val="22"/>
        </w:rPr>
        <w:t>Рекомендуемое количество часов в неделю -1.</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i/>
          <w:sz w:val="22"/>
          <w:szCs w:val="22"/>
        </w:rPr>
      </w:pPr>
      <w:r w:rsidRPr="006D6B96">
        <w:rPr>
          <w:rFonts w:ascii="Times New Roman" w:hAnsi="Times New Roman" w:cs="Times New Roman"/>
          <w:i/>
          <w:color w:val="000000" w:themeColor="text1"/>
          <w:sz w:val="22"/>
          <w:szCs w:val="22"/>
        </w:rPr>
        <w:t xml:space="preserve">- </w:t>
      </w:r>
      <w:r w:rsidRPr="006D6B96">
        <w:rPr>
          <w:rFonts w:ascii="Times New Roman" w:hAnsi="Times New Roman" w:cs="Times New Roman"/>
          <w:i/>
          <w:sz w:val="22"/>
          <w:szCs w:val="22"/>
        </w:rPr>
        <w:t>Занятия по формированию функциональной грамотности обучающихся.</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b/>
          <w:sz w:val="22"/>
          <w:szCs w:val="22"/>
        </w:rPr>
        <w:lastRenderedPageBreak/>
        <w:t>Основная цель:</w:t>
      </w:r>
      <w:r w:rsidRPr="006D6B96">
        <w:rPr>
          <w:rFonts w:ascii="Times New Roman" w:hAnsi="Times New Roman" w:cs="Times New Roman"/>
          <w:sz w:val="22"/>
          <w:szCs w:val="22"/>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b/>
          <w:sz w:val="22"/>
          <w:szCs w:val="22"/>
        </w:rPr>
        <w:t xml:space="preserve"> Основная задача</w:t>
      </w:r>
      <w:r w:rsidRPr="006D6B96">
        <w:rPr>
          <w:rFonts w:ascii="Times New Roman" w:hAnsi="Times New Roman" w:cs="Times New Roman"/>
          <w:sz w:val="22"/>
          <w:szCs w:val="22"/>
        </w:rPr>
        <w:t>: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sz w:val="22"/>
          <w:szCs w:val="22"/>
        </w:rPr>
        <w:t xml:space="preserve"> </w:t>
      </w:r>
      <w:r w:rsidRPr="006D6B96">
        <w:rPr>
          <w:rFonts w:ascii="Times New Roman" w:hAnsi="Times New Roman" w:cs="Times New Roman"/>
          <w:b/>
          <w:sz w:val="22"/>
          <w:szCs w:val="22"/>
        </w:rPr>
        <w:t>Основные организационные формы</w:t>
      </w:r>
      <w:r w:rsidRPr="006D6B96">
        <w:rPr>
          <w:rFonts w:ascii="Times New Roman" w:hAnsi="Times New Roman" w:cs="Times New Roman"/>
          <w:sz w:val="22"/>
          <w:szCs w:val="22"/>
        </w:rPr>
        <w:t>: интегрированные курсы, метапредметные кружки или факультативы.</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sz w:val="22"/>
          <w:szCs w:val="22"/>
        </w:rPr>
        <w:t>Рекомендуемое количество часов в неделю -1.</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i/>
          <w:sz w:val="22"/>
          <w:szCs w:val="22"/>
        </w:rPr>
      </w:pPr>
      <w:r w:rsidRPr="006D6B96">
        <w:rPr>
          <w:rFonts w:ascii="Times New Roman" w:hAnsi="Times New Roman" w:cs="Times New Roman"/>
          <w:i/>
          <w:sz w:val="22"/>
          <w:szCs w:val="22"/>
        </w:rPr>
        <w:t>- Занятия, направленные на удовлетворение профориентационных интересов и потребностей обучающихся.</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b/>
          <w:sz w:val="22"/>
          <w:szCs w:val="22"/>
        </w:rPr>
        <w:t>Основная цель:</w:t>
      </w:r>
      <w:r w:rsidRPr="006D6B96">
        <w:rPr>
          <w:rFonts w:ascii="Times New Roman" w:hAnsi="Times New Roman" w:cs="Times New Roman"/>
          <w:sz w:val="22"/>
          <w:szCs w:val="22"/>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sz w:val="22"/>
          <w:szCs w:val="22"/>
        </w:rPr>
        <w:t xml:space="preserve"> </w:t>
      </w:r>
      <w:r w:rsidRPr="006D6B96">
        <w:rPr>
          <w:rFonts w:ascii="Times New Roman" w:hAnsi="Times New Roman" w:cs="Times New Roman"/>
          <w:b/>
          <w:sz w:val="22"/>
          <w:szCs w:val="22"/>
        </w:rPr>
        <w:t>Основная задача</w:t>
      </w:r>
      <w:r w:rsidRPr="006D6B96">
        <w:rPr>
          <w:rFonts w:ascii="Times New Roman" w:hAnsi="Times New Roman" w:cs="Times New Roman"/>
          <w:sz w:val="22"/>
          <w:szCs w:val="22"/>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b/>
          <w:sz w:val="22"/>
          <w:szCs w:val="22"/>
        </w:rPr>
        <w:t>Основные организационные формы</w:t>
      </w:r>
      <w:r w:rsidRPr="006D6B96">
        <w:rPr>
          <w:rFonts w:ascii="Times New Roman" w:hAnsi="Times New Roman" w:cs="Times New Roman"/>
          <w:sz w:val="22"/>
          <w:szCs w:val="22"/>
        </w:rPr>
        <w:t xml:space="preserve">: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b/>
          <w:sz w:val="22"/>
          <w:szCs w:val="22"/>
        </w:rPr>
        <w:t>Основное содержание</w:t>
      </w:r>
      <w:r w:rsidRPr="006D6B96">
        <w:rPr>
          <w:rFonts w:ascii="Times New Roman" w:hAnsi="Times New Roman" w:cs="Times New Roman"/>
          <w:sz w:val="22"/>
          <w:szCs w:val="22"/>
        </w:rPr>
        <w:t>: знакомство с миром профессий и способами получения профессионального образования; создание условий для развития надпрофессиональных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sz w:val="22"/>
          <w:szCs w:val="22"/>
        </w:rPr>
        <w:t>Рекомендуемое количество часов в неделю -1.</w:t>
      </w:r>
    </w:p>
    <w:p w:rsidR="00D93ECB" w:rsidRPr="006D6B96" w:rsidRDefault="00D93ECB" w:rsidP="00D93ECB">
      <w:pPr>
        <w:pStyle w:val="a4"/>
        <w:tabs>
          <w:tab w:val="left" w:pos="709"/>
        </w:tabs>
        <w:autoSpaceDE w:val="0"/>
        <w:autoSpaceDN w:val="0"/>
        <w:spacing w:before="8" w:line="240" w:lineRule="auto"/>
        <w:ind w:firstLine="0"/>
        <w:jc w:val="both"/>
        <w:rPr>
          <w:rFonts w:ascii="Times New Roman" w:hAnsi="Times New Roman" w:cs="Times New Roman"/>
          <w:sz w:val="22"/>
          <w:szCs w:val="22"/>
        </w:rPr>
      </w:pP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b/>
          <w:i/>
          <w:sz w:val="22"/>
          <w:szCs w:val="22"/>
        </w:rPr>
      </w:pPr>
      <w:r w:rsidRPr="006D6B96">
        <w:rPr>
          <w:rFonts w:ascii="Times New Roman" w:hAnsi="Times New Roman" w:cs="Times New Roman"/>
          <w:b/>
          <w:i/>
          <w:sz w:val="22"/>
          <w:szCs w:val="22"/>
        </w:rPr>
        <w:t>Вариативная часть:</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b/>
          <w:color w:val="000000" w:themeColor="text1"/>
          <w:sz w:val="22"/>
          <w:szCs w:val="22"/>
        </w:rPr>
        <w:t xml:space="preserve">- </w:t>
      </w:r>
      <w:r w:rsidRPr="006D6B96">
        <w:rPr>
          <w:rFonts w:ascii="Times New Roman" w:hAnsi="Times New Roman" w:cs="Times New Roman"/>
          <w:sz w:val="22"/>
          <w:szCs w:val="22"/>
        </w:rPr>
        <w:t>Занятия, связанные с реализацией особых интеллектуальных и социокультурных потребностей обучающихся.</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b/>
          <w:sz w:val="22"/>
          <w:szCs w:val="22"/>
        </w:rPr>
        <w:t>Основная цель:</w:t>
      </w:r>
      <w:r w:rsidRPr="006D6B96">
        <w:rPr>
          <w:rFonts w:ascii="Times New Roman" w:hAnsi="Times New Roman" w:cs="Times New Roman"/>
          <w:sz w:val="22"/>
          <w:szCs w:val="22"/>
        </w:rPr>
        <w:t xml:space="preserve"> интеллектуальное и общекультурное развитие </w:t>
      </w:r>
      <w:r w:rsidRPr="006D6B96">
        <w:rPr>
          <w:rFonts w:ascii="Times New Roman" w:hAnsi="Times New Roman" w:cs="Times New Roman"/>
          <w:sz w:val="22"/>
          <w:szCs w:val="22"/>
        </w:rPr>
        <w:lastRenderedPageBreak/>
        <w:t xml:space="preserve">обучающихся, удовлетворение их особых познавательных, культурных, оздоровительных потребностей и интересов. </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b/>
          <w:sz w:val="22"/>
          <w:szCs w:val="22"/>
        </w:rPr>
        <w:t>Основная задача</w:t>
      </w:r>
      <w:r w:rsidRPr="006D6B96">
        <w:rPr>
          <w:rFonts w:ascii="Times New Roman" w:hAnsi="Times New Roman" w:cs="Times New Roman"/>
          <w:sz w:val="22"/>
          <w:szCs w:val="22"/>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b/>
          <w:sz w:val="22"/>
          <w:szCs w:val="22"/>
        </w:rPr>
        <w:t>Основные направления деятельности</w:t>
      </w:r>
      <w:r w:rsidRPr="006D6B96">
        <w:rPr>
          <w:rFonts w:ascii="Times New Roman" w:hAnsi="Times New Roman" w:cs="Times New Roman"/>
          <w:sz w:val="22"/>
          <w:szCs w:val="22"/>
        </w:rPr>
        <w:t>: занятия по дополнительному или углубленному изучению учебных предметов или модулей; занятия в рамках 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sz w:val="22"/>
          <w:szCs w:val="22"/>
        </w:rPr>
        <w:t>Рекомендуемое количество часов в неделю -3.</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i/>
          <w:sz w:val="22"/>
          <w:szCs w:val="22"/>
        </w:rPr>
      </w:pPr>
      <w:r w:rsidRPr="006D6B96">
        <w:rPr>
          <w:rFonts w:ascii="Times New Roman" w:hAnsi="Times New Roman" w:cs="Times New Roman"/>
          <w:b/>
          <w:i/>
          <w:color w:val="000000" w:themeColor="text1"/>
          <w:sz w:val="22"/>
          <w:szCs w:val="22"/>
        </w:rPr>
        <w:t xml:space="preserve">- </w:t>
      </w:r>
      <w:r w:rsidRPr="006D6B96">
        <w:rPr>
          <w:rFonts w:ascii="Times New Roman" w:hAnsi="Times New Roman" w:cs="Times New Roman"/>
          <w:i/>
          <w:sz w:val="22"/>
          <w:szCs w:val="22"/>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b/>
          <w:sz w:val="22"/>
          <w:szCs w:val="22"/>
        </w:rPr>
        <w:t>Основная цель:</w:t>
      </w:r>
      <w:r w:rsidRPr="006D6B96">
        <w:rPr>
          <w:rFonts w:ascii="Times New Roman" w:hAnsi="Times New Roman" w:cs="Times New Roman"/>
          <w:sz w:val="22"/>
          <w:szCs w:val="22"/>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b/>
          <w:sz w:val="22"/>
          <w:szCs w:val="22"/>
        </w:rPr>
        <w:t>Основные задачи:</w:t>
      </w:r>
      <w:r w:rsidRPr="006D6B96">
        <w:rPr>
          <w:rFonts w:ascii="Times New Roman" w:hAnsi="Times New Roman" w:cs="Times New Roman"/>
          <w:sz w:val="22"/>
          <w:szCs w:val="22"/>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sz w:val="22"/>
          <w:szCs w:val="22"/>
        </w:rPr>
        <w:t xml:space="preserve"> </w:t>
      </w:r>
      <w:r w:rsidRPr="006D6B96">
        <w:rPr>
          <w:rFonts w:ascii="Times New Roman" w:hAnsi="Times New Roman" w:cs="Times New Roman"/>
          <w:b/>
          <w:sz w:val="22"/>
          <w:szCs w:val="22"/>
        </w:rPr>
        <w:t>Основные организационные формы</w:t>
      </w:r>
      <w:r w:rsidRPr="006D6B96">
        <w:rPr>
          <w:rFonts w:ascii="Times New Roman" w:hAnsi="Times New Roman" w:cs="Times New Roman"/>
          <w:sz w:val="22"/>
          <w:szCs w:val="22"/>
        </w:rPr>
        <w:t xml:space="preserve">: 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 занятия школьников в спортивных объединениях (секциях и клубах, организация спортивных турниров </w:t>
      </w:r>
      <w:r w:rsidRPr="006D6B96">
        <w:rPr>
          <w:rFonts w:ascii="Times New Roman" w:hAnsi="Times New Roman" w:cs="Times New Roman"/>
          <w:sz w:val="22"/>
          <w:szCs w:val="22"/>
        </w:rPr>
        <w:lastRenderedPageBreak/>
        <w:t>и соревнований); занятия школьников в объединениях туристско-краеведческой направленности (экскурсии, развитие школьных музеев); занятия по Программе развития социальной активности обучающихся начальных классов «Орлята России».</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sz w:val="22"/>
          <w:szCs w:val="22"/>
        </w:rPr>
        <w:t>Рекомендуемое количество часов в неделю -2.</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i/>
          <w:sz w:val="22"/>
          <w:szCs w:val="22"/>
        </w:rPr>
      </w:pPr>
      <w:r w:rsidRPr="006D6B96">
        <w:rPr>
          <w:rFonts w:ascii="Times New Roman" w:hAnsi="Times New Roman" w:cs="Times New Roman"/>
          <w:i/>
          <w:sz w:val="22"/>
          <w:szCs w:val="22"/>
        </w:rPr>
        <w:t>- 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b/>
          <w:sz w:val="22"/>
          <w:szCs w:val="22"/>
        </w:rPr>
        <w:t>Основная цель</w:t>
      </w:r>
      <w:r w:rsidRPr="006D6B96">
        <w:rPr>
          <w:rFonts w:ascii="Times New Roman" w:hAnsi="Times New Roman" w:cs="Times New Roman"/>
          <w:sz w:val="22"/>
          <w:szCs w:val="22"/>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b/>
          <w:sz w:val="22"/>
          <w:szCs w:val="22"/>
        </w:rPr>
        <w:t>Основная задача</w:t>
      </w:r>
      <w:r w:rsidRPr="006D6B96">
        <w:rPr>
          <w:rFonts w:ascii="Times New Roman" w:hAnsi="Times New Roman" w:cs="Times New Roman"/>
          <w:sz w:val="22"/>
          <w:szCs w:val="22"/>
        </w:rPr>
        <w:t>: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 коммуникаций, складывающихся в образовательной организации, понимания зон личного влияния на уклад школьной жизни.</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b/>
          <w:i/>
          <w:color w:val="000000" w:themeColor="text1"/>
          <w:sz w:val="22"/>
          <w:szCs w:val="22"/>
        </w:rPr>
      </w:pPr>
      <w:r w:rsidRPr="006D6B96">
        <w:rPr>
          <w:rFonts w:ascii="Times New Roman" w:hAnsi="Times New Roman" w:cs="Times New Roman"/>
          <w:sz w:val="22"/>
          <w:szCs w:val="22"/>
        </w:rPr>
        <w:t xml:space="preserve"> </w:t>
      </w:r>
      <w:r w:rsidRPr="006D6B96">
        <w:rPr>
          <w:rFonts w:ascii="Times New Roman" w:hAnsi="Times New Roman" w:cs="Times New Roman"/>
          <w:b/>
          <w:sz w:val="22"/>
          <w:szCs w:val="22"/>
        </w:rPr>
        <w:t>Основные организационные формы</w:t>
      </w:r>
      <w:r w:rsidRPr="006D6B96">
        <w:rPr>
          <w:rFonts w:ascii="Times New Roman" w:hAnsi="Times New Roman" w:cs="Times New Roman"/>
          <w:sz w:val="22"/>
          <w:szCs w:val="22"/>
        </w:rPr>
        <w:t>: педагогическое сопровождение деятельности Российского движения школьников и Юнармейских отрядов; 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творческих советов, отвечающих за проведение тех или иных конкретных мероприятий, праздников, вечеров, акций; созданной из наиболее авторитетных старшеклассников группы по урегулированию конфликтных ситуаций в школе и т.п.</w:t>
      </w:r>
    </w:p>
    <w:p w:rsidR="00D93ECB" w:rsidRPr="006D6B96" w:rsidRDefault="00D93ECB" w:rsidP="00D93ECB">
      <w:pPr>
        <w:pStyle w:val="a4"/>
        <w:tabs>
          <w:tab w:val="left" w:pos="709"/>
        </w:tabs>
        <w:autoSpaceDE w:val="0"/>
        <w:autoSpaceDN w:val="0"/>
        <w:spacing w:before="8" w:line="240" w:lineRule="auto"/>
        <w:jc w:val="both"/>
        <w:rPr>
          <w:rFonts w:ascii="Times New Roman" w:hAnsi="Times New Roman" w:cs="Times New Roman"/>
          <w:sz w:val="22"/>
          <w:szCs w:val="22"/>
        </w:rPr>
      </w:pPr>
      <w:r w:rsidRPr="006D6B96">
        <w:rPr>
          <w:rFonts w:ascii="Times New Roman" w:hAnsi="Times New Roman" w:cs="Times New Roman"/>
          <w:sz w:val="22"/>
          <w:szCs w:val="22"/>
        </w:rPr>
        <w:t>Рекомендуемое количество часов в неделю -2.</w:t>
      </w:r>
    </w:p>
    <w:p w:rsidR="00D93ECB" w:rsidRPr="006D6B96" w:rsidRDefault="00D93ECB" w:rsidP="009D5DF4">
      <w:pPr>
        <w:pStyle w:val="Default"/>
        <w:jc w:val="both"/>
        <w:rPr>
          <w:color w:val="000000" w:themeColor="text1"/>
          <w:w w:val="95"/>
          <w:sz w:val="22"/>
          <w:szCs w:val="22"/>
        </w:rPr>
      </w:pPr>
    </w:p>
    <w:p w:rsidR="00D93ECB" w:rsidRPr="006D6B96" w:rsidRDefault="00D93ECB" w:rsidP="00D93ECB">
      <w:pPr>
        <w:pStyle w:val="10"/>
        <w:rPr>
          <w:rFonts w:ascii="Times New Roman" w:hAnsi="Times New Roman" w:cs="Times New Roman"/>
          <w:sz w:val="22"/>
          <w:szCs w:val="22"/>
          <w:lang w:val="ru-RU"/>
        </w:rPr>
      </w:pPr>
      <w:bookmarkStart w:id="59" w:name="_Toc105169844"/>
      <w:bookmarkStart w:id="60" w:name="_Toc119607738"/>
      <w:r w:rsidRPr="006D6B96">
        <w:rPr>
          <w:rFonts w:ascii="Times New Roman" w:hAnsi="Times New Roman" w:cs="Times New Roman"/>
          <w:sz w:val="22"/>
          <w:szCs w:val="22"/>
          <w:lang w:val="ru-RU"/>
        </w:rPr>
        <w:t>3.4. Календарный план воспитательной работы</w:t>
      </w:r>
      <w:bookmarkEnd w:id="59"/>
      <w:bookmarkEnd w:id="60"/>
    </w:p>
    <w:p w:rsidR="00D93ECB" w:rsidRPr="006D6B96" w:rsidRDefault="00D93ECB" w:rsidP="00D93ECB">
      <w:pPr>
        <w:tabs>
          <w:tab w:val="left" w:pos="709"/>
        </w:tabs>
        <w:spacing w:after="0" w:line="240" w:lineRule="auto"/>
        <w:ind w:firstLine="567"/>
        <w:jc w:val="both"/>
        <w:rPr>
          <w:rFonts w:ascii="Times New Roman" w:hAnsi="Times New Roman" w:cs="Times New Roman"/>
          <w:color w:val="000000" w:themeColor="text1"/>
        </w:rPr>
      </w:pPr>
    </w:p>
    <w:p w:rsidR="00D93ECB" w:rsidRPr="006D6B96" w:rsidRDefault="00D93ECB" w:rsidP="00D93ECB">
      <w:pPr>
        <w:tabs>
          <w:tab w:val="left" w:pos="709"/>
        </w:tabs>
        <w:spacing w:after="0" w:line="240" w:lineRule="auto"/>
        <w:ind w:firstLine="567"/>
        <w:jc w:val="both"/>
        <w:rPr>
          <w:rFonts w:ascii="Times New Roman" w:hAnsi="Times New Roman" w:cs="Times New Roman"/>
          <w:b/>
          <w:color w:val="000000" w:themeColor="text1"/>
        </w:rPr>
      </w:pPr>
      <w:r w:rsidRPr="006D6B96">
        <w:rPr>
          <w:rFonts w:ascii="Times New Roman" w:hAnsi="Times New Roman" w:cs="Times New Roman"/>
          <w:b/>
          <w:color w:val="000000" w:themeColor="text1"/>
        </w:rPr>
        <w:t>Пояснительная записка</w:t>
      </w:r>
    </w:p>
    <w:p w:rsidR="00D93ECB" w:rsidRPr="006D6B96" w:rsidRDefault="00D93ECB" w:rsidP="00D93ECB">
      <w:pPr>
        <w:tabs>
          <w:tab w:val="left" w:pos="709"/>
        </w:tabs>
        <w:spacing w:after="0" w:line="240" w:lineRule="auto"/>
        <w:ind w:firstLine="567"/>
        <w:jc w:val="both"/>
        <w:rPr>
          <w:rFonts w:ascii="Times New Roman" w:hAnsi="Times New Roman" w:cs="Times New Roman"/>
          <w:color w:val="000000" w:themeColor="text1"/>
        </w:rPr>
      </w:pPr>
      <w:r w:rsidRPr="006D6B96">
        <w:rPr>
          <w:rFonts w:ascii="Times New Roman" w:hAnsi="Times New Roman" w:cs="Times New Roman"/>
          <w:color w:val="000000" w:themeColor="text1"/>
        </w:rPr>
        <w:t>Календарный</w:t>
      </w:r>
      <w:r w:rsidRPr="006D6B96">
        <w:rPr>
          <w:rFonts w:ascii="Times New Roman" w:hAnsi="Times New Roman" w:cs="Times New Roman"/>
          <w:color w:val="000000" w:themeColor="text1"/>
          <w:spacing w:val="10"/>
        </w:rPr>
        <w:t xml:space="preserve"> </w:t>
      </w:r>
      <w:r w:rsidRPr="006D6B96">
        <w:rPr>
          <w:rFonts w:ascii="Times New Roman" w:hAnsi="Times New Roman" w:cs="Times New Roman"/>
          <w:color w:val="000000" w:themeColor="text1"/>
        </w:rPr>
        <w:t>план</w:t>
      </w:r>
      <w:r w:rsidRPr="006D6B96">
        <w:rPr>
          <w:rFonts w:ascii="Times New Roman" w:hAnsi="Times New Roman" w:cs="Times New Roman"/>
          <w:color w:val="000000" w:themeColor="text1"/>
          <w:spacing w:val="11"/>
        </w:rPr>
        <w:t xml:space="preserve"> </w:t>
      </w:r>
      <w:r w:rsidRPr="006D6B96">
        <w:rPr>
          <w:rFonts w:ascii="Times New Roman" w:hAnsi="Times New Roman" w:cs="Times New Roman"/>
          <w:color w:val="000000" w:themeColor="text1"/>
        </w:rPr>
        <w:t>воспитательной</w:t>
      </w:r>
      <w:r w:rsidRPr="006D6B96">
        <w:rPr>
          <w:rFonts w:ascii="Times New Roman" w:hAnsi="Times New Roman" w:cs="Times New Roman"/>
          <w:color w:val="000000" w:themeColor="text1"/>
          <w:spacing w:val="10"/>
        </w:rPr>
        <w:t xml:space="preserve"> </w:t>
      </w:r>
      <w:r w:rsidRPr="006D6B96">
        <w:rPr>
          <w:rFonts w:ascii="Times New Roman" w:hAnsi="Times New Roman" w:cs="Times New Roman"/>
          <w:color w:val="000000" w:themeColor="text1"/>
        </w:rPr>
        <w:t>работы</w:t>
      </w:r>
      <w:r w:rsidRPr="006D6B96">
        <w:rPr>
          <w:rFonts w:ascii="Times New Roman" w:hAnsi="Times New Roman" w:cs="Times New Roman"/>
          <w:color w:val="000000" w:themeColor="text1"/>
          <w:spacing w:val="10"/>
        </w:rPr>
        <w:t xml:space="preserve"> </w:t>
      </w:r>
      <w:r w:rsidRPr="006D6B96">
        <w:rPr>
          <w:rFonts w:ascii="Times New Roman" w:hAnsi="Times New Roman" w:cs="Times New Roman"/>
          <w:color w:val="000000" w:themeColor="text1"/>
        </w:rPr>
        <w:t>составляется</w:t>
      </w:r>
      <w:r w:rsidRPr="006D6B96">
        <w:rPr>
          <w:rFonts w:ascii="Times New Roman" w:hAnsi="Times New Roman" w:cs="Times New Roman"/>
          <w:color w:val="000000" w:themeColor="text1"/>
          <w:spacing w:val="11"/>
        </w:rPr>
        <w:t xml:space="preserve"> </w:t>
      </w:r>
      <w:r w:rsidRPr="006D6B96">
        <w:rPr>
          <w:rFonts w:ascii="Times New Roman" w:hAnsi="Times New Roman" w:cs="Times New Roman"/>
          <w:color w:val="000000" w:themeColor="text1"/>
        </w:rPr>
        <w:t>на текущий учебный год и является Приложением 6 к данной программе.</w:t>
      </w:r>
    </w:p>
    <w:p w:rsidR="00D93ECB" w:rsidRPr="006D6B96" w:rsidRDefault="00D93ECB" w:rsidP="00D93ECB">
      <w:pPr>
        <w:tabs>
          <w:tab w:val="left" w:pos="709"/>
        </w:tabs>
        <w:spacing w:after="0" w:line="240" w:lineRule="auto"/>
        <w:ind w:firstLine="567"/>
        <w:jc w:val="both"/>
        <w:rPr>
          <w:rFonts w:ascii="Times New Roman" w:hAnsi="Times New Roman" w:cs="Times New Roman"/>
          <w:color w:val="000000" w:themeColor="text1"/>
        </w:rPr>
      </w:pPr>
      <w:r w:rsidRPr="006D6B96">
        <w:rPr>
          <w:rFonts w:ascii="Times New Roman" w:hAnsi="Times New Roman" w:cs="Times New Roman"/>
          <w:color w:val="000000" w:themeColor="text1"/>
        </w:rPr>
        <w:t>Календарный план разрабатывается в соответствии с модулями рабочей программы воспитания</w:t>
      </w:r>
    </w:p>
    <w:p w:rsidR="00D93ECB" w:rsidRPr="006D6B96" w:rsidRDefault="00D93ECB" w:rsidP="00D93ECB">
      <w:pPr>
        <w:pStyle w:val="a4"/>
        <w:tabs>
          <w:tab w:val="left" w:pos="709"/>
        </w:tabs>
        <w:spacing w:before="3" w:line="240" w:lineRule="auto"/>
        <w:ind w:firstLine="567"/>
        <w:jc w:val="both"/>
        <w:rPr>
          <w:rFonts w:ascii="Times New Roman" w:hAnsi="Times New Roman" w:cs="Times New Roman"/>
          <w:color w:val="000000" w:themeColor="text1"/>
          <w:sz w:val="22"/>
          <w:szCs w:val="22"/>
        </w:rPr>
      </w:pPr>
      <w:r w:rsidRPr="006D6B96">
        <w:rPr>
          <w:rFonts w:ascii="Times New Roman" w:hAnsi="Times New Roman" w:cs="Times New Roman"/>
          <w:color w:val="000000" w:themeColor="text1"/>
          <w:spacing w:val="-1"/>
          <w:sz w:val="22"/>
          <w:szCs w:val="22"/>
        </w:rPr>
        <w:t>Участие</w:t>
      </w:r>
      <w:r w:rsidRPr="006D6B96">
        <w:rPr>
          <w:rFonts w:ascii="Times New Roman" w:hAnsi="Times New Roman" w:cs="Times New Roman"/>
          <w:color w:val="000000" w:themeColor="text1"/>
          <w:spacing w:val="-15"/>
          <w:sz w:val="22"/>
          <w:szCs w:val="22"/>
        </w:rPr>
        <w:t xml:space="preserve"> </w:t>
      </w:r>
      <w:r w:rsidRPr="006D6B96">
        <w:rPr>
          <w:rFonts w:ascii="Times New Roman" w:hAnsi="Times New Roman" w:cs="Times New Roman"/>
          <w:color w:val="000000" w:themeColor="text1"/>
          <w:spacing w:val="-1"/>
          <w:sz w:val="22"/>
          <w:szCs w:val="22"/>
        </w:rPr>
        <w:t>школьников</w:t>
      </w:r>
      <w:r w:rsidRPr="006D6B96">
        <w:rPr>
          <w:rFonts w:ascii="Times New Roman" w:hAnsi="Times New Roman" w:cs="Times New Roman"/>
          <w:color w:val="000000" w:themeColor="text1"/>
          <w:spacing w:val="-15"/>
          <w:sz w:val="22"/>
          <w:szCs w:val="22"/>
        </w:rPr>
        <w:t xml:space="preserve"> </w:t>
      </w:r>
      <w:r w:rsidRPr="006D6B96">
        <w:rPr>
          <w:rFonts w:ascii="Times New Roman" w:hAnsi="Times New Roman" w:cs="Times New Roman"/>
          <w:color w:val="000000" w:themeColor="text1"/>
          <w:sz w:val="22"/>
          <w:szCs w:val="22"/>
        </w:rPr>
        <w:t>во</w:t>
      </w:r>
      <w:r w:rsidRPr="006D6B96">
        <w:rPr>
          <w:rFonts w:ascii="Times New Roman" w:hAnsi="Times New Roman" w:cs="Times New Roman"/>
          <w:color w:val="000000" w:themeColor="text1"/>
          <w:spacing w:val="-15"/>
          <w:sz w:val="22"/>
          <w:szCs w:val="22"/>
        </w:rPr>
        <w:t xml:space="preserve"> </w:t>
      </w:r>
      <w:r w:rsidRPr="006D6B96">
        <w:rPr>
          <w:rFonts w:ascii="Times New Roman" w:hAnsi="Times New Roman" w:cs="Times New Roman"/>
          <w:color w:val="000000" w:themeColor="text1"/>
          <w:sz w:val="22"/>
          <w:szCs w:val="22"/>
        </w:rPr>
        <w:t>всех</w:t>
      </w:r>
      <w:r w:rsidRPr="006D6B96">
        <w:rPr>
          <w:rFonts w:ascii="Times New Roman" w:hAnsi="Times New Roman" w:cs="Times New Roman"/>
          <w:color w:val="000000" w:themeColor="text1"/>
          <w:spacing w:val="-15"/>
          <w:sz w:val="22"/>
          <w:szCs w:val="22"/>
        </w:rPr>
        <w:t xml:space="preserve"> </w:t>
      </w:r>
      <w:r w:rsidRPr="006D6B96">
        <w:rPr>
          <w:rFonts w:ascii="Times New Roman" w:hAnsi="Times New Roman" w:cs="Times New Roman"/>
          <w:color w:val="000000" w:themeColor="text1"/>
          <w:sz w:val="22"/>
          <w:szCs w:val="22"/>
        </w:rPr>
        <w:t>делах,</w:t>
      </w:r>
      <w:r w:rsidRPr="006D6B96">
        <w:rPr>
          <w:rFonts w:ascii="Times New Roman" w:hAnsi="Times New Roman" w:cs="Times New Roman"/>
          <w:color w:val="000000" w:themeColor="text1"/>
          <w:spacing w:val="-15"/>
          <w:sz w:val="22"/>
          <w:szCs w:val="22"/>
        </w:rPr>
        <w:t xml:space="preserve"> </w:t>
      </w:r>
      <w:r w:rsidRPr="006D6B96">
        <w:rPr>
          <w:rFonts w:ascii="Times New Roman" w:hAnsi="Times New Roman" w:cs="Times New Roman"/>
          <w:color w:val="000000" w:themeColor="text1"/>
          <w:sz w:val="22"/>
          <w:szCs w:val="22"/>
        </w:rPr>
        <w:t>событиях,</w:t>
      </w:r>
      <w:r w:rsidRPr="006D6B96">
        <w:rPr>
          <w:rFonts w:ascii="Times New Roman" w:hAnsi="Times New Roman" w:cs="Times New Roman"/>
          <w:color w:val="000000" w:themeColor="text1"/>
          <w:spacing w:val="-15"/>
          <w:sz w:val="22"/>
          <w:szCs w:val="22"/>
        </w:rPr>
        <w:t xml:space="preserve"> </w:t>
      </w:r>
      <w:r w:rsidRPr="006D6B96">
        <w:rPr>
          <w:rFonts w:ascii="Times New Roman" w:hAnsi="Times New Roman" w:cs="Times New Roman"/>
          <w:color w:val="000000" w:themeColor="text1"/>
          <w:sz w:val="22"/>
          <w:szCs w:val="22"/>
        </w:rPr>
        <w:t>мероприятиях</w:t>
      </w:r>
      <w:r w:rsidRPr="006D6B96">
        <w:rPr>
          <w:rFonts w:ascii="Times New Roman" w:hAnsi="Times New Roman" w:cs="Times New Roman"/>
          <w:color w:val="000000" w:themeColor="text1"/>
          <w:spacing w:val="-61"/>
          <w:sz w:val="22"/>
          <w:szCs w:val="22"/>
        </w:rPr>
        <w:t xml:space="preserve"> </w:t>
      </w:r>
      <w:r w:rsidRPr="006D6B96">
        <w:rPr>
          <w:rFonts w:ascii="Times New Roman" w:hAnsi="Times New Roman" w:cs="Times New Roman"/>
          <w:color w:val="000000" w:themeColor="text1"/>
          <w:spacing w:val="-1"/>
          <w:sz w:val="22"/>
          <w:szCs w:val="22"/>
        </w:rPr>
        <w:t>календарного</w:t>
      </w:r>
      <w:r w:rsidRPr="006D6B96">
        <w:rPr>
          <w:rFonts w:ascii="Times New Roman" w:hAnsi="Times New Roman" w:cs="Times New Roman"/>
          <w:color w:val="000000" w:themeColor="text1"/>
          <w:spacing w:val="-12"/>
          <w:sz w:val="22"/>
          <w:szCs w:val="22"/>
        </w:rPr>
        <w:t xml:space="preserve"> </w:t>
      </w:r>
      <w:r w:rsidRPr="006D6B96">
        <w:rPr>
          <w:rFonts w:ascii="Times New Roman" w:hAnsi="Times New Roman" w:cs="Times New Roman"/>
          <w:color w:val="000000" w:themeColor="text1"/>
          <w:spacing w:val="-1"/>
          <w:sz w:val="22"/>
          <w:szCs w:val="22"/>
        </w:rPr>
        <w:t>плана</w:t>
      </w:r>
      <w:r w:rsidRPr="006D6B96">
        <w:rPr>
          <w:rFonts w:ascii="Times New Roman" w:hAnsi="Times New Roman" w:cs="Times New Roman"/>
          <w:color w:val="000000" w:themeColor="text1"/>
          <w:spacing w:val="-12"/>
          <w:sz w:val="22"/>
          <w:szCs w:val="22"/>
        </w:rPr>
        <w:t xml:space="preserve"> </w:t>
      </w:r>
      <w:r w:rsidRPr="006D6B96">
        <w:rPr>
          <w:rFonts w:ascii="Times New Roman" w:hAnsi="Times New Roman" w:cs="Times New Roman"/>
          <w:color w:val="000000" w:themeColor="text1"/>
          <w:spacing w:val="-1"/>
          <w:sz w:val="22"/>
          <w:szCs w:val="22"/>
        </w:rPr>
        <w:t>основывается</w:t>
      </w:r>
      <w:r w:rsidRPr="006D6B96">
        <w:rPr>
          <w:rFonts w:ascii="Times New Roman" w:hAnsi="Times New Roman" w:cs="Times New Roman"/>
          <w:color w:val="000000" w:themeColor="text1"/>
          <w:spacing w:val="-12"/>
          <w:sz w:val="22"/>
          <w:szCs w:val="22"/>
        </w:rPr>
        <w:t xml:space="preserve"> </w:t>
      </w:r>
      <w:r w:rsidRPr="006D6B96">
        <w:rPr>
          <w:rFonts w:ascii="Times New Roman" w:hAnsi="Times New Roman" w:cs="Times New Roman"/>
          <w:color w:val="000000" w:themeColor="text1"/>
          <w:sz w:val="22"/>
          <w:szCs w:val="22"/>
        </w:rPr>
        <w:t>на</w:t>
      </w:r>
      <w:r w:rsidRPr="006D6B96">
        <w:rPr>
          <w:rFonts w:ascii="Times New Roman" w:hAnsi="Times New Roman" w:cs="Times New Roman"/>
          <w:color w:val="000000" w:themeColor="text1"/>
          <w:spacing w:val="-12"/>
          <w:sz w:val="22"/>
          <w:szCs w:val="22"/>
        </w:rPr>
        <w:t xml:space="preserve"> </w:t>
      </w:r>
      <w:r w:rsidRPr="006D6B96">
        <w:rPr>
          <w:rFonts w:ascii="Times New Roman" w:hAnsi="Times New Roman" w:cs="Times New Roman"/>
          <w:color w:val="000000" w:themeColor="text1"/>
          <w:sz w:val="22"/>
          <w:szCs w:val="22"/>
        </w:rPr>
        <w:t>принципах</w:t>
      </w:r>
      <w:r w:rsidRPr="006D6B96">
        <w:rPr>
          <w:rFonts w:ascii="Times New Roman" w:hAnsi="Times New Roman" w:cs="Times New Roman"/>
          <w:color w:val="000000" w:themeColor="text1"/>
          <w:spacing w:val="-12"/>
          <w:sz w:val="22"/>
          <w:szCs w:val="22"/>
        </w:rPr>
        <w:t xml:space="preserve"> </w:t>
      </w:r>
      <w:r w:rsidRPr="006D6B96">
        <w:rPr>
          <w:rFonts w:ascii="Times New Roman" w:hAnsi="Times New Roman" w:cs="Times New Roman"/>
          <w:color w:val="000000" w:themeColor="text1"/>
          <w:sz w:val="22"/>
          <w:szCs w:val="22"/>
        </w:rPr>
        <w:t>добровольности, взаимодействия обучающихся разных классов и паралле</w:t>
      </w:r>
      <w:r w:rsidRPr="006D6B96">
        <w:rPr>
          <w:rFonts w:ascii="Times New Roman" w:hAnsi="Times New Roman" w:cs="Times New Roman"/>
          <w:color w:val="000000" w:themeColor="text1"/>
          <w:w w:val="95"/>
          <w:sz w:val="22"/>
          <w:szCs w:val="22"/>
        </w:rPr>
        <w:t>лей, совместной со взрослыми посильной ответственности за их</w:t>
      </w:r>
      <w:r w:rsidRPr="006D6B96">
        <w:rPr>
          <w:rFonts w:ascii="Times New Roman" w:hAnsi="Times New Roman" w:cs="Times New Roman"/>
          <w:color w:val="000000" w:themeColor="text1"/>
          <w:spacing w:val="1"/>
          <w:w w:val="95"/>
          <w:sz w:val="22"/>
          <w:szCs w:val="22"/>
        </w:rPr>
        <w:t xml:space="preserve"> </w:t>
      </w:r>
      <w:r w:rsidRPr="006D6B96">
        <w:rPr>
          <w:rFonts w:ascii="Times New Roman" w:hAnsi="Times New Roman" w:cs="Times New Roman"/>
          <w:color w:val="000000" w:themeColor="text1"/>
          <w:sz w:val="22"/>
          <w:szCs w:val="22"/>
        </w:rPr>
        <w:t>планирование,</w:t>
      </w:r>
      <w:r w:rsidRPr="006D6B96">
        <w:rPr>
          <w:rFonts w:ascii="Times New Roman" w:hAnsi="Times New Roman" w:cs="Times New Roman"/>
          <w:color w:val="000000" w:themeColor="text1"/>
          <w:spacing w:val="4"/>
          <w:sz w:val="22"/>
          <w:szCs w:val="22"/>
        </w:rPr>
        <w:t xml:space="preserve"> </w:t>
      </w:r>
      <w:r w:rsidRPr="006D6B96">
        <w:rPr>
          <w:rFonts w:ascii="Times New Roman" w:hAnsi="Times New Roman" w:cs="Times New Roman"/>
          <w:color w:val="000000" w:themeColor="text1"/>
          <w:sz w:val="22"/>
          <w:szCs w:val="22"/>
        </w:rPr>
        <w:t>подготовку,</w:t>
      </w:r>
      <w:r w:rsidRPr="006D6B96">
        <w:rPr>
          <w:rFonts w:ascii="Times New Roman" w:hAnsi="Times New Roman" w:cs="Times New Roman"/>
          <w:color w:val="000000" w:themeColor="text1"/>
          <w:spacing w:val="4"/>
          <w:sz w:val="22"/>
          <w:szCs w:val="22"/>
        </w:rPr>
        <w:t xml:space="preserve"> </w:t>
      </w:r>
      <w:r w:rsidRPr="006D6B96">
        <w:rPr>
          <w:rFonts w:ascii="Times New Roman" w:hAnsi="Times New Roman" w:cs="Times New Roman"/>
          <w:color w:val="000000" w:themeColor="text1"/>
          <w:sz w:val="22"/>
          <w:szCs w:val="22"/>
        </w:rPr>
        <w:t>проведение</w:t>
      </w:r>
      <w:r w:rsidRPr="006D6B96">
        <w:rPr>
          <w:rFonts w:ascii="Times New Roman" w:hAnsi="Times New Roman" w:cs="Times New Roman"/>
          <w:color w:val="000000" w:themeColor="text1"/>
          <w:spacing w:val="4"/>
          <w:sz w:val="22"/>
          <w:szCs w:val="22"/>
        </w:rPr>
        <w:t xml:space="preserve"> </w:t>
      </w:r>
      <w:r w:rsidRPr="006D6B96">
        <w:rPr>
          <w:rFonts w:ascii="Times New Roman" w:hAnsi="Times New Roman" w:cs="Times New Roman"/>
          <w:color w:val="000000" w:themeColor="text1"/>
          <w:sz w:val="22"/>
          <w:szCs w:val="22"/>
        </w:rPr>
        <w:t>и</w:t>
      </w:r>
      <w:r w:rsidRPr="006D6B96">
        <w:rPr>
          <w:rFonts w:ascii="Times New Roman" w:hAnsi="Times New Roman" w:cs="Times New Roman"/>
          <w:color w:val="000000" w:themeColor="text1"/>
          <w:spacing w:val="4"/>
          <w:sz w:val="22"/>
          <w:szCs w:val="22"/>
        </w:rPr>
        <w:t xml:space="preserve"> </w:t>
      </w:r>
      <w:r w:rsidRPr="006D6B96">
        <w:rPr>
          <w:rFonts w:ascii="Times New Roman" w:hAnsi="Times New Roman" w:cs="Times New Roman"/>
          <w:color w:val="000000" w:themeColor="text1"/>
          <w:sz w:val="22"/>
          <w:szCs w:val="22"/>
        </w:rPr>
        <w:t>анализ.</w:t>
      </w:r>
    </w:p>
    <w:p w:rsidR="00D93ECB" w:rsidRPr="006D6B96" w:rsidRDefault="00D93ECB" w:rsidP="00D93ECB">
      <w:pPr>
        <w:pStyle w:val="a4"/>
        <w:tabs>
          <w:tab w:val="left" w:pos="709"/>
        </w:tabs>
        <w:spacing w:before="10" w:line="240" w:lineRule="auto"/>
        <w:ind w:firstLine="567"/>
        <w:jc w:val="both"/>
        <w:rPr>
          <w:rFonts w:ascii="Times New Roman" w:hAnsi="Times New Roman" w:cs="Times New Roman"/>
          <w:color w:val="000000" w:themeColor="text1"/>
          <w:sz w:val="22"/>
          <w:szCs w:val="22"/>
        </w:rPr>
      </w:pPr>
      <w:r w:rsidRPr="006D6B96">
        <w:rPr>
          <w:rFonts w:ascii="Times New Roman" w:hAnsi="Times New Roman" w:cs="Times New Roman"/>
          <w:color w:val="000000" w:themeColor="text1"/>
          <w:w w:val="95"/>
          <w:sz w:val="22"/>
          <w:szCs w:val="22"/>
        </w:rPr>
        <w:t>При формировании календарного плана воспитательной ра</w:t>
      </w:r>
      <w:r w:rsidRPr="006D6B96">
        <w:rPr>
          <w:rFonts w:ascii="Times New Roman" w:hAnsi="Times New Roman" w:cs="Times New Roman"/>
          <w:color w:val="000000" w:themeColor="text1"/>
          <w:sz w:val="22"/>
          <w:szCs w:val="22"/>
        </w:rPr>
        <w:t>боты    включаются в него</w:t>
      </w:r>
      <w:r w:rsidRPr="006D6B96">
        <w:rPr>
          <w:rFonts w:ascii="Times New Roman" w:hAnsi="Times New Roman" w:cs="Times New Roman"/>
          <w:color w:val="000000" w:themeColor="text1"/>
          <w:spacing w:val="1"/>
          <w:sz w:val="22"/>
          <w:szCs w:val="22"/>
        </w:rPr>
        <w:t xml:space="preserve"> </w:t>
      </w:r>
      <w:r w:rsidRPr="006D6B96">
        <w:rPr>
          <w:rFonts w:ascii="Times New Roman" w:hAnsi="Times New Roman" w:cs="Times New Roman"/>
          <w:color w:val="000000" w:themeColor="text1"/>
          <w:sz w:val="22"/>
          <w:szCs w:val="22"/>
        </w:rPr>
        <w:t>мероприятия, рекомендованные федеральными и региональными</w:t>
      </w:r>
      <w:r w:rsidRPr="006D6B96">
        <w:rPr>
          <w:rFonts w:ascii="Times New Roman" w:hAnsi="Times New Roman" w:cs="Times New Roman"/>
          <w:color w:val="000000" w:themeColor="text1"/>
          <w:spacing w:val="1"/>
          <w:sz w:val="22"/>
          <w:szCs w:val="22"/>
        </w:rPr>
        <w:t xml:space="preserve"> </w:t>
      </w:r>
      <w:r w:rsidRPr="006D6B96">
        <w:rPr>
          <w:rFonts w:ascii="Times New Roman" w:hAnsi="Times New Roman" w:cs="Times New Roman"/>
          <w:color w:val="000000" w:themeColor="text1"/>
          <w:sz w:val="22"/>
          <w:szCs w:val="22"/>
        </w:rPr>
        <w:t>органами</w:t>
      </w:r>
      <w:r w:rsidRPr="006D6B96">
        <w:rPr>
          <w:rFonts w:ascii="Times New Roman" w:hAnsi="Times New Roman" w:cs="Times New Roman"/>
          <w:color w:val="000000" w:themeColor="text1"/>
          <w:spacing w:val="1"/>
          <w:sz w:val="22"/>
          <w:szCs w:val="22"/>
        </w:rPr>
        <w:t xml:space="preserve"> </w:t>
      </w:r>
      <w:r w:rsidRPr="006D6B96">
        <w:rPr>
          <w:rFonts w:ascii="Times New Roman" w:hAnsi="Times New Roman" w:cs="Times New Roman"/>
          <w:color w:val="000000" w:themeColor="text1"/>
          <w:sz w:val="22"/>
          <w:szCs w:val="22"/>
        </w:rPr>
        <w:t>исполнительной</w:t>
      </w:r>
      <w:r w:rsidRPr="006D6B96">
        <w:rPr>
          <w:rFonts w:ascii="Times New Roman" w:hAnsi="Times New Roman" w:cs="Times New Roman"/>
          <w:color w:val="000000" w:themeColor="text1"/>
          <w:spacing w:val="1"/>
          <w:sz w:val="22"/>
          <w:szCs w:val="22"/>
        </w:rPr>
        <w:t xml:space="preserve"> </w:t>
      </w:r>
      <w:r w:rsidRPr="006D6B96">
        <w:rPr>
          <w:rFonts w:ascii="Times New Roman" w:hAnsi="Times New Roman" w:cs="Times New Roman"/>
          <w:color w:val="000000" w:themeColor="text1"/>
          <w:sz w:val="22"/>
          <w:szCs w:val="22"/>
        </w:rPr>
        <w:t>власти,</w:t>
      </w:r>
      <w:r w:rsidRPr="006D6B96">
        <w:rPr>
          <w:rFonts w:ascii="Times New Roman" w:hAnsi="Times New Roman" w:cs="Times New Roman"/>
          <w:color w:val="000000" w:themeColor="text1"/>
          <w:spacing w:val="1"/>
          <w:sz w:val="22"/>
          <w:szCs w:val="22"/>
        </w:rPr>
        <w:t xml:space="preserve"> </w:t>
      </w:r>
      <w:r w:rsidRPr="006D6B96">
        <w:rPr>
          <w:rFonts w:ascii="Times New Roman" w:hAnsi="Times New Roman" w:cs="Times New Roman"/>
          <w:color w:val="000000" w:themeColor="text1"/>
          <w:sz w:val="22"/>
          <w:szCs w:val="22"/>
        </w:rPr>
        <w:t>осуществляющими</w:t>
      </w:r>
      <w:r w:rsidRPr="006D6B96">
        <w:rPr>
          <w:rFonts w:ascii="Times New Roman" w:hAnsi="Times New Roman" w:cs="Times New Roman"/>
          <w:color w:val="000000" w:themeColor="text1"/>
          <w:spacing w:val="-61"/>
          <w:sz w:val="22"/>
          <w:szCs w:val="22"/>
        </w:rPr>
        <w:t xml:space="preserve"> </w:t>
      </w:r>
      <w:r w:rsidRPr="006D6B96">
        <w:rPr>
          <w:rFonts w:ascii="Times New Roman" w:hAnsi="Times New Roman" w:cs="Times New Roman"/>
          <w:color w:val="000000" w:themeColor="text1"/>
          <w:w w:val="95"/>
          <w:sz w:val="22"/>
          <w:szCs w:val="22"/>
        </w:rPr>
        <w:t>государственное</w:t>
      </w:r>
      <w:r w:rsidRPr="006D6B96">
        <w:rPr>
          <w:rFonts w:ascii="Times New Roman" w:hAnsi="Times New Roman" w:cs="Times New Roman"/>
          <w:color w:val="000000" w:themeColor="text1"/>
          <w:spacing w:val="30"/>
          <w:w w:val="95"/>
          <w:sz w:val="22"/>
          <w:szCs w:val="22"/>
        </w:rPr>
        <w:t xml:space="preserve"> </w:t>
      </w:r>
      <w:r w:rsidRPr="006D6B96">
        <w:rPr>
          <w:rFonts w:ascii="Times New Roman" w:hAnsi="Times New Roman" w:cs="Times New Roman"/>
          <w:color w:val="000000" w:themeColor="text1"/>
          <w:w w:val="95"/>
          <w:sz w:val="22"/>
          <w:szCs w:val="22"/>
        </w:rPr>
        <w:t>управление</w:t>
      </w:r>
      <w:r w:rsidRPr="006D6B96">
        <w:rPr>
          <w:rFonts w:ascii="Times New Roman" w:hAnsi="Times New Roman" w:cs="Times New Roman"/>
          <w:color w:val="000000" w:themeColor="text1"/>
          <w:spacing w:val="31"/>
          <w:w w:val="95"/>
          <w:sz w:val="22"/>
          <w:szCs w:val="22"/>
        </w:rPr>
        <w:t xml:space="preserve"> </w:t>
      </w:r>
      <w:r w:rsidRPr="006D6B96">
        <w:rPr>
          <w:rFonts w:ascii="Times New Roman" w:hAnsi="Times New Roman" w:cs="Times New Roman"/>
          <w:color w:val="000000" w:themeColor="text1"/>
          <w:w w:val="95"/>
          <w:sz w:val="22"/>
          <w:szCs w:val="22"/>
        </w:rPr>
        <w:t>в</w:t>
      </w:r>
      <w:r w:rsidRPr="006D6B96">
        <w:rPr>
          <w:rFonts w:ascii="Times New Roman" w:hAnsi="Times New Roman" w:cs="Times New Roman"/>
          <w:color w:val="000000" w:themeColor="text1"/>
          <w:spacing w:val="30"/>
          <w:w w:val="95"/>
          <w:sz w:val="22"/>
          <w:szCs w:val="22"/>
        </w:rPr>
        <w:t xml:space="preserve"> </w:t>
      </w:r>
      <w:r w:rsidRPr="006D6B96">
        <w:rPr>
          <w:rFonts w:ascii="Times New Roman" w:hAnsi="Times New Roman" w:cs="Times New Roman"/>
          <w:color w:val="000000" w:themeColor="text1"/>
          <w:w w:val="95"/>
          <w:sz w:val="22"/>
          <w:szCs w:val="22"/>
        </w:rPr>
        <w:t>сфере</w:t>
      </w:r>
      <w:r w:rsidRPr="006D6B96">
        <w:rPr>
          <w:rFonts w:ascii="Times New Roman" w:hAnsi="Times New Roman" w:cs="Times New Roman"/>
          <w:color w:val="000000" w:themeColor="text1"/>
          <w:spacing w:val="31"/>
          <w:w w:val="95"/>
          <w:sz w:val="22"/>
          <w:szCs w:val="22"/>
        </w:rPr>
        <w:t xml:space="preserve"> </w:t>
      </w:r>
      <w:r w:rsidRPr="006D6B96">
        <w:rPr>
          <w:rFonts w:ascii="Times New Roman" w:hAnsi="Times New Roman" w:cs="Times New Roman"/>
          <w:color w:val="000000" w:themeColor="text1"/>
          <w:w w:val="95"/>
          <w:sz w:val="22"/>
          <w:szCs w:val="22"/>
        </w:rPr>
        <w:t>образования,</w:t>
      </w:r>
      <w:r w:rsidRPr="006D6B96">
        <w:rPr>
          <w:rFonts w:ascii="Times New Roman" w:hAnsi="Times New Roman" w:cs="Times New Roman"/>
          <w:color w:val="000000" w:themeColor="text1"/>
          <w:spacing w:val="31"/>
          <w:w w:val="95"/>
          <w:sz w:val="22"/>
          <w:szCs w:val="22"/>
        </w:rPr>
        <w:t xml:space="preserve"> </w:t>
      </w:r>
      <w:r w:rsidRPr="006D6B96">
        <w:rPr>
          <w:rFonts w:ascii="Times New Roman" w:hAnsi="Times New Roman" w:cs="Times New Roman"/>
          <w:color w:val="000000" w:themeColor="text1"/>
          <w:w w:val="95"/>
          <w:sz w:val="22"/>
          <w:szCs w:val="22"/>
        </w:rPr>
        <w:t>в</w:t>
      </w:r>
      <w:r w:rsidRPr="006D6B96">
        <w:rPr>
          <w:rFonts w:ascii="Times New Roman" w:hAnsi="Times New Roman" w:cs="Times New Roman"/>
          <w:color w:val="000000" w:themeColor="text1"/>
          <w:spacing w:val="30"/>
          <w:w w:val="95"/>
          <w:sz w:val="22"/>
          <w:szCs w:val="22"/>
        </w:rPr>
        <w:t xml:space="preserve"> </w:t>
      </w:r>
      <w:r w:rsidRPr="006D6B96">
        <w:rPr>
          <w:rFonts w:ascii="Times New Roman" w:hAnsi="Times New Roman" w:cs="Times New Roman"/>
          <w:color w:val="000000" w:themeColor="text1"/>
          <w:w w:val="95"/>
          <w:sz w:val="22"/>
          <w:szCs w:val="22"/>
        </w:rPr>
        <w:t>том</w:t>
      </w:r>
      <w:r w:rsidRPr="006D6B96">
        <w:rPr>
          <w:rFonts w:ascii="Times New Roman" w:hAnsi="Times New Roman" w:cs="Times New Roman"/>
          <w:color w:val="000000" w:themeColor="text1"/>
          <w:spacing w:val="31"/>
          <w:w w:val="95"/>
          <w:sz w:val="22"/>
          <w:szCs w:val="22"/>
        </w:rPr>
        <w:t xml:space="preserve"> </w:t>
      </w:r>
      <w:r w:rsidRPr="006D6B96">
        <w:rPr>
          <w:rFonts w:ascii="Times New Roman" w:hAnsi="Times New Roman" w:cs="Times New Roman"/>
          <w:color w:val="000000" w:themeColor="text1"/>
          <w:w w:val="95"/>
          <w:sz w:val="22"/>
          <w:szCs w:val="22"/>
        </w:rPr>
        <w:t>числе</w:t>
      </w:r>
      <w:r w:rsidRPr="006D6B96">
        <w:rPr>
          <w:rFonts w:ascii="Times New Roman" w:hAnsi="Times New Roman" w:cs="Times New Roman"/>
          <w:color w:val="000000" w:themeColor="text1"/>
          <w:spacing w:val="-59"/>
          <w:w w:val="95"/>
          <w:sz w:val="22"/>
          <w:szCs w:val="22"/>
        </w:rPr>
        <w:t xml:space="preserve"> </w:t>
      </w:r>
      <w:r w:rsidRPr="006D6B96">
        <w:rPr>
          <w:rFonts w:ascii="Times New Roman" w:hAnsi="Times New Roman" w:cs="Times New Roman"/>
          <w:color w:val="000000" w:themeColor="text1"/>
          <w:sz w:val="22"/>
          <w:szCs w:val="22"/>
        </w:rPr>
        <w:t>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w:t>
      </w:r>
      <w:r w:rsidRPr="006D6B96">
        <w:rPr>
          <w:rFonts w:ascii="Times New Roman" w:hAnsi="Times New Roman" w:cs="Times New Roman"/>
          <w:color w:val="000000" w:themeColor="text1"/>
          <w:spacing w:val="-61"/>
          <w:sz w:val="22"/>
          <w:szCs w:val="22"/>
        </w:rPr>
        <w:t xml:space="preserve"> </w:t>
      </w:r>
      <w:r w:rsidRPr="006D6B96">
        <w:rPr>
          <w:rFonts w:ascii="Times New Roman" w:hAnsi="Times New Roman" w:cs="Times New Roman"/>
          <w:color w:val="000000" w:themeColor="text1"/>
          <w:sz w:val="22"/>
          <w:szCs w:val="22"/>
        </w:rPr>
        <w:t>культуры, а также перечня всероссийских мероприятий, реализуемых детскими и молодёжными общественными объединениями.</w:t>
      </w:r>
    </w:p>
    <w:p w:rsidR="00D93ECB" w:rsidRPr="006D6B96" w:rsidRDefault="00D93ECB" w:rsidP="00D93ECB">
      <w:pPr>
        <w:pStyle w:val="a4"/>
        <w:tabs>
          <w:tab w:val="left" w:pos="709"/>
        </w:tabs>
        <w:spacing w:before="11" w:line="240" w:lineRule="auto"/>
        <w:ind w:firstLine="567"/>
        <w:jc w:val="both"/>
        <w:rPr>
          <w:rFonts w:ascii="Times New Roman" w:hAnsi="Times New Roman" w:cs="Times New Roman"/>
          <w:color w:val="000000" w:themeColor="text1"/>
          <w:sz w:val="22"/>
          <w:szCs w:val="22"/>
        </w:rPr>
      </w:pPr>
      <w:r w:rsidRPr="006D6B96">
        <w:rPr>
          <w:rFonts w:ascii="Times New Roman" w:hAnsi="Times New Roman" w:cs="Times New Roman"/>
          <w:color w:val="000000" w:themeColor="text1"/>
          <w:sz w:val="22"/>
          <w:szCs w:val="22"/>
        </w:rPr>
        <w:t>Календарный</w:t>
      </w:r>
      <w:r w:rsidRPr="006D6B96">
        <w:rPr>
          <w:rFonts w:ascii="Times New Roman" w:hAnsi="Times New Roman" w:cs="Times New Roman"/>
          <w:color w:val="000000" w:themeColor="text1"/>
          <w:spacing w:val="-12"/>
          <w:sz w:val="22"/>
          <w:szCs w:val="22"/>
        </w:rPr>
        <w:t xml:space="preserve"> </w:t>
      </w:r>
      <w:r w:rsidRPr="006D6B96">
        <w:rPr>
          <w:rFonts w:ascii="Times New Roman" w:hAnsi="Times New Roman" w:cs="Times New Roman"/>
          <w:color w:val="000000" w:themeColor="text1"/>
          <w:sz w:val="22"/>
          <w:szCs w:val="22"/>
        </w:rPr>
        <w:t>план</w:t>
      </w:r>
      <w:r w:rsidRPr="006D6B96">
        <w:rPr>
          <w:rFonts w:ascii="Times New Roman" w:hAnsi="Times New Roman" w:cs="Times New Roman"/>
          <w:color w:val="000000" w:themeColor="text1"/>
          <w:spacing w:val="-12"/>
          <w:sz w:val="22"/>
          <w:szCs w:val="22"/>
        </w:rPr>
        <w:t xml:space="preserve"> </w:t>
      </w:r>
      <w:r w:rsidRPr="006D6B96">
        <w:rPr>
          <w:rFonts w:ascii="Times New Roman" w:hAnsi="Times New Roman" w:cs="Times New Roman"/>
          <w:color w:val="000000" w:themeColor="text1"/>
          <w:sz w:val="22"/>
          <w:szCs w:val="22"/>
        </w:rPr>
        <w:t>может</w:t>
      </w:r>
      <w:r w:rsidRPr="006D6B96">
        <w:rPr>
          <w:rFonts w:ascii="Times New Roman" w:hAnsi="Times New Roman" w:cs="Times New Roman"/>
          <w:color w:val="000000" w:themeColor="text1"/>
          <w:spacing w:val="-12"/>
          <w:sz w:val="22"/>
          <w:szCs w:val="22"/>
        </w:rPr>
        <w:t xml:space="preserve"> </w:t>
      </w:r>
      <w:r w:rsidRPr="006D6B96">
        <w:rPr>
          <w:rFonts w:ascii="Times New Roman" w:hAnsi="Times New Roman" w:cs="Times New Roman"/>
          <w:color w:val="000000" w:themeColor="text1"/>
          <w:sz w:val="22"/>
          <w:szCs w:val="22"/>
        </w:rPr>
        <w:t>корректироваться</w:t>
      </w:r>
      <w:r w:rsidRPr="006D6B96">
        <w:rPr>
          <w:rFonts w:ascii="Times New Roman" w:hAnsi="Times New Roman" w:cs="Times New Roman"/>
          <w:color w:val="000000" w:themeColor="text1"/>
          <w:spacing w:val="-11"/>
          <w:sz w:val="22"/>
          <w:szCs w:val="22"/>
        </w:rPr>
        <w:t xml:space="preserve"> </w:t>
      </w:r>
      <w:r w:rsidRPr="006D6B96">
        <w:rPr>
          <w:rFonts w:ascii="Times New Roman" w:hAnsi="Times New Roman" w:cs="Times New Roman"/>
          <w:color w:val="000000" w:themeColor="text1"/>
          <w:sz w:val="22"/>
          <w:szCs w:val="22"/>
        </w:rPr>
        <w:t>в</w:t>
      </w:r>
      <w:r w:rsidRPr="006D6B96">
        <w:rPr>
          <w:rFonts w:ascii="Times New Roman" w:hAnsi="Times New Roman" w:cs="Times New Roman"/>
          <w:color w:val="000000" w:themeColor="text1"/>
          <w:spacing w:val="-12"/>
          <w:sz w:val="22"/>
          <w:szCs w:val="22"/>
        </w:rPr>
        <w:t xml:space="preserve"> </w:t>
      </w:r>
      <w:r w:rsidRPr="006D6B96">
        <w:rPr>
          <w:rFonts w:ascii="Times New Roman" w:hAnsi="Times New Roman" w:cs="Times New Roman"/>
          <w:color w:val="000000" w:themeColor="text1"/>
          <w:sz w:val="22"/>
          <w:szCs w:val="22"/>
        </w:rPr>
        <w:t>течение</w:t>
      </w:r>
      <w:r w:rsidRPr="006D6B96">
        <w:rPr>
          <w:rFonts w:ascii="Times New Roman" w:hAnsi="Times New Roman" w:cs="Times New Roman"/>
          <w:color w:val="000000" w:themeColor="text1"/>
          <w:spacing w:val="-12"/>
          <w:sz w:val="22"/>
          <w:szCs w:val="22"/>
        </w:rPr>
        <w:t xml:space="preserve"> </w:t>
      </w:r>
      <w:r w:rsidRPr="006D6B96">
        <w:rPr>
          <w:rFonts w:ascii="Times New Roman" w:hAnsi="Times New Roman" w:cs="Times New Roman"/>
          <w:color w:val="000000" w:themeColor="text1"/>
          <w:sz w:val="22"/>
          <w:szCs w:val="22"/>
        </w:rPr>
        <w:t>учебного года в связи с происходящими в работе образовательной</w:t>
      </w:r>
      <w:r w:rsidRPr="006D6B96">
        <w:rPr>
          <w:rFonts w:ascii="Times New Roman" w:hAnsi="Times New Roman" w:cs="Times New Roman"/>
          <w:color w:val="000000" w:themeColor="text1"/>
          <w:spacing w:val="-61"/>
          <w:sz w:val="22"/>
          <w:szCs w:val="22"/>
        </w:rPr>
        <w:t xml:space="preserve"> </w:t>
      </w:r>
      <w:r w:rsidRPr="006D6B96">
        <w:rPr>
          <w:rFonts w:ascii="Times New Roman" w:hAnsi="Times New Roman" w:cs="Times New Roman"/>
          <w:color w:val="000000" w:themeColor="text1"/>
          <w:sz w:val="22"/>
          <w:szCs w:val="22"/>
        </w:rPr>
        <w:t>организации изменениями: организационными, кадровыми,</w:t>
      </w:r>
      <w:r w:rsidRPr="006D6B96">
        <w:rPr>
          <w:rFonts w:ascii="Times New Roman" w:hAnsi="Times New Roman" w:cs="Times New Roman"/>
          <w:color w:val="000000" w:themeColor="text1"/>
          <w:spacing w:val="1"/>
          <w:sz w:val="22"/>
          <w:szCs w:val="22"/>
        </w:rPr>
        <w:t xml:space="preserve"> </w:t>
      </w:r>
      <w:r w:rsidRPr="006D6B96">
        <w:rPr>
          <w:rFonts w:ascii="Times New Roman" w:hAnsi="Times New Roman" w:cs="Times New Roman"/>
          <w:color w:val="000000" w:themeColor="text1"/>
          <w:sz w:val="22"/>
          <w:szCs w:val="22"/>
        </w:rPr>
        <w:t>финансовыми</w:t>
      </w:r>
      <w:r w:rsidRPr="006D6B96">
        <w:rPr>
          <w:rFonts w:ascii="Times New Roman" w:hAnsi="Times New Roman" w:cs="Times New Roman"/>
          <w:color w:val="000000" w:themeColor="text1"/>
          <w:spacing w:val="7"/>
          <w:sz w:val="22"/>
          <w:szCs w:val="22"/>
        </w:rPr>
        <w:t xml:space="preserve"> </w:t>
      </w:r>
      <w:r w:rsidRPr="006D6B96">
        <w:rPr>
          <w:rFonts w:ascii="Times New Roman" w:hAnsi="Times New Roman" w:cs="Times New Roman"/>
          <w:color w:val="000000" w:themeColor="text1"/>
          <w:sz w:val="22"/>
          <w:szCs w:val="22"/>
        </w:rPr>
        <w:t>и</w:t>
      </w:r>
      <w:r w:rsidRPr="006D6B96">
        <w:rPr>
          <w:rFonts w:ascii="Times New Roman" w:hAnsi="Times New Roman" w:cs="Times New Roman"/>
          <w:color w:val="000000" w:themeColor="text1"/>
          <w:spacing w:val="7"/>
          <w:sz w:val="22"/>
          <w:szCs w:val="22"/>
        </w:rPr>
        <w:t xml:space="preserve"> </w:t>
      </w:r>
      <w:r w:rsidRPr="006D6B96">
        <w:rPr>
          <w:rFonts w:ascii="Times New Roman" w:hAnsi="Times New Roman" w:cs="Times New Roman"/>
          <w:color w:val="000000" w:themeColor="text1"/>
          <w:sz w:val="22"/>
          <w:szCs w:val="22"/>
        </w:rPr>
        <w:t>т.</w:t>
      </w:r>
      <w:r w:rsidRPr="006D6B96">
        <w:rPr>
          <w:rFonts w:ascii="Times New Roman" w:hAnsi="Times New Roman" w:cs="Times New Roman"/>
          <w:color w:val="000000" w:themeColor="text1"/>
          <w:spacing w:val="7"/>
          <w:sz w:val="22"/>
          <w:szCs w:val="22"/>
        </w:rPr>
        <w:t xml:space="preserve"> </w:t>
      </w:r>
      <w:r w:rsidRPr="006D6B96">
        <w:rPr>
          <w:rFonts w:ascii="Times New Roman" w:hAnsi="Times New Roman" w:cs="Times New Roman"/>
          <w:color w:val="000000" w:themeColor="text1"/>
          <w:sz w:val="22"/>
          <w:szCs w:val="22"/>
        </w:rPr>
        <w:t>п.</w:t>
      </w:r>
    </w:p>
    <w:p w:rsidR="00D93ECB" w:rsidRPr="006D6B96" w:rsidRDefault="00D93ECB" w:rsidP="00D93ECB">
      <w:pPr>
        <w:spacing w:after="0" w:line="240" w:lineRule="auto"/>
        <w:jc w:val="both"/>
        <w:rPr>
          <w:rFonts w:ascii="Times New Roman" w:hAnsi="Times New Roman" w:cs="Times New Roman"/>
          <w:b/>
        </w:rPr>
      </w:pPr>
    </w:p>
    <w:p w:rsidR="00D93ECB" w:rsidRPr="006D6B96" w:rsidRDefault="00D93ECB" w:rsidP="00D93ECB">
      <w:pPr>
        <w:spacing w:after="0" w:line="240" w:lineRule="auto"/>
        <w:jc w:val="both"/>
        <w:rPr>
          <w:rFonts w:ascii="Times New Roman" w:hAnsi="Times New Roman" w:cs="Times New Roman"/>
          <w:b/>
        </w:rPr>
      </w:pPr>
    </w:p>
    <w:p w:rsidR="00D93ECB" w:rsidRPr="006D6B96" w:rsidRDefault="00D93ECB" w:rsidP="00D93ECB">
      <w:pPr>
        <w:spacing w:after="0" w:line="240" w:lineRule="auto"/>
        <w:jc w:val="both"/>
        <w:rPr>
          <w:rFonts w:ascii="Times New Roman" w:hAnsi="Times New Roman" w:cs="Times New Roman"/>
          <w:b/>
        </w:rPr>
      </w:pPr>
    </w:p>
    <w:p w:rsidR="00D93ECB" w:rsidRPr="006D6B96" w:rsidRDefault="00D93ECB" w:rsidP="00D93ECB">
      <w:pPr>
        <w:spacing w:after="0" w:line="240" w:lineRule="auto"/>
        <w:jc w:val="both"/>
        <w:rPr>
          <w:rFonts w:ascii="Times New Roman" w:hAnsi="Times New Roman" w:cs="Times New Roman"/>
          <w:b/>
        </w:rPr>
      </w:pPr>
    </w:p>
    <w:p w:rsidR="00D93ECB" w:rsidRPr="0081726C" w:rsidRDefault="00D93ECB" w:rsidP="0081726C">
      <w:pPr>
        <w:pStyle w:val="10"/>
        <w:rPr>
          <w:rFonts w:ascii="Times New Roman" w:hAnsi="Times New Roman" w:cs="Times New Roman"/>
          <w:sz w:val="22"/>
          <w:szCs w:val="22"/>
        </w:rPr>
      </w:pPr>
      <w:bookmarkStart w:id="61" w:name="_Toc105169845"/>
      <w:bookmarkStart w:id="62" w:name="_Toc119607739"/>
      <w:r w:rsidRPr="0081726C">
        <w:rPr>
          <w:rFonts w:ascii="Times New Roman" w:hAnsi="Times New Roman" w:cs="Times New Roman"/>
          <w:sz w:val="22"/>
          <w:szCs w:val="22"/>
        </w:rPr>
        <w:t xml:space="preserve">3.5. Система условий реализации программы </w:t>
      </w:r>
      <w:r w:rsidR="0081726C" w:rsidRPr="0081726C">
        <w:rPr>
          <w:rFonts w:ascii="Times New Roman" w:hAnsi="Times New Roman" w:cs="Times New Roman"/>
          <w:sz w:val="22"/>
          <w:szCs w:val="22"/>
        </w:rPr>
        <w:t>основного</w:t>
      </w:r>
      <w:r w:rsidRPr="0081726C">
        <w:rPr>
          <w:rFonts w:ascii="Times New Roman" w:hAnsi="Times New Roman" w:cs="Times New Roman"/>
          <w:sz w:val="22"/>
          <w:szCs w:val="22"/>
        </w:rPr>
        <w:t xml:space="preserve"> общего образования</w:t>
      </w:r>
      <w:bookmarkEnd w:id="61"/>
      <w:bookmarkEnd w:id="62"/>
    </w:p>
    <w:p w:rsidR="00D93ECB" w:rsidRPr="00F97880" w:rsidRDefault="00D93ECB" w:rsidP="00D93ECB">
      <w:pPr>
        <w:pStyle w:val="a4"/>
        <w:tabs>
          <w:tab w:val="left" w:pos="709"/>
        </w:tabs>
        <w:spacing w:before="66"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Система</w:t>
      </w:r>
      <w:r w:rsidRPr="00F97880">
        <w:rPr>
          <w:rFonts w:ascii="Times New Roman" w:hAnsi="Times New Roman" w:cs="Times New Roman"/>
          <w:color w:val="000000" w:themeColor="text1"/>
          <w:spacing w:val="-12"/>
          <w:sz w:val="22"/>
          <w:szCs w:val="22"/>
        </w:rPr>
        <w:t xml:space="preserve"> </w:t>
      </w:r>
      <w:r w:rsidRPr="00F97880">
        <w:rPr>
          <w:rFonts w:ascii="Times New Roman" w:hAnsi="Times New Roman" w:cs="Times New Roman"/>
          <w:color w:val="000000" w:themeColor="text1"/>
          <w:sz w:val="22"/>
          <w:szCs w:val="22"/>
        </w:rPr>
        <w:t>условий</w:t>
      </w:r>
      <w:r w:rsidRPr="00F97880">
        <w:rPr>
          <w:rFonts w:ascii="Times New Roman" w:hAnsi="Times New Roman" w:cs="Times New Roman"/>
          <w:color w:val="000000" w:themeColor="text1"/>
          <w:spacing w:val="-12"/>
          <w:sz w:val="22"/>
          <w:szCs w:val="22"/>
        </w:rPr>
        <w:t xml:space="preserve"> </w:t>
      </w:r>
      <w:r w:rsidRPr="00F97880">
        <w:rPr>
          <w:rFonts w:ascii="Times New Roman" w:hAnsi="Times New Roman" w:cs="Times New Roman"/>
          <w:color w:val="000000" w:themeColor="text1"/>
          <w:sz w:val="22"/>
          <w:szCs w:val="22"/>
        </w:rPr>
        <w:t>реализации</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программы</w:t>
      </w:r>
      <w:r w:rsidRPr="00F97880">
        <w:rPr>
          <w:rFonts w:ascii="Times New Roman" w:hAnsi="Times New Roman" w:cs="Times New Roman"/>
          <w:color w:val="000000" w:themeColor="text1"/>
          <w:spacing w:val="-12"/>
          <w:sz w:val="22"/>
          <w:szCs w:val="22"/>
        </w:rPr>
        <w:t xml:space="preserve"> </w:t>
      </w:r>
      <w:r w:rsidR="0081726C">
        <w:rPr>
          <w:rFonts w:ascii="Times New Roman" w:hAnsi="Times New Roman" w:cs="Times New Roman"/>
          <w:color w:val="000000" w:themeColor="text1"/>
          <w:sz w:val="22"/>
          <w:szCs w:val="22"/>
        </w:rPr>
        <w:t>основного</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общего</w:t>
      </w:r>
      <w:r w:rsidRPr="00F97880">
        <w:rPr>
          <w:rFonts w:ascii="Times New Roman" w:hAnsi="Times New Roman" w:cs="Times New Roman"/>
          <w:color w:val="000000" w:themeColor="text1"/>
          <w:spacing w:val="-62"/>
          <w:sz w:val="22"/>
          <w:szCs w:val="22"/>
        </w:rPr>
        <w:t xml:space="preserve"> </w:t>
      </w:r>
      <w:r w:rsidRPr="00F97880">
        <w:rPr>
          <w:rFonts w:ascii="Times New Roman" w:hAnsi="Times New Roman" w:cs="Times New Roman"/>
          <w:color w:val="000000" w:themeColor="text1"/>
          <w:sz w:val="22"/>
          <w:szCs w:val="22"/>
        </w:rPr>
        <w:t>образования, созданная в образовательной организации, направлена</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на:</w:t>
      </w:r>
    </w:p>
    <w:p w:rsidR="00D93ECB" w:rsidRPr="00F97880" w:rsidRDefault="00D93ECB" w:rsidP="00D93ECB">
      <w:pPr>
        <w:pStyle w:val="a3"/>
        <w:widowControl w:val="0"/>
        <w:numPr>
          <w:ilvl w:val="0"/>
          <w:numId w:val="37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достижение обучающимися планируемых результатов освое</w:t>
      </w:r>
      <w:r w:rsidRPr="00F97880">
        <w:rPr>
          <w:rFonts w:ascii="Times New Roman" w:hAnsi="Times New Roman" w:cs="Times New Roman"/>
          <w:color w:val="000000" w:themeColor="text1"/>
          <w:spacing w:val="-1"/>
        </w:rPr>
        <w:t>ния</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spacing w:val="-1"/>
        </w:rPr>
        <w:t>программы</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spacing w:val="-1"/>
        </w:rPr>
        <w:t>начального</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общего</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образования,</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в</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том</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числе</w:t>
      </w:r>
      <w:r w:rsidRPr="00F97880">
        <w:rPr>
          <w:rFonts w:ascii="Times New Roman" w:hAnsi="Times New Roman" w:cs="Times New Roman"/>
          <w:color w:val="000000" w:themeColor="text1"/>
          <w:spacing w:val="-62"/>
        </w:rPr>
        <w:t xml:space="preserve"> </w:t>
      </w:r>
      <w:r w:rsidRPr="00F97880">
        <w:rPr>
          <w:rFonts w:ascii="Times New Roman" w:hAnsi="Times New Roman" w:cs="Times New Roman"/>
          <w:color w:val="000000" w:themeColor="text1"/>
        </w:rPr>
        <w:t>адаптированной;</w:t>
      </w:r>
    </w:p>
    <w:p w:rsidR="00D93ECB" w:rsidRPr="00F97880" w:rsidRDefault="00D93ECB" w:rsidP="00D93ECB">
      <w:pPr>
        <w:pStyle w:val="a3"/>
        <w:widowControl w:val="0"/>
        <w:numPr>
          <w:ilvl w:val="0"/>
          <w:numId w:val="37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spacing w:val="-1"/>
        </w:rPr>
        <w:t>развитие</w:t>
      </w:r>
      <w:r w:rsidRPr="00F97880">
        <w:rPr>
          <w:rFonts w:ascii="Times New Roman" w:hAnsi="Times New Roman" w:cs="Times New Roman"/>
          <w:color w:val="000000" w:themeColor="text1"/>
          <w:spacing w:val="-12"/>
        </w:rPr>
        <w:t xml:space="preserve"> </w:t>
      </w:r>
      <w:r w:rsidRPr="00F97880">
        <w:rPr>
          <w:rFonts w:ascii="Times New Roman" w:hAnsi="Times New Roman" w:cs="Times New Roman"/>
          <w:color w:val="000000" w:themeColor="text1"/>
          <w:spacing w:val="-1"/>
        </w:rPr>
        <w:t>личности,</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spacing w:val="-1"/>
        </w:rPr>
        <w:t>её</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spacing w:val="-1"/>
        </w:rPr>
        <w:t>способностей,</w:t>
      </w:r>
      <w:r w:rsidRPr="00F97880">
        <w:rPr>
          <w:rFonts w:ascii="Times New Roman" w:hAnsi="Times New Roman" w:cs="Times New Roman"/>
          <w:color w:val="000000" w:themeColor="text1"/>
          <w:spacing w:val="-12"/>
        </w:rPr>
        <w:t xml:space="preserve"> </w:t>
      </w:r>
      <w:r w:rsidRPr="00F97880">
        <w:rPr>
          <w:rFonts w:ascii="Times New Roman" w:hAnsi="Times New Roman" w:cs="Times New Roman"/>
          <w:color w:val="000000" w:themeColor="text1"/>
          <w:spacing w:val="-1"/>
        </w:rPr>
        <w:t>удовлетворение</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spacing w:val="-1"/>
        </w:rPr>
        <w:t>образо</w:t>
      </w:r>
      <w:r w:rsidRPr="00F97880">
        <w:rPr>
          <w:rFonts w:ascii="Times New Roman" w:hAnsi="Times New Roman" w:cs="Times New Roman"/>
          <w:color w:val="000000" w:themeColor="text1"/>
          <w:w w:val="95"/>
        </w:rPr>
        <w:t xml:space="preserve">вательных потребностей и интересов, самореализацию </w:t>
      </w:r>
      <w:r w:rsidRPr="00F97880">
        <w:rPr>
          <w:rFonts w:ascii="Times New Roman" w:hAnsi="Times New Roman" w:cs="Times New Roman"/>
          <w:color w:val="000000" w:themeColor="text1"/>
          <w:w w:val="95"/>
        </w:rPr>
        <w:lastRenderedPageBreak/>
        <w:t>обучающихся,</w:t>
      </w:r>
      <w:r w:rsidRPr="00F97880">
        <w:rPr>
          <w:rFonts w:ascii="Times New Roman" w:hAnsi="Times New Roman" w:cs="Times New Roman"/>
          <w:color w:val="000000" w:themeColor="text1"/>
          <w:spacing w:val="18"/>
          <w:w w:val="95"/>
        </w:rPr>
        <w:t xml:space="preserve"> </w:t>
      </w:r>
      <w:r w:rsidRPr="00F97880">
        <w:rPr>
          <w:rFonts w:ascii="Times New Roman" w:hAnsi="Times New Roman" w:cs="Times New Roman"/>
          <w:color w:val="000000" w:themeColor="text1"/>
          <w:w w:val="95"/>
        </w:rPr>
        <w:t>в</w:t>
      </w:r>
      <w:r w:rsidRPr="00F97880">
        <w:rPr>
          <w:rFonts w:ascii="Times New Roman" w:hAnsi="Times New Roman" w:cs="Times New Roman"/>
          <w:color w:val="000000" w:themeColor="text1"/>
          <w:spacing w:val="18"/>
          <w:w w:val="95"/>
        </w:rPr>
        <w:t xml:space="preserve"> </w:t>
      </w:r>
      <w:r w:rsidRPr="00F97880">
        <w:rPr>
          <w:rFonts w:ascii="Times New Roman" w:hAnsi="Times New Roman" w:cs="Times New Roman"/>
          <w:color w:val="000000" w:themeColor="text1"/>
          <w:w w:val="95"/>
        </w:rPr>
        <w:t>том</w:t>
      </w:r>
      <w:r w:rsidRPr="00F97880">
        <w:rPr>
          <w:rFonts w:ascii="Times New Roman" w:hAnsi="Times New Roman" w:cs="Times New Roman"/>
          <w:color w:val="000000" w:themeColor="text1"/>
          <w:spacing w:val="18"/>
          <w:w w:val="95"/>
        </w:rPr>
        <w:t xml:space="preserve"> </w:t>
      </w:r>
      <w:r w:rsidRPr="00F97880">
        <w:rPr>
          <w:rFonts w:ascii="Times New Roman" w:hAnsi="Times New Roman" w:cs="Times New Roman"/>
          <w:color w:val="000000" w:themeColor="text1"/>
          <w:w w:val="95"/>
        </w:rPr>
        <w:t>числе</w:t>
      </w:r>
      <w:r w:rsidRPr="00F97880">
        <w:rPr>
          <w:rFonts w:ascii="Times New Roman" w:hAnsi="Times New Roman" w:cs="Times New Roman"/>
          <w:color w:val="000000" w:themeColor="text1"/>
          <w:spacing w:val="18"/>
          <w:w w:val="95"/>
        </w:rPr>
        <w:t xml:space="preserve"> </w:t>
      </w:r>
      <w:r w:rsidRPr="00F97880">
        <w:rPr>
          <w:rFonts w:ascii="Times New Roman" w:hAnsi="Times New Roman" w:cs="Times New Roman"/>
          <w:color w:val="000000" w:themeColor="text1"/>
          <w:w w:val="95"/>
        </w:rPr>
        <w:t>одарённых,</w:t>
      </w:r>
      <w:r w:rsidRPr="00F97880">
        <w:rPr>
          <w:rFonts w:ascii="Times New Roman" w:hAnsi="Times New Roman" w:cs="Times New Roman"/>
          <w:color w:val="000000" w:themeColor="text1"/>
          <w:spacing w:val="18"/>
          <w:w w:val="95"/>
        </w:rPr>
        <w:t xml:space="preserve"> </w:t>
      </w:r>
      <w:r w:rsidRPr="00F97880">
        <w:rPr>
          <w:rFonts w:ascii="Times New Roman" w:hAnsi="Times New Roman" w:cs="Times New Roman"/>
          <w:color w:val="000000" w:themeColor="text1"/>
          <w:w w:val="95"/>
        </w:rPr>
        <w:t>через</w:t>
      </w:r>
      <w:r w:rsidRPr="00F97880">
        <w:rPr>
          <w:rFonts w:ascii="Times New Roman" w:hAnsi="Times New Roman" w:cs="Times New Roman"/>
          <w:color w:val="000000" w:themeColor="text1"/>
          <w:spacing w:val="19"/>
          <w:w w:val="95"/>
        </w:rPr>
        <w:t xml:space="preserve"> </w:t>
      </w:r>
      <w:r w:rsidRPr="00F97880">
        <w:rPr>
          <w:rFonts w:ascii="Times New Roman" w:hAnsi="Times New Roman" w:cs="Times New Roman"/>
          <w:color w:val="000000" w:themeColor="text1"/>
          <w:w w:val="95"/>
        </w:rPr>
        <w:t>организацию</w:t>
      </w:r>
      <w:r w:rsidRPr="00F97880">
        <w:rPr>
          <w:rFonts w:ascii="Times New Roman" w:hAnsi="Times New Roman" w:cs="Times New Roman"/>
          <w:color w:val="000000" w:themeColor="text1"/>
          <w:spacing w:val="18"/>
          <w:w w:val="95"/>
        </w:rPr>
        <w:t xml:space="preserve"> </w:t>
      </w:r>
      <w:r w:rsidRPr="00F97880">
        <w:rPr>
          <w:rFonts w:ascii="Times New Roman" w:hAnsi="Times New Roman" w:cs="Times New Roman"/>
          <w:color w:val="000000" w:themeColor="text1"/>
          <w:w w:val="95"/>
        </w:rPr>
        <w:t>урочной</w:t>
      </w:r>
      <w:r w:rsidRPr="00F97880">
        <w:rPr>
          <w:rFonts w:ascii="Times New Roman" w:hAnsi="Times New Roman" w:cs="Times New Roman"/>
          <w:color w:val="000000" w:themeColor="text1"/>
          <w:spacing w:val="-59"/>
          <w:w w:val="95"/>
        </w:rPr>
        <w:t xml:space="preserve"> </w:t>
      </w:r>
      <w:r w:rsidRPr="00F97880">
        <w:rPr>
          <w:rFonts w:ascii="Times New Roman" w:hAnsi="Times New Roman" w:cs="Times New Roman"/>
          <w:color w:val="000000" w:themeColor="text1"/>
        </w:rPr>
        <w:t>и внеурочной деятельности, социальных практик, включая</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w w:val="95"/>
        </w:rPr>
        <w:t>общественно полезную деятельность, профессиональные про</w:t>
      </w:r>
      <w:r w:rsidRPr="00F97880">
        <w:rPr>
          <w:rFonts w:ascii="Times New Roman" w:hAnsi="Times New Roman" w:cs="Times New Roman"/>
          <w:color w:val="000000" w:themeColor="text1"/>
          <w:spacing w:val="-1"/>
        </w:rPr>
        <w:t>бы,</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spacing w:val="-1"/>
        </w:rPr>
        <w:t>практическую</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spacing w:val="-1"/>
        </w:rPr>
        <w:t>подготовку,</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spacing w:val="-1"/>
        </w:rPr>
        <w:t>использование</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spacing w:val="-1"/>
        </w:rPr>
        <w:t>возможностей</w:t>
      </w:r>
      <w:r w:rsidRPr="00F97880">
        <w:rPr>
          <w:rFonts w:ascii="Times New Roman" w:hAnsi="Times New Roman" w:cs="Times New Roman"/>
          <w:color w:val="000000" w:themeColor="text1"/>
          <w:spacing w:val="-62"/>
        </w:rPr>
        <w:t xml:space="preserve"> </w:t>
      </w:r>
      <w:r w:rsidRPr="00F97880">
        <w:rPr>
          <w:rFonts w:ascii="Times New Roman" w:hAnsi="Times New Roman" w:cs="Times New Roman"/>
          <w:color w:val="000000" w:themeColor="text1"/>
        </w:rPr>
        <w:t>организаций дополнительного образования и социальных</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партнёров;</w:t>
      </w:r>
    </w:p>
    <w:p w:rsidR="00D93ECB" w:rsidRPr="00F97880" w:rsidRDefault="00D93ECB" w:rsidP="00D93ECB">
      <w:pPr>
        <w:pStyle w:val="a3"/>
        <w:widowControl w:val="0"/>
        <w:numPr>
          <w:ilvl w:val="0"/>
          <w:numId w:val="37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spacing w:val="-1"/>
        </w:rPr>
        <w:t xml:space="preserve">формирование функциональной </w:t>
      </w:r>
      <w:r w:rsidRPr="00F97880">
        <w:rPr>
          <w:rFonts w:ascii="Times New Roman" w:hAnsi="Times New Roman" w:cs="Times New Roman"/>
          <w:color w:val="000000" w:themeColor="text1"/>
        </w:rPr>
        <w:t>грамотности обучающихся</w:t>
      </w:r>
      <w:r w:rsidRPr="00F97880">
        <w:rPr>
          <w:rFonts w:ascii="Times New Roman" w:hAnsi="Times New Roman" w:cs="Times New Roman"/>
          <w:color w:val="000000" w:themeColor="text1"/>
          <w:spacing w:val="-61"/>
        </w:rPr>
        <w:t xml:space="preserve"> </w:t>
      </w:r>
      <w:r w:rsidRPr="00F97880">
        <w:rPr>
          <w:rFonts w:ascii="Times New Roman" w:hAnsi="Times New Roman" w:cs="Times New Roman"/>
          <w:color w:val="000000" w:themeColor="text1"/>
        </w:rPr>
        <w:t>(способности</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решать</w:t>
      </w:r>
      <w:r w:rsidRPr="00F97880">
        <w:rPr>
          <w:rFonts w:ascii="Times New Roman" w:hAnsi="Times New Roman" w:cs="Times New Roman"/>
          <w:color w:val="000000" w:themeColor="text1"/>
          <w:spacing w:val="-12"/>
        </w:rPr>
        <w:t xml:space="preserve"> </w:t>
      </w:r>
      <w:r w:rsidRPr="00F97880">
        <w:rPr>
          <w:rFonts w:ascii="Times New Roman" w:hAnsi="Times New Roman" w:cs="Times New Roman"/>
          <w:color w:val="000000" w:themeColor="text1"/>
        </w:rPr>
        <w:t>учебные</w:t>
      </w:r>
      <w:r w:rsidRPr="00F97880">
        <w:rPr>
          <w:rFonts w:ascii="Times New Roman" w:hAnsi="Times New Roman" w:cs="Times New Roman"/>
          <w:color w:val="000000" w:themeColor="text1"/>
          <w:spacing w:val="-12"/>
        </w:rPr>
        <w:t xml:space="preserve"> </w:t>
      </w:r>
      <w:r w:rsidRPr="00F97880">
        <w:rPr>
          <w:rFonts w:ascii="Times New Roman" w:hAnsi="Times New Roman" w:cs="Times New Roman"/>
          <w:color w:val="000000" w:themeColor="text1"/>
        </w:rPr>
        <w:t>задачи</w:t>
      </w:r>
      <w:r w:rsidRPr="00F97880">
        <w:rPr>
          <w:rFonts w:ascii="Times New Roman" w:hAnsi="Times New Roman" w:cs="Times New Roman"/>
          <w:color w:val="000000" w:themeColor="text1"/>
          <w:spacing w:val="-12"/>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жизненные</w:t>
      </w:r>
      <w:r w:rsidRPr="00F97880">
        <w:rPr>
          <w:rFonts w:ascii="Times New Roman" w:hAnsi="Times New Roman" w:cs="Times New Roman"/>
          <w:color w:val="000000" w:themeColor="text1"/>
          <w:spacing w:val="-12"/>
        </w:rPr>
        <w:t xml:space="preserve"> </w:t>
      </w:r>
      <w:r w:rsidRPr="00F97880">
        <w:rPr>
          <w:rFonts w:ascii="Times New Roman" w:hAnsi="Times New Roman" w:cs="Times New Roman"/>
          <w:color w:val="000000" w:themeColor="text1"/>
        </w:rPr>
        <w:t>проблем</w:t>
      </w:r>
      <w:r w:rsidRPr="00F97880">
        <w:rPr>
          <w:rFonts w:ascii="Times New Roman" w:hAnsi="Times New Roman" w:cs="Times New Roman"/>
          <w:color w:val="000000" w:themeColor="text1"/>
          <w:w w:val="95"/>
        </w:rPr>
        <w:t>ные ситуации на основе сформированных предметных, метапредметных и универсальных способов деятельности), вклю</w:t>
      </w:r>
      <w:r w:rsidRPr="00F97880">
        <w:rPr>
          <w:rFonts w:ascii="Times New Roman" w:hAnsi="Times New Roman" w:cs="Times New Roman"/>
          <w:color w:val="000000" w:themeColor="text1"/>
        </w:rPr>
        <w:t>чающей овладение ключевыми навыками, составляющими</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основу дальнейшего успешного образования и ориентацию</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в</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мире</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профессий;</w:t>
      </w:r>
    </w:p>
    <w:p w:rsidR="00D93ECB" w:rsidRPr="00F97880" w:rsidRDefault="00D93ECB" w:rsidP="00D93ECB">
      <w:pPr>
        <w:pStyle w:val="a3"/>
        <w:widowControl w:val="0"/>
        <w:numPr>
          <w:ilvl w:val="0"/>
          <w:numId w:val="37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формирование социокультурных и духовно-нравственных</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ценностей</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обучающихся,</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основ</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их</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гражданственности,</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российской</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гражданской</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идентичности;</w:t>
      </w:r>
    </w:p>
    <w:p w:rsidR="00D93ECB" w:rsidRPr="00F97880" w:rsidRDefault="00D93ECB" w:rsidP="00D93ECB">
      <w:pPr>
        <w:pStyle w:val="a3"/>
        <w:widowControl w:val="0"/>
        <w:numPr>
          <w:ilvl w:val="0"/>
          <w:numId w:val="37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индивидуализацию процесса образования посредством про</w:t>
      </w:r>
      <w:r w:rsidRPr="00F97880">
        <w:rPr>
          <w:rFonts w:ascii="Times New Roman" w:hAnsi="Times New Roman" w:cs="Times New Roman"/>
          <w:color w:val="000000" w:themeColor="text1"/>
        </w:rPr>
        <w:t>ектирования и реализации индивидуальных учебных пла</w:t>
      </w:r>
      <w:r w:rsidRPr="00F97880">
        <w:rPr>
          <w:rFonts w:ascii="Times New Roman" w:hAnsi="Times New Roman" w:cs="Times New Roman"/>
          <w:color w:val="000000" w:themeColor="text1"/>
          <w:w w:val="95"/>
        </w:rPr>
        <w:t>нов, обеспечения эффективной самостоятельной работы обу</w:t>
      </w:r>
      <w:r w:rsidRPr="00F97880">
        <w:rPr>
          <w:rFonts w:ascii="Times New Roman" w:hAnsi="Times New Roman" w:cs="Times New Roman"/>
          <w:color w:val="000000" w:themeColor="text1"/>
        </w:rPr>
        <w:t>чающихся</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при поддержке</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педагогических работников;</w:t>
      </w:r>
    </w:p>
    <w:p w:rsidR="00D93ECB" w:rsidRPr="00F97880" w:rsidRDefault="00D93ECB" w:rsidP="00D93ECB">
      <w:pPr>
        <w:pStyle w:val="a3"/>
        <w:widowControl w:val="0"/>
        <w:numPr>
          <w:ilvl w:val="0"/>
          <w:numId w:val="37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участие обучающихся, родителей (законных представителей)</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rPr>
        <w:t>несовершеннолетних</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обучающихся</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педагогических</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rPr>
        <w:t>работников</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в</w:t>
      </w:r>
      <w:r w:rsidRPr="00F97880">
        <w:rPr>
          <w:rFonts w:ascii="Times New Roman" w:hAnsi="Times New Roman" w:cs="Times New Roman"/>
          <w:color w:val="000000" w:themeColor="text1"/>
          <w:spacing w:val="-12"/>
        </w:rPr>
        <w:t xml:space="preserve"> </w:t>
      </w:r>
      <w:r w:rsidRPr="00F97880">
        <w:rPr>
          <w:rFonts w:ascii="Times New Roman" w:hAnsi="Times New Roman" w:cs="Times New Roman"/>
          <w:color w:val="000000" w:themeColor="text1"/>
        </w:rPr>
        <w:t>проектировании</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12"/>
        </w:rPr>
        <w:t xml:space="preserve"> </w:t>
      </w:r>
      <w:r w:rsidRPr="00F97880">
        <w:rPr>
          <w:rFonts w:ascii="Times New Roman" w:hAnsi="Times New Roman" w:cs="Times New Roman"/>
          <w:color w:val="000000" w:themeColor="text1"/>
        </w:rPr>
        <w:t>развитии</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программы</w:t>
      </w:r>
      <w:r w:rsidRPr="00F97880">
        <w:rPr>
          <w:rFonts w:ascii="Times New Roman" w:hAnsi="Times New Roman" w:cs="Times New Roman"/>
          <w:color w:val="000000" w:themeColor="text1"/>
          <w:spacing w:val="-12"/>
        </w:rPr>
        <w:t xml:space="preserve"> </w:t>
      </w:r>
      <w:r w:rsidRPr="00F97880">
        <w:rPr>
          <w:rFonts w:ascii="Times New Roman" w:hAnsi="Times New Roman" w:cs="Times New Roman"/>
          <w:color w:val="000000" w:themeColor="text1"/>
        </w:rPr>
        <w:t>начального</w:t>
      </w:r>
      <w:r w:rsidRPr="00F97880">
        <w:rPr>
          <w:rFonts w:ascii="Times New Roman" w:hAnsi="Times New Roman" w:cs="Times New Roman"/>
          <w:color w:val="000000" w:themeColor="text1"/>
          <w:spacing w:val="-62"/>
        </w:rPr>
        <w:t xml:space="preserve"> </w:t>
      </w:r>
      <w:r w:rsidRPr="00F97880">
        <w:rPr>
          <w:rFonts w:ascii="Times New Roman" w:hAnsi="Times New Roman" w:cs="Times New Roman"/>
          <w:color w:val="000000" w:themeColor="text1"/>
          <w:w w:val="95"/>
        </w:rPr>
        <w:t>общего образования и условий её реализации, учитывающих</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rPr>
        <w:t>особенности</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развития</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возможности</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обучающихся;</w:t>
      </w:r>
    </w:p>
    <w:p w:rsidR="00D93ECB" w:rsidRPr="00F97880" w:rsidRDefault="00D93ECB" w:rsidP="00D93ECB">
      <w:pPr>
        <w:pStyle w:val="a3"/>
        <w:widowControl w:val="0"/>
        <w:numPr>
          <w:ilvl w:val="0"/>
          <w:numId w:val="37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социальных проектов и программ при поддержке педагогических</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работников;</w:t>
      </w:r>
    </w:p>
    <w:p w:rsidR="00D93ECB" w:rsidRPr="00F97880" w:rsidRDefault="00D93ECB" w:rsidP="00D93ECB">
      <w:pPr>
        <w:pStyle w:val="a3"/>
        <w:widowControl w:val="0"/>
        <w:numPr>
          <w:ilvl w:val="0"/>
          <w:numId w:val="37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spacing w:val="-1"/>
        </w:rPr>
        <w:t xml:space="preserve">формирование </w:t>
      </w:r>
      <w:r w:rsidRPr="00F97880">
        <w:rPr>
          <w:rFonts w:ascii="Times New Roman" w:hAnsi="Times New Roman" w:cs="Times New Roman"/>
          <w:color w:val="000000" w:themeColor="text1"/>
        </w:rPr>
        <w:t>у обучающихся первичного опыта самостоя</w:t>
      </w:r>
      <w:r w:rsidRPr="00F97880">
        <w:rPr>
          <w:rFonts w:ascii="Times New Roman" w:hAnsi="Times New Roman" w:cs="Times New Roman"/>
          <w:color w:val="000000" w:themeColor="text1"/>
          <w:w w:val="95"/>
        </w:rPr>
        <w:t>тельной</w:t>
      </w:r>
      <w:r w:rsidRPr="00F97880">
        <w:rPr>
          <w:rFonts w:ascii="Times New Roman" w:hAnsi="Times New Roman" w:cs="Times New Roman"/>
          <w:color w:val="000000" w:themeColor="text1"/>
          <w:spacing w:val="44"/>
          <w:w w:val="95"/>
        </w:rPr>
        <w:t xml:space="preserve"> </w:t>
      </w:r>
      <w:r w:rsidRPr="00F97880">
        <w:rPr>
          <w:rFonts w:ascii="Times New Roman" w:hAnsi="Times New Roman" w:cs="Times New Roman"/>
          <w:color w:val="000000" w:themeColor="text1"/>
          <w:w w:val="95"/>
        </w:rPr>
        <w:t>образовательной,</w:t>
      </w:r>
      <w:r w:rsidRPr="00F97880">
        <w:rPr>
          <w:rFonts w:ascii="Times New Roman" w:hAnsi="Times New Roman" w:cs="Times New Roman"/>
          <w:color w:val="000000" w:themeColor="text1"/>
          <w:spacing w:val="45"/>
          <w:w w:val="95"/>
        </w:rPr>
        <w:t xml:space="preserve"> </w:t>
      </w:r>
      <w:r w:rsidRPr="00F97880">
        <w:rPr>
          <w:rFonts w:ascii="Times New Roman" w:hAnsi="Times New Roman" w:cs="Times New Roman"/>
          <w:color w:val="000000" w:themeColor="text1"/>
          <w:w w:val="95"/>
        </w:rPr>
        <w:t>общественной,</w:t>
      </w:r>
      <w:r w:rsidRPr="00F97880">
        <w:rPr>
          <w:rFonts w:ascii="Times New Roman" w:hAnsi="Times New Roman" w:cs="Times New Roman"/>
          <w:color w:val="000000" w:themeColor="text1"/>
          <w:spacing w:val="44"/>
          <w:w w:val="95"/>
        </w:rPr>
        <w:t xml:space="preserve"> </w:t>
      </w:r>
      <w:r w:rsidRPr="00F97880">
        <w:rPr>
          <w:rFonts w:ascii="Times New Roman" w:hAnsi="Times New Roman" w:cs="Times New Roman"/>
          <w:color w:val="000000" w:themeColor="text1"/>
          <w:w w:val="95"/>
        </w:rPr>
        <w:t>проектной,</w:t>
      </w:r>
      <w:r w:rsidRPr="00F97880">
        <w:rPr>
          <w:rFonts w:ascii="Times New Roman" w:hAnsi="Times New Roman" w:cs="Times New Roman"/>
          <w:color w:val="000000" w:themeColor="text1"/>
          <w:spacing w:val="45"/>
          <w:w w:val="95"/>
        </w:rPr>
        <w:t xml:space="preserve"> </w:t>
      </w:r>
      <w:r w:rsidRPr="00F97880">
        <w:rPr>
          <w:rFonts w:ascii="Times New Roman" w:hAnsi="Times New Roman" w:cs="Times New Roman"/>
          <w:color w:val="000000" w:themeColor="text1"/>
          <w:w w:val="95"/>
        </w:rPr>
        <w:t>учебно-исследовательской, спортивно-оздоровительной и творческой</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rPr>
        <w:t>деятельности;</w:t>
      </w:r>
    </w:p>
    <w:p w:rsidR="00D93ECB" w:rsidRPr="00F97880" w:rsidRDefault="00D93ECB" w:rsidP="00D93ECB">
      <w:pPr>
        <w:pStyle w:val="a3"/>
        <w:widowControl w:val="0"/>
        <w:numPr>
          <w:ilvl w:val="0"/>
          <w:numId w:val="37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формирование у обучающихся экологической грамотности,</w:t>
      </w:r>
      <w:r w:rsidRPr="00F97880">
        <w:rPr>
          <w:rFonts w:ascii="Times New Roman" w:hAnsi="Times New Roman" w:cs="Times New Roman"/>
          <w:color w:val="000000" w:themeColor="text1"/>
          <w:spacing w:val="-61"/>
        </w:rPr>
        <w:t xml:space="preserve"> </w:t>
      </w:r>
      <w:r w:rsidRPr="00F97880">
        <w:rPr>
          <w:rFonts w:ascii="Times New Roman" w:hAnsi="Times New Roman" w:cs="Times New Roman"/>
          <w:color w:val="000000" w:themeColor="text1"/>
        </w:rPr>
        <w:t>навыков здорового и безопасного для человека и окружающей</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его</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среды</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образа</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жизни;</w:t>
      </w:r>
    </w:p>
    <w:p w:rsidR="00D93ECB" w:rsidRPr="00F97880" w:rsidRDefault="00D93ECB" w:rsidP="00D93ECB">
      <w:pPr>
        <w:pStyle w:val="a3"/>
        <w:widowControl w:val="0"/>
        <w:numPr>
          <w:ilvl w:val="0"/>
          <w:numId w:val="37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использование в образовательной деятельности современных</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rPr>
        <w:t>образовательных технологий, направленных в том числе на</w:t>
      </w:r>
      <w:r w:rsidRPr="00F97880">
        <w:rPr>
          <w:rFonts w:ascii="Times New Roman" w:hAnsi="Times New Roman" w:cs="Times New Roman"/>
          <w:color w:val="000000" w:themeColor="text1"/>
          <w:spacing w:val="-61"/>
        </w:rPr>
        <w:t xml:space="preserve"> </w:t>
      </w:r>
      <w:r w:rsidRPr="00F97880">
        <w:rPr>
          <w:rFonts w:ascii="Times New Roman" w:hAnsi="Times New Roman" w:cs="Times New Roman"/>
          <w:color w:val="000000" w:themeColor="text1"/>
        </w:rPr>
        <w:t>воспитание обучающихся и развитие различных форм наставничества;</w:t>
      </w:r>
    </w:p>
    <w:p w:rsidR="00D93ECB" w:rsidRPr="00F97880" w:rsidRDefault="00D93ECB" w:rsidP="00D93ECB">
      <w:pPr>
        <w:pStyle w:val="a3"/>
        <w:widowControl w:val="0"/>
        <w:numPr>
          <w:ilvl w:val="0"/>
          <w:numId w:val="37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обновление</w:t>
      </w:r>
      <w:r w:rsidR="0081726C">
        <w:rPr>
          <w:rFonts w:ascii="Times New Roman" w:hAnsi="Times New Roman" w:cs="Times New Roman"/>
          <w:color w:val="000000" w:themeColor="text1"/>
          <w:w w:val="95"/>
        </w:rPr>
        <w:t xml:space="preserve"> содержания программы основного</w:t>
      </w:r>
      <w:r w:rsidRPr="00F97880">
        <w:rPr>
          <w:rFonts w:ascii="Times New Roman" w:hAnsi="Times New Roman" w:cs="Times New Roman"/>
          <w:color w:val="000000" w:themeColor="text1"/>
          <w:w w:val="95"/>
        </w:rPr>
        <w:t xml:space="preserve"> общего образования,</w:t>
      </w:r>
      <w:r w:rsidRPr="00F97880">
        <w:rPr>
          <w:rFonts w:ascii="Times New Roman" w:hAnsi="Times New Roman" w:cs="Times New Roman"/>
          <w:color w:val="000000" w:themeColor="text1"/>
          <w:spacing w:val="15"/>
          <w:w w:val="95"/>
        </w:rPr>
        <w:t xml:space="preserve"> </w:t>
      </w:r>
      <w:r w:rsidRPr="00F97880">
        <w:rPr>
          <w:rFonts w:ascii="Times New Roman" w:hAnsi="Times New Roman" w:cs="Times New Roman"/>
          <w:color w:val="000000" w:themeColor="text1"/>
          <w:w w:val="95"/>
        </w:rPr>
        <w:t>методик</w:t>
      </w:r>
      <w:r w:rsidRPr="00F97880">
        <w:rPr>
          <w:rFonts w:ascii="Times New Roman" w:hAnsi="Times New Roman" w:cs="Times New Roman"/>
          <w:color w:val="000000" w:themeColor="text1"/>
          <w:spacing w:val="15"/>
          <w:w w:val="95"/>
        </w:rPr>
        <w:t xml:space="preserve"> </w:t>
      </w:r>
      <w:r w:rsidRPr="00F97880">
        <w:rPr>
          <w:rFonts w:ascii="Times New Roman" w:hAnsi="Times New Roman" w:cs="Times New Roman"/>
          <w:color w:val="000000" w:themeColor="text1"/>
          <w:w w:val="95"/>
        </w:rPr>
        <w:t>и</w:t>
      </w:r>
      <w:r w:rsidRPr="00F97880">
        <w:rPr>
          <w:rFonts w:ascii="Times New Roman" w:hAnsi="Times New Roman" w:cs="Times New Roman"/>
          <w:color w:val="000000" w:themeColor="text1"/>
          <w:spacing w:val="15"/>
          <w:w w:val="95"/>
        </w:rPr>
        <w:t xml:space="preserve"> </w:t>
      </w:r>
      <w:r w:rsidRPr="00F97880">
        <w:rPr>
          <w:rFonts w:ascii="Times New Roman" w:hAnsi="Times New Roman" w:cs="Times New Roman"/>
          <w:color w:val="000000" w:themeColor="text1"/>
          <w:w w:val="95"/>
        </w:rPr>
        <w:t>технологий</w:t>
      </w:r>
      <w:r w:rsidRPr="00F97880">
        <w:rPr>
          <w:rFonts w:ascii="Times New Roman" w:hAnsi="Times New Roman" w:cs="Times New Roman"/>
          <w:color w:val="000000" w:themeColor="text1"/>
          <w:spacing w:val="15"/>
          <w:w w:val="95"/>
        </w:rPr>
        <w:t xml:space="preserve"> </w:t>
      </w:r>
      <w:r w:rsidRPr="00F97880">
        <w:rPr>
          <w:rFonts w:ascii="Times New Roman" w:hAnsi="Times New Roman" w:cs="Times New Roman"/>
          <w:color w:val="000000" w:themeColor="text1"/>
          <w:w w:val="95"/>
        </w:rPr>
        <w:t>её</w:t>
      </w:r>
      <w:r w:rsidRPr="00F97880">
        <w:rPr>
          <w:rFonts w:ascii="Times New Roman" w:hAnsi="Times New Roman" w:cs="Times New Roman"/>
          <w:color w:val="000000" w:themeColor="text1"/>
          <w:spacing w:val="15"/>
          <w:w w:val="95"/>
        </w:rPr>
        <w:t xml:space="preserve"> </w:t>
      </w:r>
      <w:r w:rsidRPr="00F97880">
        <w:rPr>
          <w:rFonts w:ascii="Times New Roman" w:hAnsi="Times New Roman" w:cs="Times New Roman"/>
          <w:color w:val="000000" w:themeColor="text1"/>
          <w:w w:val="95"/>
        </w:rPr>
        <w:t>реализации</w:t>
      </w:r>
      <w:r w:rsidRPr="00F97880">
        <w:rPr>
          <w:rFonts w:ascii="Times New Roman" w:hAnsi="Times New Roman" w:cs="Times New Roman"/>
          <w:color w:val="000000" w:themeColor="text1"/>
          <w:spacing w:val="15"/>
          <w:w w:val="95"/>
        </w:rPr>
        <w:t xml:space="preserve"> </w:t>
      </w:r>
      <w:r w:rsidRPr="00F97880">
        <w:rPr>
          <w:rFonts w:ascii="Times New Roman" w:hAnsi="Times New Roman" w:cs="Times New Roman"/>
          <w:color w:val="000000" w:themeColor="text1"/>
          <w:w w:val="95"/>
        </w:rPr>
        <w:t>в</w:t>
      </w:r>
      <w:r w:rsidRPr="00F97880">
        <w:rPr>
          <w:rFonts w:ascii="Times New Roman" w:hAnsi="Times New Roman" w:cs="Times New Roman"/>
          <w:color w:val="000000" w:themeColor="text1"/>
          <w:spacing w:val="15"/>
          <w:w w:val="95"/>
        </w:rPr>
        <w:t xml:space="preserve"> </w:t>
      </w:r>
      <w:r w:rsidRPr="00F97880">
        <w:rPr>
          <w:rFonts w:ascii="Times New Roman" w:hAnsi="Times New Roman" w:cs="Times New Roman"/>
          <w:color w:val="000000" w:themeColor="text1"/>
          <w:w w:val="95"/>
        </w:rPr>
        <w:t>соответствии</w:t>
      </w:r>
      <w:r w:rsidRPr="00F97880">
        <w:rPr>
          <w:rFonts w:ascii="Times New Roman" w:hAnsi="Times New Roman" w:cs="Times New Roman"/>
          <w:color w:val="000000" w:themeColor="text1"/>
          <w:spacing w:val="-58"/>
          <w:w w:val="95"/>
        </w:rPr>
        <w:t xml:space="preserve"> </w:t>
      </w:r>
      <w:r w:rsidRPr="00F97880">
        <w:rPr>
          <w:rFonts w:ascii="Times New Roman" w:hAnsi="Times New Roman" w:cs="Times New Roman"/>
          <w:color w:val="000000" w:themeColor="text1"/>
          <w:w w:val="95"/>
        </w:rPr>
        <w:t xml:space="preserve">с </w:t>
      </w:r>
      <w:r w:rsidRPr="00F97880">
        <w:rPr>
          <w:rFonts w:ascii="Times New Roman" w:hAnsi="Times New Roman" w:cs="Times New Roman"/>
          <w:color w:val="000000" w:themeColor="text1"/>
          <w:w w:val="95"/>
        </w:rPr>
        <w:lastRenderedPageBreak/>
        <w:t>динамикой развития системы образования, запросов обуча</w:t>
      </w:r>
      <w:r w:rsidRPr="00F97880">
        <w:rPr>
          <w:rFonts w:ascii="Times New Roman" w:hAnsi="Times New Roman" w:cs="Times New Roman"/>
          <w:color w:val="000000" w:themeColor="text1"/>
        </w:rPr>
        <w:t>ющихся,</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родителей</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(законных</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представителей)</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несовершеннолетних обучающихся с учётом национальных и культурных</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особенностей</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субъекта</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Российской</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Федерации;</w:t>
      </w:r>
    </w:p>
    <w:p w:rsidR="00D93ECB" w:rsidRPr="00F97880" w:rsidRDefault="00D93ECB" w:rsidP="00D93ECB">
      <w:pPr>
        <w:pStyle w:val="a3"/>
        <w:widowControl w:val="0"/>
        <w:numPr>
          <w:ilvl w:val="0"/>
          <w:numId w:val="37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эффективное использование профессионального и творческо</w:t>
      </w:r>
      <w:r w:rsidRPr="00F97880">
        <w:rPr>
          <w:rFonts w:ascii="Times New Roman" w:hAnsi="Times New Roman" w:cs="Times New Roman"/>
          <w:color w:val="000000" w:themeColor="text1"/>
        </w:rPr>
        <w:t>го потенциала педагогических и руководящих работников</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w w:val="95"/>
        </w:rPr>
        <w:t>организации, повышения их профессиональной, коммуника</w:t>
      </w:r>
      <w:r w:rsidRPr="00F97880">
        <w:rPr>
          <w:rFonts w:ascii="Times New Roman" w:hAnsi="Times New Roman" w:cs="Times New Roman"/>
          <w:color w:val="000000" w:themeColor="text1"/>
        </w:rPr>
        <w:t>тивной,</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информационной</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правовой</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компетентности;</w:t>
      </w:r>
    </w:p>
    <w:p w:rsidR="00D93ECB" w:rsidRPr="00F97880" w:rsidRDefault="00D93ECB" w:rsidP="00D93ECB">
      <w:pPr>
        <w:pStyle w:val="a3"/>
        <w:widowControl w:val="0"/>
        <w:numPr>
          <w:ilvl w:val="0"/>
          <w:numId w:val="37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эффективное управление организацией с использованием</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w w:val="95"/>
        </w:rPr>
        <w:t>ИКТ, современных механизмов финансирования реализации</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rPr>
        <w:t>программ</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начального</w:t>
      </w:r>
      <w:r w:rsidRPr="00F97880">
        <w:rPr>
          <w:rFonts w:ascii="Times New Roman" w:hAnsi="Times New Roman" w:cs="Times New Roman"/>
          <w:color w:val="000000" w:themeColor="text1"/>
          <w:spacing w:val="12"/>
        </w:rPr>
        <w:t xml:space="preserve"> </w:t>
      </w:r>
      <w:r w:rsidRPr="00F97880">
        <w:rPr>
          <w:rFonts w:ascii="Times New Roman" w:hAnsi="Times New Roman" w:cs="Times New Roman"/>
          <w:color w:val="000000" w:themeColor="text1"/>
        </w:rPr>
        <w:t>общего</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образования.</w:t>
      </w:r>
    </w:p>
    <w:p w:rsidR="00D93ECB" w:rsidRPr="00F97880" w:rsidRDefault="00D93ECB" w:rsidP="00D93ECB">
      <w:pPr>
        <w:pStyle w:val="a4"/>
        <w:tabs>
          <w:tab w:val="left" w:pos="709"/>
        </w:tabs>
        <w:spacing w:line="240" w:lineRule="auto"/>
        <w:ind w:firstLine="567"/>
        <w:jc w:val="both"/>
        <w:rPr>
          <w:rFonts w:ascii="Times New Roman" w:hAnsi="Times New Roman" w:cs="Times New Roman"/>
          <w:color w:val="000000" w:themeColor="text1"/>
          <w:sz w:val="22"/>
          <w:szCs w:val="22"/>
        </w:rPr>
        <w:sectPr w:rsidR="00D93ECB" w:rsidRPr="00F97880" w:rsidSect="00DF0AA3">
          <w:footnotePr>
            <w:numRestart w:val="eachPage"/>
          </w:footnotePr>
          <w:pgSz w:w="7830" w:h="12020"/>
          <w:pgMar w:top="900" w:right="620" w:bottom="620" w:left="620" w:header="0" w:footer="709" w:gutter="0"/>
          <w:cols w:space="720"/>
          <w:docGrid w:linePitch="299"/>
        </w:sectPr>
      </w:pPr>
    </w:p>
    <w:p w:rsidR="00D93ECB" w:rsidRPr="00F97880" w:rsidRDefault="00D93ECB" w:rsidP="00D93ECB">
      <w:pPr>
        <w:pStyle w:val="a4"/>
        <w:tabs>
          <w:tab w:val="left" w:pos="709"/>
        </w:tabs>
        <w:spacing w:line="240" w:lineRule="auto"/>
        <w:ind w:firstLine="0"/>
        <w:jc w:val="both"/>
        <w:rPr>
          <w:rFonts w:ascii="Times New Roman" w:hAnsi="Times New Roman" w:cs="Times New Roman"/>
          <w:color w:val="000000" w:themeColor="text1"/>
          <w:sz w:val="22"/>
          <w:szCs w:val="22"/>
        </w:rPr>
      </w:pPr>
    </w:p>
    <w:p w:rsidR="00D93ECB" w:rsidRPr="0081726C" w:rsidRDefault="00D93ECB" w:rsidP="0081726C">
      <w:pPr>
        <w:pStyle w:val="10"/>
        <w:rPr>
          <w:rFonts w:ascii="Times New Roman" w:hAnsi="Times New Roman" w:cs="Times New Roman"/>
          <w:sz w:val="22"/>
          <w:szCs w:val="22"/>
        </w:rPr>
      </w:pPr>
      <w:bookmarkStart w:id="63" w:name="_Toc105169846"/>
      <w:bookmarkStart w:id="64" w:name="_Toc119607740"/>
      <w:r w:rsidRPr="0081726C">
        <w:rPr>
          <w:rFonts w:ascii="Times New Roman" w:hAnsi="Times New Roman" w:cs="Times New Roman"/>
          <w:sz w:val="22"/>
          <w:szCs w:val="22"/>
        </w:rPr>
        <w:t xml:space="preserve">3.5.1. Кадровые условия реализации основной образовательной программы </w:t>
      </w:r>
      <w:r w:rsidR="0081726C" w:rsidRPr="0081726C">
        <w:rPr>
          <w:rFonts w:ascii="Times New Roman" w:hAnsi="Times New Roman" w:cs="Times New Roman"/>
          <w:sz w:val="22"/>
          <w:szCs w:val="22"/>
        </w:rPr>
        <w:t xml:space="preserve">  основного</w:t>
      </w:r>
      <w:r w:rsidRPr="0081726C">
        <w:rPr>
          <w:rFonts w:ascii="Times New Roman" w:hAnsi="Times New Roman" w:cs="Times New Roman"/>
          <w:sz w:val="22"/>
          <w:szCs w:val="22"/>
        </w:rPr>
        <w:t xml:space="preserve"> общего образования</w:t>
      </w:r>
      <w:bookmarkEnd w:id="63"/>
      <w:bookmarkEnd w:id="64"/>
    </w:p>
    <w:p w:rsidR="00D93ECB" w:rsidRPr="00F97880" w:rsidRDefault="00D93ECB" w:rsidP="00D93ECB">
      <w:pPr>
        <w:pStyle w:val="a4"/>
        <w:tabs>
          <w:tab w:val="left" w:pos="709"/>
        </w:tabs>
        <w:spacing w:before="62"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Для</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реализации</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программы</w:t>
      </w:r>
      <w:r w:rsidRPr="00F97880">
        <w:rPr>
          <w:rFonts w:ascii="Times New Roman" w:hAnsi="Times New Roman" w:cs="Times New Roman"/>
          <w:color w:val="000000" w:themeColor="text1"/>
          <w:spacing w:val="-11"/>
          <w:sz w:val="22"/>
          <w:szCs w:val="22"/>
        </w:rPr>
        <w:t xml:space="preserve"> </w:t>
      </w:r>
      <w:r w:rsidR="0081726C">
        <w:rPr>
          <w:rFonts w:ascii="Times New Roman" w:hAnsi="Times New Roman" w:cs="Times New Roman"/>
          <w:color w:val="000000" w:themeColor="text1"/>
          <w:sz w:val="22"/>
          <w:szCs w:val="22"/>
        </w:rPr>
        <w:t>основного</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общего</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образования</w:t>
      </w:r>
      <w:r w:rsidRPr="00F97880">
        <w:rPr>
          <w:rFonts w:ascii="Times New Roman" w:hAnsi="Times New Roman" w:cs="Times New Roman"/>
          <w:color w:val="000000" w:themeColor="text1"/>
          <w:spacing w:val="-62"/>
          <w:sz w:val="22"/>
          <w:szCs w:val="22"/>
        </w:rPr>
        <w:t xml:space="preserve"> </w:t>
      </w:r>
      <w:r>
        <w:rPr>
          <w:rFonts w:ascii="Times New Roman" w:hAnsi="Times New Roman" w:cs="Times New Roman"/>
          <w:color w:val="000000" w:themeColor="text1"/>
          <w:w w:val="95"/>
          <w:sz w:val="22"/>
          <w:szCs w:val="22"/>
        </w:rPr>
        <w:t xml:space="preserve">ГКОУ ШСШИ </w:t>
      </w:r>
      <w:r w:rsidRPr="00F97880">
        <w:rPr>
          <w:rFonts w:ascii="Times New Roman" w:hAnsi="Times New Roman" w:cs="Times New Roman"/>
          <w:color w:val="000000" w:themeColor="text1"/>
          <w:sz w:val="22"/>
          <w:szCs w:val="22"/>
        </w:rPr>
        <w:t xml:space="preserve"> укомплектована кадрами, имеющими необходимую квалификацию для решения задач, связанных с достижением целей и задач образовательной</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деятельности.</w:t>
      </w:r>
    </w:p>
    <w:p w:rsidR="00D93ECB" w:rsidRPr="00F97880" w:rsidRDefault="00D93ECB" w:rsidP="00D93ECB">
      <w:pPr>
        <w:pStyle w:val="a4"/>
        <w:tabs>
          <w:tab w:val="left" w:pos="709"/>
        </w:tabs>
        <w:spacing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Обеспеченность</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кадровыми</w:t>
      </w:r>
      <w:r w:rsidRPr="00F97880">
        <w:rPr>
          <w:rFonts w:ascii="Times New Roman" w:hAnsi="Times New Roman" w:cs="Times New Roman"/>
          <w:color w:val="000000" w:themeColor="text1"/>
          <w:spacing w:val="-12"/>
          <w:sz w:val="22"/>
          <w:szCs w:val="22"/>
        </w:rPr>
        <w:t xml:space="preserve"> </w:t>
      </w:r>
      <w:r w:rsidRPr="00F97880">
        <w:rPr>
          <w:rFonts w:ascii="Times New Roman" w:hAnsi="Times New Roman" w:cs="Times New Roman"/>
          <w:color w:val="000000" w:themeColor="text1"/>
          <w:sz w:val="22"/>
          <w:szCs w:val="22"/>
        </w:rPr>
        <w:t>условиями</w:t>
      </w:r>
      <w:r w:rsidRPr="00F97880">
        <w:rPr>
          <w:rFonts w:ascii="Times New Roman" w:hAnsi="Times New Roman" w:cs="Times New Roman"/>
          <w:color w:val="000000" w:themeColor="text1"/>
          <w:spacing w:val="-12"/>
          <w:sz w:val="22"/>
          <w:szCs w:val="22"/>
        </w:rPr>
        <w:t xml:space="preserve"> </w:t>
      </w:r>
      <w:r w:rsidRPr="00F97880">
        <w:rPr>
          <w:rFonts w:ascii="Times New Roman" w:hAnsi="Times New Roman" w:cs="Times New Roman"/>
          <w:color w:val="000000" w:themeColor="text1"/>
          <w:sz w:val="22"/>
          <w:szCs w:val="22"/>
        </w:rPr>
        <w:t>включает</w:t>
      </w:r>
      <w:r w:rsidRPr="00F97880">
        <w:rPr>
          <w:rFonts w:ascii="Times New Roman" w:hAnsi="Times New Roman" w:cs="Times New Roman"/>
          <w:color w:val="000000" w:themeColor="text1"/>
          <w:spacing w:val="-12"/>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себя:</w:t>
      </w:r>
    </w:p>
    <w:p w:rsidR="00D93ECB" w:rsidRPr="00F97880" w:rsidRDefault="00D93ECB" w:rsidP="00D93ECB">
      <w:pPr>
        <w:pStyle w:val="a3"/>
        <w:widowControl w:val="0"/>
        <w:numPr>
          <w:ilvl w:val="3"/>
          <w:numId w:val="374"/>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укомплектованность образовательной организации педагоги</w:t>
      </w:r>
      <w:r w:rsidRPr="00F97880">
        <w:rPr>
          <w:rFonts w:ascii="Times New Roman" w:hAnsi="Times New Roman" w:cs="Times New Roman"/>
          <w:color w:val="000000" w:themeColor="text1"/>
        </w:rPr>
        <w:t>ческими,</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руководящими</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иными</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работниками;</w:t>
      </w:r>
    </w:p>
    <w:p w:rsidR="00D93ECB" w:rsidRPr="00F97880" w:rsidRDefault="00D93ECB" w:rsidP="00D93ECB">
      <w:pPr>
        <w:pStyle w:val="a3"/>
        <w:widowControl w:val="0"/>
        <w:numPr>
          <w:ilvl w:val="3"/>
          <w:numId w:val="374"/>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уровень квалификации педагогических и иных работников</w:t>
      </w:r>
      <w:r>
        <w:rPr>
          <w:rFonts w:ascii="Times New Roman" w:hAnsi="Times New Roman" w:cs="Times New Roman"/>
          <w:color w:val="000000" w:themeColor="text1"/>
        </w:rPr>
        <w:t xml:space="preserve"> </w:t>
      </w:r>
      <w:r w:rsidRPr="00F97880">
        <w:rPr>
          <w:rFonts w:ascii="Times New Roman" w:hAnsi="Times New Roman" w:cs="Times New Roman"/>
          <w:color w:val="000000" w:themeColor="text1"/>
          <w:spacing w:val="-61"/>
        </w:rPr>
        <w:t xml:space="preserve"> </w:t>
      </w:r>
      <w:r w:rsidRPr="00F97880">
        <w:rPr>
          <w:rFonts w:ascii="Times New Roman" w:hAnsi="Times New Roman" w:cs="Times New Roman"/>
          <w:color w:val="000000" w:themeColor="text1"/>
        </w:rPr>
        <w:t>образовательной организации, участвующих в реализации</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основной образовательной программы и создании условий</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для</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её</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разработки</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реализации;</w:t>
      </w:r>
    </w:p>
    <w:p w:rsidR="00D93ECB" w:rsidRPr="00F97880" w:rsidRDefault="00D93ECB" w:rsidP="00D93ECB">
      <w:pPr>
        <w:pStyle w:val="a3"/>
        <w:widowControl w:val="0"/>
        <w:numPr>
          <w:ilvl w:val="3"/>
          <w:numId w:val="374"/>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непрерывность</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профессионального</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развития</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педагогических работников образовательной организации, реализую</w:t>
      </w:r>
      <w:r w:rsidRPr="00F97880">
        <w:rPr>
          <w:rFonts w:ascii="Times New Roman" w:hAnsi="Times New Roman" w:cs="Times New Roman"/>
          <w:color w:val="000000" w:themeColor="text1"/>
          <w:w w:val="95"/>
        </w:rPr>
        <w:t>щей обра</w:t>
      </w:r>
      <w:r w:rsidR="0081726C">
        <w:rPr>
          <w:rFonts w:ascii="Times New Roman" w:hAnsi="Times New Roman" w:cs="Times New Roman"/>
          <w:color w:val="000000" w:themeColor="text1"/>
          <w:w w:val="95"/>
        </w:rPr>
        <w:t>зовательную программу основного</w:t>
      </w:r>
      <w:r w:rsidRPr="00F97880">
        <w:rPr>
          <w:rFonts w:ascii="Times New Roman" w:hAnsi="Times New Roman" w:cs="Times New Roman"/>
          <w:color w:val="000000" w:themeColor="text1"/>
          <w:w w:val="95"/>
        </w:rPr>
        <w:t xml:space="preserve"> общего образо</w:t>
      </w:r>
      <w:r w:rsidRPr="00F97880">
        <w:rPr>
          <w:rFonts w:ascii="Times New Roman" w:hAnsi="Times New Roman" w:cs="Times New Roman"/>
          <w:color w:val="000000" w:themeColor="text1"/>
        </w:rPr>
        <w:t>вания.</w:t>
      </w:r>
    </w:p>
    <w:p w:rsidR="00D93ECB" w:rsidRPr="00F97880" w:rsidRDefault="00D93ECB" w:rsidP="00D93ECB">
      <w:pPr>
        <w:pStyle w:val="a4"/>
        <w:tabs>
          <w:tab w:val="left" w:pos="709"/>
        </w:tabs>
        <w:spacing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с</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утверждённым</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штатным</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расписанием.</w:t>
      </w:r>
    </w:p>
    <w:p w:rsidR="00D93ECB" w:rsidRPr="00F97880" w:rsidRDefault="00D93ECB" w:rsidP="00D93ECB">
      <w:pPr>
        <w:pStyle w:val="a4"/>
        <w:tabs>
          <w:tab w:val="left" w:pos="709"/>
        </w:tabs>
        <w:spacing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Уровень квалификации педагогических и иных работников</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образовательной</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организации,</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участвующих</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реализации</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ос</w:t>
      </w:r>
      <w:r w:rsidRPr="00F97880">
        <w:rPr>
          <w:rFonts w:ascii="Times New Roman" w:hAnsi="Times New Roman" w:cs="Times New Roman"/>
          <w:color w:val="000000" w:themeColor="text1"/>
          <w:spacing w:val="-1"/>
          <w:sz w:val="22"/>
          <w:szCs w:val="22"/>
        </w:rPr>
        <w:t>новной</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pacing w:val="-1"/>
          <w:sz w:val="22"/>
          <w:szCs w:val="22"/>
        </w:rPr>
        <w:t>образовательной</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pacing w:val="-1"/>
          <w:sz w:val="22"/>
          <w:szCs w:val="22"/>
        </w:rPr>
        <w:t>программы</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создании</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условий</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для</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её</w:t>
      </w:r>
      <w:r w:rsidRPr="00F97880">
        <w:rPr>
          <w:rFonts w:ascii="Times New Roman" w:hAnsi="Times New Roman" w:cs="Times New Roman"/>
          <w:color w:val="000000" w:themeColor="text1"/>
          <w:spacing w:val="-62"/>
          <w:sz w:val="22"/>
          <w:szCs w:val="22"/>
        </w:rPr>
        <w:t xml:space="preserve"> </w:t>
      </w:r>
      <w:r w:rsidRPr="00F97880">
        <w:rPr>
          <w:rFonts w:ascii="Times New Roman" w:hAnsi="Times New Roman" w:cs="Times New Roman"/>
          <w:color w:val="000000" w:themeColor="text1"/>
          <w:w w:val="95"/>
          <w:sz w:val="22"/>
          <w:szCs w:val="22"/>
        </w:rPr>
        <w:t>разработки и реализации, характеризуется наличием докумен</w:t>
      </w:r>
      <w:r w:rsidRPr="00F97880">
        <w:rPr>
          <w:rFonts w:ascii="Times New Roman" w:hAnsi="Times New Roman" w:cs="Times New Roman"/>
          <w:color w:val="000000" w:themeColor="text1"/>
          <w:spacing w:val="-1"/>
          <w:sz w:val="22"/>
          <w:szCs w:val="22"/>
        </w:rPr>
        <w:t>тов</w:t>
      </w:r>
      <w:r w:rsidRPr="00F97880">
        <w:rPr>
          <w:rFonts w:ascii="Times New Roman" w:hAnsi="Times New Roman" w:cs="Times New Roman"/>
          <w:color w:val="000000" w:themeColor="text1"/>
          <w:spacing w:val="-12"/>
          <w:sz w:val="22"/>
          <w:szCs w:val="22"/>
        </w:rPr>
        <w:t xml:space="preserve"> </w:t>
      </w:r>
      <w:r w:rsidRPr="00F97880">
        <w:rPr>
          <w:rFonts w:ascii="Times New Roman" w:hAnsi="Times New Roman" w:cs="Times New Roman"/>
          <w:color w:val="000000" w:themeColor="text1"/>
          <w:sz w:val="22"/>
          <w:szCs w:val="22"/>
        </w:rPr>
        <w:t>о</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присвоении</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квалификации,</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соответствующей</w:t>
      </w:r>
      <w:r w:rsidRPr="00F97880">
        <w:rPr>
          <w:rFonts w:ascii="Times New Roman" w:hAnsi="Times New Roman" w:cs="Times New Roman"/>
          <w:color w:val="000000" w:themeColor="text1"/>
          <w:spacing w:val="-12"/>
          <w:sz w:val="22"/>
          <w:szCs w:val="22"/>
        </w:rPr>
        <w:t xml:space="preserve"> </w:t>
      </w:r>
      <w:r w:rsidRPr="00F97880">
        <w:rPr>
          <w:rFonts w:ascii="Times New Roman" w:hAnsi="Times New Roman" w:cs="Times New Roman"/>
          <w:color w:val="000000" w:themeColor="text1"/>
          <w:sz w:val="22"/>
          <w:szCs w:val="22"/>
        </w:rPr>
        <w:t>должностным</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обязанностям</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работника.</w:t>
      </w:r>
    </w:p>
    <w:p w:rsidR="00D93ECB" w:rsidRPr="00F97880" w:rsidRDefault="00D93ECB" w:rsidP="00D93ECB">
      <w:pPr>
        <w:pStyle w:val="a4"/>
        <w:tabs>
          <w:tab w:val="left" w:pos="709"/>
        </w:tabs>
        <w:spacing w:before="6"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Основой для разработки должностных инструкций, содержа</w:t>
      </w:r>
      <w:r w:rsidRPr="00F97880">
        <w:rPr>
          <w:rFonts w:ascii="Times New Roman" w:hAnsi="Times New Roman" w:cs="Times New Roman"/>
          <w:color w:val="000000" w:themeColor="text1"/>
          <w:sz w:val="22"/>
          <w:szCs w:val="22"/>
        </w:rPr>
        <w:t>щих конкретный перечень должностных обязанностей работ</w:t>
      </w:r>
      <w:r w:rsidRPr="00F97880">
        <w:rPr>
          <w:rFonts w:ascii="Times New Roman" w:hAnsi="Times New Roman" w:cs="Times New Roman"/>
          <w:color w:val="000000" w:themeColor="text1"/>
          <w:w w:val="95"/>
          <w:sz w:val="22"/>
          <w:szCs w:val="22"/>
        </w:rPr>
        <w:t>ников,</w:t>
      </w:r>
      <w:r w:rsidRPr="00F97880">
        <w:rPr>
          <w:rFonts w:ascii="Times New Roman" w:hAnsi="Times New Roman" w:cs="Times New Roman"/>
          <w:color w:val="000000" w:themeColor="text1"/>
          <w:spacing w:val="15"/>
          <w:w w:val="95"/>
          <w:sz w:val="22"/>
          <w:szCs w:val="22"/>
        </w:rPr>
        <w:t xml:space="preserve"> </w:t>
      </w:r>
      <w:r w:rsidRPr="00F97880">
        <w:rPr>
          <w:rFonts w:ascii="Times New Roman" w:hAnsi="Times New Roman" w:cs="Times New Roman"/>
          <w:color w:val="000000" w:themeColor="text1"/>
          <w:w w:val="95"/>
          <w:sz w:val="22"/>
          <w:szCs w:val="22"/>
        </w:rPr>
        <w:t>с</w:t>
      </w:r>
      <w:r w:rsidRPr="00F97880">
        <w:rPr>
          <w:rFonts w:ascii="Times New Roman" w:hAnsi="Times New Roman" w:cs="Times New Roman"/>
          <w:color w:val="000000" w:themeColor="text1"/>
          <w:spacing w:val="15"/>
          <w:w w:val="95"/>
          <w:sz w:val="22"/>
          <w:szCs w:val="22"/>
        </w:rPr>
        <w:t xml:space="preserve"> </w:t>
      </w:r>
      <w:r w:rsidRPr="00F97880">
        <w:rPr>
          <w:rFonts w:ascii="Times New Roman" w:hAnsi="Times New Roman" w:cs="Times New Roman"/>
          <w:color w:val="000000" w:themeColor="text1"/>
          <w:w w:val="95"/>
          <w:sz w:val="22"/>
          <w:szCs w:val="22"/>
        </w:rPr>
        <w:t>учётом</w:t>
      </w:r>
      <w:r w:rsidRPr="00F97880">
        <w:rPr>
          <w:rFonts w:ascii="Times New Roman" w:hAnsi="Times New Roman" w:cs="Times New Roman"/>
          <w:color w:val="000000" w:themeColor="text1"/>
          <w:spacing w:val="16"/>
          <w:w w:val="95"/>
          <w:sz w:val="22"/>
          <w:szCs w:val="22"/>
        </w:rPr>
        <w:t xml:space="preserve"> </w:t>
      </w:r>
      <w:r w:rsidRPr="00F97880">
        <w:rPr>
          <w:rFonts w:ascii="Times New Roman" w:hAnsi="Times New Roman" w:cs="Times New Roman"/>
          <w:color w:val="000000" w:themeColor="text1"/>
          <w:w w:val="95"/>
          <w:sz w:val="22"/>
          <w:szCs w:val="22"/>
        </w:rPr>
        <w:t>особенностей</w:t>
      </w:r>
      <w:r w:rsidRPr="00F97880">
        <w:rPr>
          <w:rFonts w:ascii="Times New Roman" w:hAnsi="Times New Roman" w:cs="Times New Roman"/>
          <w:color w:val="000000" w:themeColor="text1"/>
          <w:spacing w:val="15"/>
          <w:w w:val="95"/>
          <w:sz w:val="22"/>
          <w:szCs w:val="22"/>
        </w:rPr>
        <w:t xml:space="preserve"> </w:t>
      </w:r>
      <w:r w:rsidRPr="00F97880">
        <w:rPr>
          <w:rFonts w:ascii="Times New Roman" w:hAnsi="Times New Roman" w:cs="Times New Roman"/>
          <w:color w:val="000000" w:themeColor="text1"/>
          <w:w w:val="95"/>
          <w:sz w:val="22"/>
          <w:szCs w:val="22"/>
        </w:rPr>
        <w:t>организации</w:t>
      </w:r>
      <w:r w:rsidRPr="00F97880">
        <w:rPr>
          <w:rFonts w:ascii="Times New Roman" w:hAnsi="Times New Roman" w:cs="Times New Roman"/>
          <w:color w:val="000000" w:themeColor="text1"/>
          <w:spacing w:val="16"/>
          <w:w w:val="95"/>
          <w:sz w:val="22"/>
          <w:szCs w:val="22"/>
        </w:rPr>
        <w:t xml:space="preserve"> </w:t>
      </w:r>
      <w:r w:rsidRPr="00F97880">
        <w:rPr>
          <w:rFonts w:ascii="Times New Roman" w:hAnsi="Times New Roman" w:cs="Times New Roman"/>
          <w:color w:val="000000" w:themeColor="text1"/>
          <w:w w:val="95"/>
          <w:sz w:val="22"/>
          <w:szCs w:val="22"/>
        </w:rPr>
        <w:t>труда</w:t>
      </w:r>
      <w:r w:rsidRPr="00F97880">
        <w:rPr>
          <w:rFonts w:ascii="Times New Roman" w:hAnsi="Times New Roman" w:cs="Times New Roman"/>
          <w:color w:val="000000" w:themeColor="text1"/>
          <w:spacing w:val="15"/>
          <w:w w:val="95"/>
          <w:sz w:val="22"/>
          <w:szCs w:val="22"/>
        </w:rPr>
        <w:t xml:space="preserve"> </w:t>
      </w:r>
      <w:r w:rsidRPr="00F97880">
        <w:rPr>
          <w:rFonts w:ascii="Times New Roman" w:hAnsi="Times New Roman" w:cs="Times New Roman"/>
          <w:color w:val="000000" w:themeColor="text1"/>
          <w:w w:val="95"/>
          <w:sz w:val="22"/>
          <w:szCs w:val="22"/>
        </w:rPr>
        <w:t>и</w:t>
      </w:r>
      <w:r w:rsidRPr="00F97880">
        <w:rPr>
          <w:rFonts w:ascii="Times New Roman" w:hAnsi="Times New Roman" w:cs="Times New Roman"/>
          <w:color w:val="000000" w:themeColor="text1"/>
          <w:spacing w:val="16"/>
          <w:w w:val="95"/>
          <w:sz w:val="22"/>
          <w:szCs w:val="22"/>
        </w:rPr>
        <w:t xml:space="preserve"> </w:t>
      </w:r>
      <w:r w:rsidRPr="00F97880">
        <w:rPr>
          <w:rFonts w:ascii="Times New Roman" w:hAnsi="Times New Roman" w:cs="Times New Roman"/>
          <w:color w:val="000000" w:themeColor="text1"/>
          <w:w w:val="95"/>
          <w:sz w:val="22"/>
          <w:szCs w:val="22"/>
        </w:rPr>
        <w:t>управления,</w:t>
      </w:r>
      <w:r w:rsidRPr="00F97880">
        <w:rPr>
          <w:rFonts w:ascii="Times New Roman" w:hAnsi="Times New Roman" w:cs="Times New Roman"/>
          <w:color w:val="000000" w:themeColor="text1"/>
          <w:spacing w:val="-59"/>
          <w:w w:val="95"/>
          <w:sz w:val="22"/>
          <w:szCs w:val="22"/>
        </w:rPr>
        <w:t xml:space="preserve"> </w:t>
      </w:r>
      <w:r w:rsidRPr="00F97880">
        <w:rPr>
          <w:rFonts w:ascii="Times New Roman" w:hAnsi="Times New Roman" w:cs="Times New Roman"/>
          <w:color w:val="000000" w:themeColor="text1"/>
          <w:sz w:val="22"/>
          <w:szCs w:val="22"/>
        </w:rPr>
        <w:t>а также прав, ответственности и компетентности работников</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образовательной</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организации,</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служат</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квалификационные</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ха</w:t>
      </w:r>
      <w:r w:rsidRPr="00F97880">
        <w:rPr>
          <w:rFonts w:ascii="Times New Roman" w:hAnsi="Times New Roman" w:cs="Times New Roman"/>
          <w:color w:val="000000" w:themeColor="text1"/>
          <w:w w:val="95"/>
          <w:sz w:val="22"/>
          <w:szCs w:val="22"/>
        </w:rPr>
        <w:t>рактеристики,</w:t>
      </w:r>
      <w:r w:rsidRPr="00F97880">
        <w:rPr>
          <w:rFonts w:ascii="Times New Roman" w:hAnsi="Times New Roman" w:cs="Times New Roman"/>
          <w:color w:val="000000" w:themeColor="text1"/>
          <w:spacing w:val="36"/>
          <w:w w:val="95"/>
          <w:sz w:val="22"/>
          <w:szCs w:val="22"/>
        </w:rPr>
        <w:t xml:space="preserve"> </w:t>
      </w:r>
      <w:r w:rsidRPr="00F97880">
        <w:rPr>
          <w:rFonts w:ascii="Times New Roman" w:hAnsi="Times New Roman" w:cs="Times New Roman"/>
          <w:color w:val="000000" w:themeColor="text1"/>
          <w:w w:val="95"/>
          <w:sz w:val="22"/>
          <w:szCs w:val="22"/>
        </w:rPr>
        <w:t>указанные</w:t>
      </w:r>
      <w:r w:rsidRPr="00F97880">
        <w:rPr>
          <w:rFonts w:ascii="Times New Roman" w:hAnsi="Times New Roman" w:cs="Times New Roman"/>
          <w:color w:val="000000" w:themeColor="text1"/>
          <w:spacing w:val="36"/>
          <w:w w:val="95"/>
          <w:sz w:val="22"/>
          <w:szCs w:val="22"/>
        </w:rPr>
        <w:t xml:space="preserve"> </w:t>
      </w:r>
      <w:r w:rsidRPr="00F97880">
        <w:rPr>
          <w:rFonts w:ascii="Times New Roman" w:hAnsi="Times New Roman" w:cs="Times New Roman"/>
          <w:color w:val="000000" w:themeColor="text1"/>
          <w:w w:val="95"/>
          <w:sz w:val="22"/>
          <w:szCs w:val="22"/>
        </w:rPr>
        <w:t>в</w:t>
      </w:r>
      <w:r w:rsidRPr="00F97880">
        <w:rPr>
          <w:rFonts w:ascii="Times New Roman" w:hAnsi="Times New Roman" w:cs="Times New Roman"/>
          <w:color w:val="000000" w:themeColor="text1"/>
          <w:spacing w:val="37"/>
          <w:w w:val="95"/>
          <w:sz w:val="22"/>
          <w:szCs w:val="22"/>
        </w:rPr>
        <w:t xml:space="preserve"> </w:t>
      </w:r>
      <w:r w:rsidRPr="00F97880">
        <w:rPr>
          <w:rFonts w:ascii="Times New Roman" w:hAnsi="Times New Roman" w:cs="Times New Roman"/>
          <w:color w:val="000000" w:themeColor="text1"/>
          <w:w w:val="95"/>
          <w:sz w:val="22"/>
          <w:szCs w:val="22"/>
        </w:rPr>
        <w:t>квалификационных</w:t>
      </w:r>
      <w:r w:rsidRPr="00F97880">
        <w:rPr>
          <w:rFonts w:ascii="Times New Roman" w:hAnsi="Times New Roman" w:cs="Times New Roman"/>
          <w:color w:val="000000" w:themeColor="text1"/>
          <w:spacing w:val="36"/>
          <w:w w:val="95"/>
          <w:sz w:val="22"/>
          <w:szCs w:val="22"/>
        </w:rPr>
        <w:t xml:space="preserve"> </w:t>
      </w:r>
      <w:r w:rsidRPr="00F97880">
        <w:rPr>
          <w:rFonts w:ascii="Times New Roman" w:hAnsi="Times New Roman" w:cs="Times New Roman"/>
          <w:color w:val="000000" w:themeColor="text1"/>
          <w:w w:val="95"/>
          <w:sz w:val="22"/>
          <w:szCs w:val="22"/>
        </w:rPr>
        <w:t>справочниках,</w:t>
      </w:r>
      <w:r w:rsidRPr="00F97880">
        <w:rPr>
          <w:rFonts w:ascii="Times New Roman" w:hAnsi="Times New Roman" w:cs="Times New Roman"/>
          <w:color w:val="000000" w:themeColor="text1"/>
          <w:spacing w:val="-58"/>
          <w:w w:val="95"/>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(или)</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профессиональных</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стандартах</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(при</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наличии).</w:t>
      </w:r>
    </w:p>
    <w:p w:rsidR="00D93ECB" w:rsidRPr="00F97880" w:rsidRDefault="00D93ECB" w:rsidP="00D93ECB">
      <w:pPr>
        <w:pStyle w:val="a4"/>
        <w:tabs>
          <w:tab w:val="left" w:pos="709"/>
        </w:tabs>
        <w:spacing w:before="7"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В основу должностных обязанностей положены представлен</w:t>
      </w:r>
      <w:r w:rsidRPr="00F97880">
        <w:rPr>
          <w:rFonts w:ascii="Times New Roman" w:hAnsi="Times New Roman" w:cs="Times New Roman"/>
          <w:color w:val="000000" w:themeColor="text1"/>
          <w:sz w:val="22"/>
          <w:szCs w:val="22"/>
        </w:rPr>
        <w:t>ные в профессиональном стандарте «Педагог (педагогическая</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деятельность</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сфере</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дошкольного,</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начального</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общего,</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основного общего, среднего общего образования) (воспитатель, учитель)» обобщённые трудовые функции, которые могут быть</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поручены</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работнику,</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lastRenderedPageBreak/>
        <w:t>занимающему</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данную</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должность.</w:t>
      </w:r>
    </w:p>
    <w:p w:rsidR="00D93ECB" w:rsidRPr="00F97880" w:rsidRDefault="00D93ECB" w:rsidP="00D93ECB">
      <w:pPr>
        <w:pStyle w:val="a4"/>
        <w:tabs>
          <w:tab w:val="left" w:pos="709"/>
        </w:tabs>
        <w:spacing w:before="6"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Уровень квалификации педагогических и иных работников</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образовательной</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организации,</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участвующих</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реализации</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ос</w:t>
      </w:r>
      <w:r w:rsidRPr="00F97880">
        <w:rPr>
          <w:rFonts w:ascii="Times New Roman" w:hAnsi="Times New Roman" w:cs="Times New Roman"/>
          <w:color w:val="000000" w:themeColor="text1"/>
          <w:spacing w:val="-1"/>
          <w:sz w:val="22"/>
          <w:szCs w:val="22"/>
        </w:rPr>
        <w:t>новной</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pacing w:val="-1"/>
          <w:sz w:val="22"/>
          <w:szCs w:val="22"/>
        </w:rPr>
        <w:t>образовательной</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pacing w:val="-1"/>
          <w:sz w:val="22"/>
          <w:szCs w:val="22"/>
        </w:rPr>
        <w:t>программы</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создании</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условий</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для</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её</w:t>
      </w:r>
      <w:r w:rsidRPr="00F97880">
        <w:rPr>
          <w:rFonts w:ascii="Times New Roman" w:hAnsi="Times New Roman" w:cs="Times New Roman"/>
          <w:color w:val="000000" w:themeColor="text1"/>
          <w:spacing w:val="-62"/>
          <w:sz w:val="22"/>
          <w:szCs w:val="22"/>
        </w:rPr>
        <w:t xml:space="preserve"> </w:t>
      </w:r>
      <w:r w:rsidRPr="00F97880">
        <w:rPr>
          <w:rFonts w:ascii="Times New Roman" w:hAnsi="Times New Roman" w:cs="Times New Roman"/>
          <w:color w:val="000000" w:themeColor="text1"/>
          <w:sz w:val="22"/>
          <w:szCs w:val="22"/>
        </w:rPr>
        <w:t>разработки и реализации, характеризуется также результатами</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аттестации</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квалификационными</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категориями.</w:t>
      </w:r>
    </w:p>
    <w:p w:rsidR="00D93ECB" w:rsidRPr="00F97880" w:rsidRDefault="00D93ECB" w:rsidP="00D93ECB">
      <w:pPr>
        <w:pStyle w:val="a4"/>
        <w:tabs>
          <w:tab w:val="left" w:pos="709"/>
        </w:tabs>
        <w:spacing w:before="5"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Аттестация педагогических работников в соответствии с Федеральным законом «Об образовании в Российской Федерации»</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(ст. 49) проводится в целях подтверждения их соответствия занимаемым должностям на основе оценки их профессиональной</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деятельности,</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с</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учётом</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желания</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педагогических</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работников</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целях установления квалификационной категории. Проведе</w:t>
      </w:r>
      <w:r w:rsidRPr="00F97880">
        <w:rPr>
          <w:rFonts w:ascii="Times New Roman" w:hAnsi="Times New Roman" w:cs="Times New Roman"/>
          <w:color w:val="000000" w:themeColor="text1"/>
          <w:w w:val="95"/>
          <w:sz w:val="22"/>
          <w:szCs w:val="22"/>
        </w:rPr>
        <w:t>ние аттестации педагогических работников в целях подтвержде</w:t>
      </w:r>
      <w:r w:rsidRPr="00F97880">
        <w:rPr>
          <w:rFonts w:ascii="Times New Roman" w:hAnsi="Times New Roman" w:cs="Times New Roman"/>
          <w:color w:val="000000" w:themeColor="text1"/>
          <w:spacing w:val="-1"/>
          <w:sz w:val="22"/>
          <w:szCs w:val="22"/>
        </w:rPr>
        <w:t>ния</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pacing w:val="-1"/>
          <w:sz w:val="22"/>
          <w:szCs w:val="22"/>
        </w:rPr>
        <w:t>их</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pacing w:val="-1"/>
          <w:sz w:val="22"/>
          <w:szCs w:val="22"/>
        </w:rPr>
        <w:t>соответствия</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занимаемым</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должностям</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осуществляется</w:t>
      </w:r>
      <w:r>
        <w:rPr>
          <w:rFonts w:ascii="Times New Roman" w:hAnsi="Times New Roman" w:cs="Times New Roman"/>
          <w:color w:val="000000" w:themeColor="text1"/>
          <w:sz w:val="22"/>
          <w:szCs w:val="22"/>
        </w:rPr>
        <w:t xml:space="preserve"> </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не</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реже</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одного</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раза</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пять</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лет</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на</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основе</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оценки</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их</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профессиональной деятельности аттестационными комиссиями, самостоятельно</w:t>
      </w:r>
      <w:r w:rsidRPr="00F97880">
        <w:rPr>
          <w:rFonts w:ascii="Times New Roman" w:hAnsi="Times New Roman" w:cs="Times New Roman"/>
          <w:color w:val="000000" w:themeColor="text1"/>
          <w:spacing w:val="-12"/>
          <w:sz w:val="22"/>
          <w:szCs w:val="22"/>
        </w:rPr>
        <w:t xml:space="preserve"> </w:t>
      </w:r>
      <w:r w:rsidRPr="00F97880">
        <w:rPr>
          <w:rFonts w:ascii="Times New Roman" w:hAnsi="Times New Roman" w:cs="Times New Roman"/>
          <w:color w:val="000000" w:themeColor="text1"/>
          <w:sz w:val="22"/>
          <w:szCs w:val="22"/>
        </w:rPr>
        <w:t>формируемыми</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образовательной</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организацией.</w:t>
      </w:r>
    </w:p>
    <w:p w:rsidR="00D93ECB" w:rsidRPr="00F97880" w:rsidRDefault="00D93ECB" w:rsidP="00D93ECB">
      <w:pPr>
        <w:pStyle w:val="a4"/>
        <w:tabs>
          <w:tab w:val="left" w:pos="709"/>
        </w:tabs>
        <w:spacing w:before="11"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Проведение аттестации в целях установления квалифика</w:t>
      </w:r>
      <w:r w:rsidRPr="00F97880">
        <w:rPr>
          <w:rFonts w:ascii="Times New Roman" w:hAnsi="Times New Roman" w:cs="Times New Roman"/>
          <w:color w:val="000000" w:themeColor="text1"/>
          <w:w w:val="95"/>
          <w:sz w:val="22"/>
          <w:szCs w:val="22"/>
        </w:rPr>
        <w:t>ционной</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категории</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педагогических</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работников</w:t>
      </w:r>
      <w:r w:rsidRPr="00F97880">
        <w:rPr>
          <w:rFonts w:ascii="Times New Roman" w:hAnsi="Times New Roman" w:cs="Times New Roman"/>
          <w:color w:val="000000" w:themeColor="text1"/>
          <w:spacing w:val="57"/>
          <w:sz w:val="22"/>
          <w:szCs w:val="22"/>
        </w:rPr>
        <w:t xml:space="preserve"> </w:t>
      </w:r>
      <w:r w:rsidRPr="00F97880">
        <w:rPr>
          <w:rFonts w:ascii="Times New Roman" w:hAnsi="Times New Roman" w:cs="Times New Roman"/>
          <w:color w:val="000000" w:themeColor="text1"/>
          <w:w w:val="95"/>
          <w:sz w:val="22"/>
          <w:szCs w:val="22"/>
        </w:rPr>
        <w:t>осуществляет</w:t>
      </w:r>
      <w:r w:rsidRPr="00F97880">
        <w:rPr>
          <w:rFonts w:ascii="Times New Roman" w:hAnsi="Times New Roman" w:cs="Times New Roman"/>
          <w:color w:val="000000" w:themeColor="text1"/>
          <w:sz w:val="22"/>
          <w:szCs w:val="22"/>
        </w:rPr>
        <w:t>ся аттестационными комиссиями, формируемыми федеральными органами исполнительной власти, в ведении которых</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w w:val="95"/>
          <w:sz w:val="22"/>
          <w:szCs w:val="22"/>
        </w:rPr>
        <w:t>эти организации находятся. Проведение аттестации в отноше</w:t>
      </w:r>
      <w:r w:rsidRPr="00F97880">
        <w:rPr>
          <w:rFonts w:ascii="Times New Roman" w:hAnsi="Times New Roman" w:cs="Times New Roman"/>
          <w:color w:val="000000" w:themeColor="text1"/>
          <w:sz w:val="22"/>
          <w:szCs w:val="22"/>
        </w:rPr>
        <w:t>нии педагогических работников образовательных организаций,</w:t>
      </w:r>
      <w:r w:rsidRPr="00F97880">
        <w:rPr>
          <w:rFonts w:ascii="Times New Roman" w:hAnsi="Times New Roman" w:cs="Times New Roman"/>
          <w:color w:val="000000" w:themeColor="text1"/>
          <w:spacing w:val="51"/>
          <w:sz w:val="22"/>
          <w:szCs w:val="22"/>
        </w:rPr>
        <w:t xml:space="preserve"> </w:t>
      </w:r>
      <w:r w:rsidRPr="00F97880">
        <w:rPr>
          <w:rFonts w:ascii="Times New Roman" w:hAnsi="Times New Roman" w:cs="Times New Roman"/>
          <w:color w:val="000000" w:themeColor="text1"/>
          <w:sz w:val="22"/>
          <w:szCs w:val="22"/>
        </w:rPr>
        <w:t>находящихся</w:t>
      </w:r>
      <w:r w:rsidRPr="00F97880">
        <w:rPr>
          <w:rFonts w:ascii="Times New Roman" w:hAnsi="Times New Roman" w:cs="Times New Roman"/>
          <w:color w:val="000000" w:themeColor="text1"/>
          <w:spacing w:val="51"/>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51"/>
          <w:sz w:val="22"/>
          <w:szCs w:val="22"/>
        </w:rPr>
        <w:t xml:space="preserve"> </w:t>
      </w:r>
      <w:r w:rsidRPr="00F97880">
        <w:rPr>
          <w:rFonts w:ascii="Times New Roman" w:hAnsi="Times New Roman" w:cs="Times New Roman"/>
          <w:color w:val="000000" w:themeColor="text1"/>
          <w:sz w:val="22"/>
          <w:szCs w:val="22"/>
        </w:rPr>
        <w:t>ведении</w:t>
      </w:r>
      <w:r w:rsidRPr="00F97880">
        <w:rPr>
          <w:rFonts w:ascii="Times New Roman" w:hAnsi="Times New Roman" w:cs="Times New Roman"/>
          <w:color w:val="000000" w:themeColor="text1"/>
          <w:spacing w:val="51"/>
          <w:sz w:val="22"/>
          <w:szCs w:val="22"/>
        </w:rPr>
        <w:t xml:space="preserve"> </w:t>
      </w:r>
      <w:r w:rsidRPr="00F97880">
        <w:rPr>
          <w:rFonts w:ascii="Times New Roman" w:hAnsi="Times New Roman" w:cs="Times New Roman"/>
          <w:color w:val="000000" w:themeColor="text1"/>
          <w:sz w:val="22"/>
          <w:szCs w:val="22"/>
        </w:rPr>
        <w:t>субъекта</w:t>
      </w:r>
      <w:r w:rsidRPr="00F97880">
        <w:rPr>
          <w:rFonts w:ascii="Times New Roman" w:hAnsi="Times New Roman" w:cs="Times New Roman"/>
          <w:color w:val="000000" w:themeColor="text1"/>
          <w:spacing w:val="51"/>
          <w:sz w:val="22"/>
          <w:szCs w:val="22"/>
        </w:rPr>
        <w:t xml:space="preserve"> </w:t>
      </w:r>
      <w:r w:rsidRPr="00F97880">
        <w:rPr>
          <w:rFonts w:ascii="Times New Roman" w:hAnsi="Times New Roman" w:cs="Times New Roman"/>
          <w:color w:val="000000" w:themeColor="text1"/>
          <w:sz w:val="22"/>
          <w:szCs w:val="22"/>
        </w:rPr>
        <w:t>Российской</w:t>
      </w:r>
      <w:r w:rsidRPr="00F97880">
        <w:rPr>
          <w:rFonts w:ascii="Times New Roman" w:hAnsi="Times New Roman" w:cs="Times New Roman"/>
          <w:color w:val="000000" w:themeColor="text1"/>
          <w:spacing w:val="52"/>
          <w:sz w:val="22"/>
          <w:szCs w:val="22"/>
        </w:rPr>
        <w:t xml:space="preserve"> </w:t>
      </w:r>
      <w:r w:rsidRPr="00F97880">
        <w:rPr>
          <w:rFonts w:ascii="Times New Roman" w:hAnsi="Times New Roman" w:cs="Times New Roman"/>
          <w:color w:val="000000" w:themeColor="text1"/>
          <w:sz w:val="22"/>
          <w:szCs w:val="22"/>
        </w:rPr>
        <w:t>Федерации, муниципальных и частных организаций, осуществляется</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w w:val="95"/>
          <w:sz w:val="22"/>
          <w:szCs w:val="22"/>
        </w:rPr>
        <w:t>аттестационными</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комиссиями,</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формируемыми</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уполномоченными органами государственной власти субъектов Российской</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Федерации.</w:t>
      </w:r>
    </w:p>
    <w:p w:rsidR="00D93ECB" w:rsidRPr="00F97880" w:rsidRDefault="00D93ECB" w:rsidP="00D93ECB">
      <w:pPr>
        <w:pStyle w:val="a4"/>
        <w:tabs>
          <w:tab w:val="left" w:pos="709"/>
        </w:tabs>
        <w:spacing w:before="3"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Информация об уровне квалификации педагогических 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иных работников, участвующих в реализации настоящей ос</w:t>
      </w:r>
      <w:r w:rsidRPr="00F97880">
        <w:rPr>
          <w:rFonts w:ascii="Times New Roman" w:hAnsi="Times New Roman" w:cs="Times New Roman"/>
          <w:color w:val="000000" w:themeColor="text1"/>
          <w:spacing w:val="-1"/>
          <w:sz w:val="22"/>
          <w:szCs w:val="22"/>
        </w:rPr>
        <w:t>новной</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pacing w:val="-1"/>
          <w:sz w:val="22"/>
          <w:szCs w:val="22"/>
        </w:rPr>
        <w:t>образовательной</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pacing w:val="-1"/>
          <w:sz w:val="22"/>
          <w:szCs w:val="22"/>
        </w:rPr>
        <w:t>программы</w:t>
      </w:r>
      <w:r>
        <w:rPr>
          <w:rFonts w:ascii="Times New Roman" w:hAnsi="Times New Roman" w:cs="Times New Roman"/>
          <w:color w:val="000000" w:themeColor="text1"/>
          <w:spacing w:val="-1"/>
          <w:sz w:val="22"/>
          <w:szCs w:val="22"/>
        </w:rPr>
        <w:t xml:space="preserve"> является Приложением 7 к данной программе.</w:t>
      </w:r>
    </w:p>
    <w:p w:rsidR="00D93ECB" w:rsidRPr="00F97880" w:rsidRDefault="00D93ECB" w:rsidP="006D6B96">
      <w:pPr>
        <w:pStyle w:val="a4"/>
        <w:tabs>
          <w:tab w:val="left" w:pos="709"/>
        </w:tabs>
        <w:spacing w:line="240" w:lineRule="auto"/>
        <w:ind w:firstLine="567"/>
        <w:jc w:val="both"/>
        <w:rPr>
          <w:rFonts w:ascii="Times New Roman" w:hAnsi="Times New Roman" w:cs="Times New Roman"/>
          <w:color w:val="000000" w:themeColor="text1"/>
          <w:sz w:val="22"/>
          <w:szCs w:val="22"/>
        </w:rPr>
      </w:pPr>
      <w:r>
        <w:rPr>
          <w:rFonts w:ascii="Times New Roman" w:hAnsi="Times New Roman" w:cs="Times New Roman"/>
          <w:color w:val="000000" w:themeColor="text1"/>
          <w:w w:val="95"/>
          <w:sz w:val="22"/>
          <w:szCs w:val="22"/>
        </w:rPr>
        <w:t>ГКОУ ШСШИ</w:t>
      </w:r>
      <w:r w:rsidRPr="00F97880">
        <w:rPr>
          <w:rFonts w:ascii="Times New Roman" w:hAnsi="Times New Roman" w:cs="Times New Roman"/>
          <w:color w:val="000000" w:themeColor="text1"/>
          <w:w w:val="95"/>
          <w:sz w:val="22"/>
          <w:szCs w:val="22"/>
        </w:rPr>
        <w:t xml:space="preserve">  уком</w:t>
      </w:r>
      <w:r w:rsidRPr="00F97880">
        <w:rPr>
          <w:rFonts w:ascii="Times New Roman" w:hAnsi="Times New Roman" w:cs="Times New Roman"/>
          <w:color w:val="000000" w:themeColor="text1"/>
          <w:sz w:val="22"/>
          <w:szCs w:val="22"/>
        </w:rPr>
        <w:t>плектована вспомогательным персоналом, обеспечивающим</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w w:val="95"/>
          <w:sz w:val="22"/>
          <w:szCs w:val="22"/>
        </w:rPr>
        <w:t>создание и сохранение условий материально-технических и ин</w:t>
      </w:r>
      <w:r w:rsidRPr="00F97880">
        <w:rPr>
          <w:rFonts w:ascii="Times New Roman" w:hAnsi="Times New Roman" w:cs="Times New Roman"/>
          <w:color w:val="000000" w:themeColor="text1"/>
          <w:spacing w:val="-1"/>
          <w:sz w:val="22"/>
          <w:szCs w:val="22"/>
        </w:rPr>
        <w:t>формационно-методических</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pacing w:val="-1"/>
          <w:sz w:val="22"/>
          <w:szCs w:val="22"/>
        </w:rPr>
        <w:t>условий</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реализации</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основной</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образовательной</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программы.</w:t>
      </w:r>
    </w:p>
    <w:p w:rsidR="00D93ECB" w:rsidRDefault="00D93ECB" w:rsidP="00D93ECB">
      <w:pPr>
        <w:tabs>
          <w:tab w:val="left" w:pos="709"/>
        </w:tabs>
        <w:spacing w:before="3" w:after="0" w:line="240" w:lineRule="auto"/>
        <w:ind w:firstLine="567"/>
        <w:jc w:val="both"/>
        <w:rPr>
          <w:rFonts w:ascii="Times New Roman" w:hAnsi="Times New Roman" w:cs="Times New Roman"/>
          <w:b/>
          <w:color w:val="000000" w:themeColor="text1"/>
        </w:rPr>
      </w:pPr>
      <w:r w:rsidRPr="00F97880">
        <w:rPr>
          <w:rFonts w:ascii="Times New Roman" w:hAnsi="Times New Roman" w:cs="Times New Roman"/>
          <w:b/>
          <w:color w:val="000000" w:themeColor="text1"/>
        </w:rPr>
        <w:t>Профессиональное</w:t>
      </w:r>
      <w:r w:rsidRPr="00F97880">
        <w:rPr>
          <w:rFonts w:ascii="Times New Roman" w:hAnsi="Times New Roman" w:cs="Times New Roman"/>
          <w:b/>
          <w:color w:val="000000" w:themeColor="text1"/>
          <w:spacing w:val="1"/>
        </w:rPr>
        <w:t xml:space="preserve"> </w:t>
      </w:r>
      <w:r w:rsidRPr="00F97880">
        <w:rPr>
          <w:rFonts w:ascii="Times New Roman" w:hAnsi="Times New Roman" w:cs="Times New Roman"/>
          <w:b/>
          <w:color w:val="000000" w:themeColor="text1"/>
        </w:rPr>
        <w:t>развитие</w:t>
      </w:r>
      <w:r w:rsidRPr="00F97880">
        <w:rPr>
          <w:rFonts w:ascii="Times New Roman" w:hAnsi="Times New Roman" w:cs="Times New Roman"/>
          <w:b/>
          <w:color w:val="000000" w:themeColor="text1"/>
          <w:spacing w:val="1"/>
        </w:rPr>
        <w:t xml:space="preserve"> </w:t>
      </w:r>
      <w:r w:rsidRPr="00F97880">
        <w:rPr>
          <w:rFonts w:ascii="Times New Roman" w:hAnsi="Times New Roman" w:cs="Times New Roman"/>
          <w:b/>
          <w:color w:val="000000" w:themeColor="text1"/>
        </w:rPr>
        <w:t>и</w:t>
      </w:r>
      <w:r w:rsidRPr="00F97880">
        <w:rPr>
          <w:rFonts w:ascii="Times New Roman" w:hAnsi="Times New Roman" w:cs="Times New Roman"/>
          <w:b/>
          <w:color w:val="000000" w:themeColor="text1"/>
          <w:spacing w:val="1"/>
        </w:rPr>
        <w:t xml:space="preserve"> </w:t>
      </w:r>
      <w:r w:rsidRPr="00F97880">
        <w:rPr>
          <w:rFonts w:ascii="Times New Roman" w:hAnsi="Times New Roman" w:cs="Times New Roman"/>
          <w:b/>
          <w:color w:val="000000" w:themeColor="text1"/>
        </w:rPr>
        <w:t>повышение</w:t>
      </w:r>
      <w:r w:rsidRPr="00F97880">
        <w:rPr>
          <w:rFonts w:ascii="Times New Roman" w:hAnsi="Times New Roman" w:cs="Times New Roman"/>
          <w:b/>
          <w:color w:val="000000" w:themeColor="text1"/>
          <w:spacing w:val="1"/>
        </w:rPr>
        <w:t xml:space="preserve"> </w:t>
      </w:r>
      <w:r w:rsidRPr="00F97880">
        <w:rPr>
          <w:rFonts w:ascii="Times New Roman" w:hAnsi="Times New Roman" w:cs="Times New Roman"/>
          <w:b/>
          <w:color w:val="000000" w:themeColor="text1"/>
        </w:rPr>
        <w:t>квалификации</w:t>
      </w:r>
      <w:r w:rsidRPr="00F97880">
        <w:rPr>
          <w:rFonts w:ascii="Times New Roman" w:hAnsi="Times New Roman" w:cs="Times New Roman"/>
          <w:b/>
          <w:color w:val="000000" w:themeColor="text1"/>
          <w:spacing w:val="1"/>
        </w:rPr>
        <w:t xml:space="preserve"> </w:t>
      </w:r>
      <w:r w:rsidRPr="00F97880">
        <w:rPr>
          <w:rFonts w:ascii="Times New Roman" w:hAnsi="Times New Roman" w:cs="Times New Roman"/>
          <w:b/>
          <w:color w:val="000000" w:themeColor="text1"/>
        </w:rPr>
        <w:t>педагогических работников.</w:t>
      </w:r>
    </w:p>
    <w:p w:rsidR="00D93ECB" w:rsidRPr="00F97880" w:rsidRDefault="00D93ECB" w:rsidP="00D93ECB">
      <w:pPr>
        <w:tabs>
          <w:tab w:val="left" w:pos="709"/>
        </w:tabs>
        <w:spacing w:before="3" w:after="0" w:line="240" w:lineRule="auto"/>
        <w:ind w:firstLine="567"/>
        <w:jc w:val="both"/>
        <w:rPr>
          <w:rFonts w:ascii="Times New Roman" w:hAnsi="Times New Roman" w:cs="Times New Roman"/>
          <w:color w:val="000000" w:themeColor="text1"/>
          <w:w w:val="95"/>
        </w:rPr>
      </w:pPr>
      <w:r w:rsidRPr="00F97880">
        <w:rPr>
          <w:rFonts w:ascii="Times New Roman" w:hAnsi="Times New Roman" w:cs="Times New Roman"/>
          <w:b/>
          <w:color w:val="000000" w:themeColor="text1"/>
        </w:rPr>
        <w:t xml:space="preserve"> </w:t>
      </w:r>
      <w:r w:rsidRPr="00F97880">
        <w:rPr>
          <w:rFonts w:ascii="Times New Roman" w:hAnsi="Times New Roman" w:cs="Times New Roman"/>
          <w:color w:val="000000" w:themeColor="text1"/>
        </w:rPr>
        <w:t>Основным условием формирования и наращивания необходимого и достаточного кадрового</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потенциала образовательной организации является обеспече</w:t>
      </w:r>
      <w:r w:rsidRPr="00F97880">
        <w:rPr>
          <w:rFonts w:ascii="Times New Roman" w:hAnsi="Times New Roman" w:cs="Times New Roman"/>
          <w:color w:val="000000" w:themeColor="text1"/>
          <w:w w:val="95"/>
        </w:rPr>
        <w:t xml:space="preserve">ние адекватности </w:t>
      </w:r>
      <w:r w:rsidRPr="00F97880">
        <w:rPr>
          <w:rFonts w:ascii="Times New Roman" w:hAnsi="Times New Roman" w:cs="Times New Roman"/>
          <w:color w:val="000000" w:themeColor="text1"/>
          <w:w w:val="95"/>
        </w:rPr>
        <w:lastRenderedPageBreak/>
        <w:t>системы непрерывного педагогического обра</w:t>
      </w:r>
      <w:r w:rsidRPr="00F97880">
        <w:rPr>
          <w:rFonts w:ascii="Times New Roman" w:hAnsi="Times New Roman" w:cs="Times New Roman"/>
          <w:color w:val="000000" w:themeColor="text1"/>
        </w:rPr>
        <w:t>зования происходящим изменениям в системе образования в</w:t>
      </w:r>
      <w:r w:rsidRPr="00F97880">
        <w:rPr>
          <w:rFonts w:ascii="Times New Roman" w:hAnsi="Times New Roman" w:cs="Times New Roman"/>
          <w:color w:val="000000" w:themeColor="text1"/>
          <w:spacing w:val="-61"/>
        </w:rPr>
        <w:t xml:space="preserve"> </w:t>
      </w:r>
      <w:r>
        <w:rPr>
          <w:rFonts w:ascii="Times New Roman" w:hAnsi="Times New Roman" w:cs="Times New Roman"/>
          <w:color w:val="000000" w:themeColor="text1"/>
          <w:spacing w:val="-61"/>
        </w:rPr>
        <w:t xml:space="preserve">  </w:t>
      </w:r>
      <w:r w:rsidRPr="00F97880">
        <w:rPr>
          <w:rFonts w:ascii="Times New Roman" w:hAnsi="Times New Roman" w:cs="Times New Roman"/>
          <w:color w:val="000000" w:themeColor="text1"/>
        </w:rPr>
        <w:t>целом.</w:t>
      </w:r>
    </w:p>
    <w:p w:rsidR="00D93ECB" w:rsidRPr="00F97880" w:rsidRDefault="00D93ECB" w:rsidP="00D93ECB">
      <w:pPr>
        <w:tabs>
          <w:tab w:val="left" w:pos="709"/>
        </w:tabs>
        <w:spacing w:before="3" w:after="0" w:line="240" w:lineRule="auto"/>
        <w:ind w:firstLine="567"/>
        <w:jc w:val="both"/>
        <w:rPr>
          <w:rFonts w:ascii="Times New Roman" w:hAnsi="Times New Roman" w:cs="Times New Roman"/>
          <w:color w:val="000000" w:themeColor="text1"/>
        </w:rPr>
      </w:pPr>
      <w:r w:rsidRPr="00F97880">
        <w:rPr>
          <w:rFonts w:ascii="Times New Roman" w:hAnsi="Times New Roman" w:cs="Times New Roman"/>
          <w:bCs/>
          <w:color w:val="000000" w:themeColor="text1"/>
        </w:rPr>
        <w:t>Н</w:t>
      </w:r>
      <w:r w:rsidRPr="00F97880">
        <w:rPr>
          <w:rFonts w:ascii="Times New Roman" w:hAnsi="Times New Roman" w:cs="Times New Roman"/>
          <w:color w:val="000000" w:themeColor="text1"/>
          <w:w w:val="95"/>
        </w:rPr>
        <w:t>епрерывность</w:t>
      </w:r>
      <w:r w:rsidRPr="00F97880">
        <w:rPr>
          <w:rFonts w:ascii="Times New Roman" w:hAnsi="Times New Roman" w:cs="Times New Roman"/>
          <w:color w:val="000000" w:themeColor="text1"/>
          <w:spacing w:val="32"/>
          <w:w w:val="95"/>
        </w:rPr>
        <w:t xml:space="preserve"> </w:t>
      </w:r>
      <w:r w:rsidRPr="00F97880">
        <w:rPr>
          <w:rFonts w:ascii="Times New Roman" w:hAnsi="Times New Roman" w:cs="Times New Roman"/>
          <w:color w:val="000000" w:themeColor="text1"/>
          <w:w w:val="95"/>
        </w:rPr>
        <w:t>профессионального</w:t>
      </w:r>
      <w:r w:rsidRPr="00F97880">
        <w:rPr>
          <w:rFonts w:ascii="Times New Roman" w:hAnsi="Times New Roman" w:cs="Times New Roman"/>
          <w:color w:val="000000" w:themeColor="text1"/>
          <w:spacing w:val="32"/>
          <w:w w:val="95"/>
        </w:rPr>
        <w:t xml:space="preserve"> </w:t>
      </w:r>
      <w:r w:rsidRPr="00F97880">
        <w:rPr>
          <w:rFonts w:ascii="Times New Roman" w:hAnsi="Times New Roman" w:cs="Times New Roman"/>
          <w:color w:val="000000" w:themeColor="text1"/>
          <w:w w:val="95"/>
        </w:rPr>
        <w:t>развития</w:t>
      </w:r>
      <w:r w:rsidRPr="00F97880">
        <w:rPr>
          <w:rFonts w:ascii="Times New Roman" w:hAnsi="Times New Roman" w:cs="Times New Roman"/>
          <w:color w:val="000000" w:themeColor="text1"/>
          <w:spacing w:val="33"/>
          <w:w w:val="95"/>
        </w:rPr>
        <w:t xml:space="preserve"> </w:t>
      </w:r>
      <w:r w:rsidRPr="00F97880">
        <w:rPr>
          <w:rFonts w:ascii="Times New Roman" w:hAnsi="Times New Roman" w:cs="Times New Roman"/>
          <w:color w:val="000000" w:themeColor="text1"/>
          <w:w w:val="95"/>
        </w:rPr>
        <w:t>педагогических</w:t>
      </w:r>
      <w:r w:rsidRPr="00F97880">
        <w:rPr>
          <w:rFonts w:ascii="Times New Roman" w:hAnsi="Times New Roman" w:cs="Times New Roman"/>
          <w:color w:val="000000" w:themeColor="text1"/>
          <w:spacing w:val="-59"/>
          <w:w w:val="95"/>
        </w:rPr>
        <w:t xml:space="preserve"> </w:t>
      </w:r>
      <w:r w:rsidRPr="00F97880">
        <w:rPr>
          <w:rFonts w:ascii="Times New Roman" w:hAnsi="Times New Roman" w:cs="Times New Roman"/>
          <w:color w:val="000000" w:themeColor="text1"/>
        </w:rPr>
        <w:t>и иных работников образовательной организации, участвую</w:t>
      </w:r>
      <w:r w:rsidRPr="00F97880">
        <w:rPr>
          <w:rFonts w:ascii="Times New Roman" w:hAnsi="Times New Roman" w:cs="Times New Roman"/>
          <w:color w:val="000000" w:themeColor="text1"/>
          <w:w w:val="95"/>
        </w:rPr>
        <w:t>щих в разработке и реализации основной образовательной про</w:t>
      </w:r>
      <w:r w:rsidRPr="00F97880">
        <w:rPr>
          <w:rFonts w:ascii="Times New Roman" w:hAnsi="Times New Roman" w:cs="Times New Roman"/>
          <w:color w:val="000000" w:themeColor="text1"/>
        </w:rPr>
        <w:t>граммы начального общего образования, характеризуется долей работников, повышающих квалификацию не реже 1 раза в</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3</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года.</w:t>
      </w:r>
    </w:p>
    <w:p w:rsidR="00D93ECB" w:rsidRPr="00F97880" w:rsidRDefault="00D93ECB" w:rsidP="00D93ECB">
      <w:pPr>
        <w:pStyle w:val="a4"/>
        <w:tabs>
          <w:tab w:val="left" w:pos="709"/>
        </w:tabs>
        <w:spacing w:before="6"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При этом могут быть использованы различные образователь</w:t>
      </w:r>
      <w:r w:rsidRPr="00F97880">
        <w:rPr>
          <w:rFonts w:ascii="Times New Roman" w:hAnsi="Times New Roman" w:cs="Times New Roman"/>
          <w:color w:val="000000" w:themeColor="text1"/>
          <w:sz w:val="22"/>
          <w:szCs w:val="22"/>
        </w:rPr>
        <w:t>ные организации, имеющие соответствующую лицензию.</w:t>
      </w:r>
    </w:p>
    <w:p w:rsidR="00D93ECB" w:rsidRPr="00F97880" w:rsidRDefault="00D93ECB" w:rsidP="00D93ECB">
      <w:pPr>
        <w:pStyle w:val="a4"/>
        <w:tabs>
          <w:tab w:val="left" w:pos="709"/>
        </w:tabs>
        <w:spacing w:before="2"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В ходе реализации основной образовательной программы</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w w:val="95"/>
          <w:sz w:val="22"/>
          <w:szCs w:val="22"/>
        </w:rPr>
        <w:t>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w:t>
      </w:r>
      <w:r w:rsidRPr="00F97880">
        <w:rPr>
          <w:rFonts w:ascii="Times New Roman" w:hAnsi="Times New Roman" w:cs="Times New Roman"/>
          <w:color w:val="000000" w:themeColor="text1"/>
          <w:sz w:val="22"/>
          <w:szCs w:val="22"/>
        </w:rPr>
        <w:t>ты</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труда.</w:t>
      </w:r>
    </w:p>
    <w:p w:rsidR="00D93ECB" w:rsidRPr="00F97880" w:rsidRDefault="00D93ECB" w:rsidP="00D93ECB">
      <w:pPr>
        <w:pStyle w:val="a4"/>
        <w:tabs>
          <w:tab w:val="left" w:pos="709"/>
        </w:tabs>
        <w:spacing w:before="5"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Ожидаемый результат повышения квалификации — профес</w:t>
      </w:r>
      <w:r w:rsidRPr="00F97880">
        <w:rPr>
          <w:rFonts w:ascii="Times New Roman" w:hAnsi="Times New Roman" w:cs="Times New Roman"/>
          <w:color w:val="000000" w:themeColor="text1"/>
          <w:sz w:val="22"/>
          <w:szCs w:val="22"/>
        </w:rPr>
        <w:t>сиональная готовность работников образования к реализации</w:t>
      </w:r>
      <w:r w:rsidRPr="00F97880">
        <w:rPr>
          <w:rFonts w:ascii="Times New Roman" w:hAnsi="Times New Roman" w:cs="Times New Roman"/>
          <w:color w:val="000000" w:themeColor="text1"/>
          <w:spacing w:val="-62"/>
          <w:sz w:val="22"/>
          <w:szCs w:val="22"/>
        </w:rPr>
        <w:t xml:space="preserve"> </w:t>
      </w:r>
      <w:r w:rsidRPr="00F97880">
        <w:rPr>
          <w:rFonts w:ascii="Times New Roman" w:hAnsi="Times New Roman" w:cs="Times New Roman"/>
          <w:color w:val="000000" w:themeColor="text1"/>
          <w:sz w:val="22"/>
          <w:szCs w:val="22"/>
        </w:rPr>
        <w:t>ФГОС</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начального</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общего</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образования:</w:t>
      </w:r>
    </w:p>
    <w:p w:rsidR="00D93ECB" w:rsidRPr="00F97880" w:rsidRDefault="00D93ECB" w:rsidP="00D93ECB">
      <w:pPr>
        <w:pStyle w:val="a4"/>
        <w:numPr>
          <w:ilvl w:val="0"/>
          <w:numId w:val="375"/>
        </w:numPr>
        <w:tabs>
          <w:tab w:val="left" w:pos="709"/>
        </w:tabs>
        <w:autoSpaceDE w:val="0"/>
        <w:autoSpaceDN w:val="0"/>
        <w:spacing w:line="240" w:lineRule="auto"/>
        <w:ind w:left="0"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обеспечение</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оптимального</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вхождения</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работников</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образова</w:t>
      </w:r>
      <w:r w:rsidRPr="00F97880">
        <w:rPr>
          <w:rFonts w:ascii="Times New Roman" w:hAnsi="Times New Roman" w:cs="Times New Roman"/>
          <w:color w:val="000000" w:themeColor="text1"/>
          <w:sz w:val="22"/>
          <w:szCs w:val="22"/>
        </w:rPr>
        <w:t>ния</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систему ценностей</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современного образования;</w:t>
      </w:r>
    </w:p>
    <w:p w:rsidR="00D93ECB" w:rsidRPr="00F97880" w:rsidRDefault="00D93ECB" w:rsidP="00D93ECB">
      <w:pPr>
        <w:pStyle w:val="a4"/>
        <w:numPr>
          <w:ilvl w:val="0"/>
          <w:numId w:val="375"/>
        </w:numPr>
        <w:tabs>
          <w:tab w:val="left" w:pos="709"/>
        </w:tabs>
        <w:autoSpaceDE w:val="0"/>
        <w:autoSpaceDN w:val="0"/>
        <w:spacing w:line="240" w:lineRule="auto"/>
        <w:ind w:left="0"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освоение</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системы</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требований</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к</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структуре</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основной</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образовательной программы, результатам её освоения и условиям</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реализации, а также системы оценки итогов образовательной</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деятельности</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обучающихся;</w:t>
      </w:r>
    </w:p>
    <w:p w:rsidR="00D93ECB" w:rsidRPr="00F97880" w:rsidRDefault="00D93ECB" w:rsidP="00D93ECB">
      <w:pPr>
        <w:pStyle w:val="a4"/>
        <w:numPr>
          <w:ilvl w:val="0"/>
          <w:numId w:val="375"/>
        </w:numPr>
        <w:tabs>
          <w:tab w:val="left" w:pos="709"/>
        </w:tabs>
        <w:autoSpaceDE w:val="0"/>
        <w:autoSpaceDN w:val="0"/>
        <w:spacing w:line="240" w:lineRule="auto"/>
        <w:ind w:left="0"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овладение учебно-методическими и информационно-методи</w:t>
      </w:r>
      <w:r w:rsidRPr="00F97880">
        <w:rPr>
          <w:rFonts w:ascii="Times New Roman" w:hAnsi="Times New Roman" w:cs="Times New Roman"/>
          <w:color w:val="000000" w:themeColor="text1"/>
          <w:sz w:val="22"/>
          <w:szCs w:val="22"/>
        </w:rPr>
        <w:t>ческими</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ресурсами,</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необходимыми</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для</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успешного</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решения</w:t>
      </w:r>
      <w:r w:rsidRPr="00F97880">
        <w:rPr>
          <w:rFonts w:ascii="Times New Roman" w:hAnsi="Times New Roman" w:cs="Times New Roman"/>
          <w:color w:val="000000" w:themeColor="text1"/>
          <w:spacing w:val="-62"/>
          <w:sz w:val="22"/>
          <w:szCs w:val="22"/>
        </w:rPr>
        <w:t xml:space="preserve"> </w:t>
      </w:r>
      <w:r w:rsidRPr="00F97880">
        <w:rPr>
          <w:rFonts w:ascii="Times New Roman" w:hAnsi="Times New Roman" w:cs="Times New Roman"/>
          <w:color w:val="000000" w:themeColor="text1"/>
          <w:sz w:val="22"/>
          <w:szCs w:val="22"/>
        </w:rPr>
        <w:t>задач</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ФГОС</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начального</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общего</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образования.</w:t>
      </w:r>
    </w:p>
    <w:p w:rsidR="00D93ECB" w:rsidRPr="00F97880" w:rsidRDefault="00D93ECB" w:rsidP="00D93ECB">
      <w:pPr>
        <w:pStyle w:val="a4"/>
        <w:tabs>
          <w:tab w:val="left" w:pos="709"/>
        </w:tabs>
        <w:spacing w:before="3"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Одним из важнейших механизмов обеспечения необходимого</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w:t>
      </w:r>
      <w:r w:rsidRPr="00F97880">
        <w:rPr>
          <w:rFonts w:ascii="Times New Roman" w:hAnsi="Times New Roman" w:cs="Times New Roman"/>
          <w:color w:val="000000" w:themeColor="text1"/>
          <w:w w:val="95"/>
          <w:sz w:val="22"/>
          <w:szCs w:val="22"/>
        </w:rPr>
        <w:t>стема</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методической</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работы,</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обеспечивающая</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сопровождение</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деятельности педагогов на всех этапах реализации требований</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ФГОС</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начального</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общего</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образования.</w:t>
      </w:r>
    </w:p>
    <w:p w:rsidR="00D93ECB" w:rsidRPr="00F97880" w:rsidRDefault="00D93ECB" w:rsidP="00D93ECB">
      <w:pPr>
        <w:pStyle w:val="a4"/>
        <w:tabs>
          <w:tab w:val="left" w:pos="709"/>
        </w:tabs>
        <w:spacing w:before="7"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Актуальные</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вопросы</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реализации</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программы</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начального</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об</w:t>
      </w:r>
      <w:r w:rsidRPr="00F97880">
        <w:rPr>
          <w:rFonts w:ascii="Times New Roman" w:hAnsi="Times New Roman" w:cs="Times New Roman"/>
          <w:color w:val="000000" w:themeColor="text1"/>
          <w:w w:val="95"/>
          <w:sz w:val="22"/>
          <w:szCs w:val="22"/>
        </w:rPr>
        <w:t>щего образования рассматриваются методическими объедине</w:t>
      </w:r>
      <w:r w:rsidRPr="00F97880">
        <w:rPr>
          <w:rFonts w:ascii="Times New Roman" w:hAnsi="Times New Roman" w:cs="Times New Roman"/>
          <w:color w:val="000000" w:themeColor="text1"/>
          <w:sz w:val="22"/>
          <w:szCs w:val="22"/>
        </w:rPr>
        <w:t>ниями,</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действующими</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образовательной</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организации,</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а</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также</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методическими</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учебно-методическими</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объединениями</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pacing w:val="-1"/>
          <w:sz w:val="22"/>
          <w:szCs w:val="22"/>
        </w:rPr>
        <w:t>сфере</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pacing w:val="-1"/>
          <w:sz w:val="22"/>
          <w:szCs w:val="22"/>
        </w:rPr>
        <w:t>общего</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образования,</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действующими</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на</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муниципальном</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региональном</w:t>
      </w:r>
      <w:r w:rsidRPr="00F97880">
        <w:rPr>
          <w:rFonts w:ascii="Times New Roman" w:hAnsi="Times New Roman" w:cs="Times New Roman"/>
          <w:color w:val="000000" w:themeColor="text1"/>
          <w:spacing w:val="8"/>
          <w:sz w:val="22"/>
          <w:szCs w:val="22"/>
        </w:rPr>
        <w:t xml:space="preserve"> </w:t>
      </w:r>
      <w:r>
        <w:rPr>
          <w:rFonts w:ascii="Times New Roman" w:hAnsi="Times New Roman" w:cs="Times New Roman"/>
          <w:color w:val="000000" w:themeColor="text1"/>
          <w:sz w:val="22"/>
          <w:szCs w:val="22"/>
        </w:rPr>
        <w:t>уровнях.</w:t>
      </w:r>
    </w:p>
    <w:p w:rsidR="00D93ECB" w:rsidRPr="0081726C" w:rsidRDefault="00D93ECB" w:rsidP="0081726C">
      <w:pPr>
        <w:pStyle w:val="10"/>
        <w:rPr>
          <w:rStyle w:val="11"/>
          <w:rFonts w:ascii="Times New Roman" w:hAnsi="Times New Roman" w:cs="Times New Roman"/>
          <w:b/>
          <w:bCs/>
          <w:sz w:val="22"/>
          <w:szCs w:val="22"/>
        </w:rPr>
      </w:pPr>
      <w:bookmarkStart w:id="65" w:name="_Toc105169847"/>
      <w:bookmarkStart w:id="66" w:name="_Toc119607741"/>
      <w:r w:rsidRPr="0081726C">
        <w:rPr>
          <w:rFonts w:ascii="Times New Roman" w:hAnsi="Times New Roman" w:cs="Times New Roman"/>
          <w:sz w:val="22"/>
          <w:szCs w:val="22"/>
        </w:rPr>
        <w:t xml:space="preserve">3.5.2. </w:t>
      </w:r>
      <w:r w:rsidRPr="0081726C">
        <w:rPr>
          <w:rStyle w:val="11"/>
          <w:rFonts w:ascii="Times New Roman" w:hAnsi="Times New Roman" w:cs="Times New Roman"/>
          <w:b/>
          <w:bCs/>
          <w:sz w:val="22"/>
          <w:szCs w:val="22"/>
        </w:rPr>
        <w:t>Психолого-педагогические условия реализации основной обра</w:t>
      </w:r>
      <w:r w:rsidR="0081726C" w:rsidRPr="0081726C">
        <w:rPr>
          <w:rStyle w:val="11"/>
          <w:rFonts w:ascii="Times New Roman" w:hAnsi="Times New Roman" w:cs="Times New Roman"/>
          <w:b/>
          <w:bCs/>
          <w:sz w:val="22"/>
          <w:szCs w:val="22"/>
        </w:rPr>
        <w:t>зовательной программы основного</w:t>
      </w:r>
      <w:r w:rsidRPr="0081726C">
        <w:rPr>
          <w:rStyle w:val="11"/>
          <w:rFonts w:ascii="Times New Roman" w:hAnsi="Times New Roman" w:cs="Times New Roman"/>
          <w:b/>
          <w:bCs/>
          <w:sz w:val="22"/>
          <w:szCs w:val="22"/>
        </w:rPr>
        <w:t xml:space="preserve"> общего образования</w:t>
      </w:r>
      <w:bookmarkEnd w:id="65"/>
      <w:bookmarkEnd w:id="66"/>
    </w:p>
    <w:p w:rsidR="00D93ECB" w:rsidRPr="00F97880" w:rsidRDefault="00D93ECB" w:rsidP="00D93ECB">
      <w:pPr>
        <w:pStyle w:val="a4"/>
        <w:tabs>
          <w:tab w:val="left" w:pos="709"/>
        </w:tabs>
        <w:spacing w:before="52"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lastRenderedPageBreak/>
        <w:t>Психолого-педагогические условия, созданные в образовательной организации, обеспечивают исполнение требований</w:t>
      </w:r>
      <w:r w:rsidRPr="00F97880">
        <w:rPr>
          <w:rFonts w:ascii="Times New Roman" w:hAnsi="Times New Roman" w:cs="Times New Roman"/>
          <w:color w:val="000000" w:themeColor="text1"/>
          <w:spacing w:val="1"/>
          <w:sz w:val="22"/>
          <w:szCs w:val="22"/>
        </w:rPr>
        <w:t xml:space="preserve"> </w:t>
      </w:r>
      <w:r w:rsidR="0081726C">
        <w:rPr>
          <w:rFonts w:ascii="Times New Roman" w:hAnsi="Times New Roman" w:cs="Times New Roman"/>
          <w:color w:val="000000" w:themeColor="text1"/>
          <w:sz w:val="22"/>
          <w:szCs w:val="22"/>
        </w:rPr>
        <w:t>ФГОС О</w:t>
      </w:r>
      <w:r w:rsidRPr="00F97880">
        <w:rPr>
          <w:rFonts w:ascii="Times New Roman" w:hAnsi="Times New Roman" w:cs="Times New Roman"/>
          <w:color w:val="000000" w:themeColor="text1"/>
          <w:sz w:val="22"/>
          <w:szCs w:val="22"/>
        </w:rPr>
        <w:t>ОО к реализации</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w w:val="95"/>
          <w:sz w:val="22"/>
          <w:szCs w:val="22"/>
        </w:rPr>
        <w:t>основной обра</w:t>
      </w:r>
      <w:r w:rsidR="0081726C">
        <w:rPr>
          <w:rFonts w:ascii="Times New Roman" w:hAnsi="Times New Roman" w:cs="Times New Roman"/>
          <w:color w:val="000000" w:themeColor="text1"/>
          <w:w w:val="95"/>
          <w:sz w:val="22"/>
          <w:szCs w:val="22"/>
        </w:rPr>
        <w:t>зовательной программы основного</w:t>
      </w:r>
      <w:r w:rsidRPr="00F97880">
        <w:rPr>
          <w:rFonts w:ascii="Times New Roman" w:hAnsi="Times New Roman" w:cs="Times New Roman"/>
          <w:color w:val="000000" w:themeColor="text1"/>
          <w:w w:val="95"/>
          <w:sz w:val="22"/>
          <w:szCs w:val="22"/>
        </w:rPr>
        <w:t xml:space="preserve"> общего обра</w:t>
      </w:r>
      <w:r w:rsidRPr="00F97880">
        <w:rPr>
          <w:rFonts w:ascii="Times New Roman" w:hAnsi="Times New Roman" w:cs="Times New Roman"/>
          <w:color w:val="000000" w:themeColor="text1"/>
          <w:sz w:val="22"/>
          <w:szCs w:val="22"/>
        </w:rPr>
        <w:t>зования,</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частности:</w:t>
      </w:r>
    </w:p>
    <w:p w:rsidR="00D93ECB" w:rsidRPr="00F97880" w:rsidRDefault="00D93ECB" w:rsidP="00D93ECB">
      <w:pPr>
        <w:pStyle w:val="a3"/>
        <w:widowControl w:val="0"/>
        <w:numPr>
          <w:ilvl w:val="0"/>
          <w:numId w:val="10"/>
        </w:numPr>
        <w:tabs>
          <w:tab w:val="left" w:pos="624"/>
          <w:tab w:val="left" w:pos="709"/>
        </w:tabs>
        <w:autoSpaceDE w:val="0"/>
        <w:autoSpaceDN w:val="0"/>
        <w:spacing w:before="3"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обеспечивают преемственность содержания и форм орга</w:t>
      </w:r>
      <w:r w:rsidRPr="00F97880">
        <w:rPr>
          <w:rFonts w:ascii="Times New Roman" w:hAnsi="Times New Roman" w:cs="Times New Roman"/>
          <w:color w:val="000000" w:themeColor="text1"/>
        </w:rPr>
        <w:t>низации образовательной деятельности при реализации обра</w:t>
      </w:r>
      <w:r w:rsidRPr="00F97880">
        <w:rPr>
          <w:rFonts w:ascii="Times New Roman" w:hAnsi="Times New Roman" w:cs="Times New Roman"/>
          <w:color w:val="000000" w:themeColor="text1"/>
          <w:w w:val="95"/>
        </w:rPr>
        <w:t>зовательных программ начального, основного и среднего обще</w:t>
      </w:r>
      <w:r w:rsidRPr="00F97880">
        <w:rPr>
          <w:rFonts w:ascii="Times New Roman" w:hAnsi="Times New Roman" w:cs="Times New Roman"/>
          <w:color w:val="000000" w:themeColor="text1"/>
        </w:rPr>
        <w:t>го</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образования;</w:t>
      </w:r>
    </w:p>
    <w:p w:rsidR="00D93ECB" w:rsidRPr="00F97880" w:rsidRDefault="00D93ECB" w:rsidP="00D93ECB">
      <w:pPr>
        <w:pStyle w:val="a3"/>
        <w:widowControl w:val="0"/>
        <w:numPr>
          <w:ilvl w:val="0"/>
          <w:numId w:val="10"/>
        </w:numPr>
        <w:tabs>
          <w:tab w:val="left" w:pos="613"/>
          <w:tab w:val="left" w:pos="709"/>
        </w:tabs>
        <w:autoSpaceDE w:val="0"/>
        <w:autoSpaceDN w:val="0"/>
        <w:spacing w:before="2"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spacing w:val="-1"/>
        </w:rPr>
        <w:t>способствуют</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spacing w:val="-1"/>
        </w:rPr>
        <w:t>социально-психологической</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spacing w:val="-1"/>
        </w:rPr>
        <w:t>адаптации</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обучающихся к условиям образовательной организации с учётом</w:t>
      </w:r>
      <w:r w:rsidRPr="00F97880">
        <w:rPr>
          <w:rFonts w:ascii="Times New Roman" w:hAnsi="Times New Roman" w:cs="Times New Roman"/>
          <w:color w:val="000000" w:themeColor="text1"/>
          <w:spacing w:val="-61"/>
        </w:rPr>
        <w:t xml:space="preserve"> </w:t>
      </w:r>
      <w:r w:rsidRPr="00F97880">
        <w:rPr>
          <w:rFonts w:ascii="Times New Roman" w:hAnsi="Times New Roman" w:cs="Times New Roman"/>
          <w:color w:val="000000" w:themeColor="text1"/>
        </w:rPr>
        <w:t>специфики их возрастного психофизиологического развития,</w:t>
      </w:r>
      <w:r w:rsidRPr="00F97880">
        <w:rPr>
          <w:rFonts w:ascii="Times New Roman" w:hAnsi="Times New Roman" w:cs="Times New Roman"/>
          <w:color w:val="000000" w:themeColor="text1"/>
          <w:spacing w:val="-61"/>
        </w:rPr>
        <w:t xml:space="preserve"> </w:t>
      </w:r>
      <w:r w:rsidRPr="00F97880">
        <w:rPr>
          <w:rFonts w:ascii="Times New Roman" w:hAnsi="Times New Roman" w:cs="Times New Roman"/>
          <w:color w:val="000000" w:themeColor="text1"/>
        </w:rPr>
        <w:t>включая</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особенности</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адаптации</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к</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социальной</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среде;</w:t>
      </w:r>
    </w:p>
    <w:p w:rsidR="00D93ECB" w:rsidRPr="00F97880" w:rsidRDefault="00D93ECB" w:rsidP="00D93ECB">
      <w:pPr>
        <w:pStyle w:val="a3"/>
        <w:widowControl w:val="0"/>
        <w:numPr>
          <w:ilvl w:val="0"/>
          <w:numId w:val="10"/>
        </w:numPr>
        <w:tabs>
          <w:tab w:val="left" w:pos="611"/>
          <w:tab w:val="left" w:pos="709"/>
        </w:tabs>
        <w:autoSpaceDE w:val="0"/>
        <w:autoSpaceDN w:val="0"/>
        <w:spacing w:before="2"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способствуют формированию и развитию психолого-педагогической компетентности работников образовательной орга</w:t>
      </w:r>
      <w:r w:rsidRPr="00F97880">
        <w:rPr>
          <w:rFonts w:ascii="Times New Roman" w:hAnsi="Times New Roman" w:cs="Times New Roman"/>
          <w:color w:val="000000" w:themeColor="text1"/>
        </w:rPr>
        <w:t>низации и родителей (законных представителей) несовершеннолетних</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обучающихся;</w:t>
      </w:r>
    </w:p>
    <w:p w:rsidR="00D93ECB" w:rsidRPr="00F97880" w:rsidRDefault="00D93ECB" w:rsidP="00D93ECB">
      <w:pPr>
        <w:pStyle w:val="a3"/>
        <w:widowControl w:val="0"/>
        <w:numPr>
          <w:ilvl w:val="0"/>
          <w:numId w:val="10"/>
        </w:numPr>
        <w:tabs>
          <w:tab w:val="left" w:pos="591"/>
          <w:tab w:val="left" w:pos="709"/>
        </w:tabs>
        <w:autoSpaceDE w:val="0"/>
        <w:autoSpaceDN w:val="0"/>
        <w:spacing w:before="2"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обеспечивают профилактику формирования у обучающихся девиантных форм поведения, агрессии и повышенной трево</w:t>
      </w:r>
      <w:r w:rsidRPr="00F97880">
        <w:rPr>
          <w:rFonts w:ascii="Times New Roman" w:hAnsi="Times New Roman" w:cs="Times New Roman"/>
          <w:color w:val="000000" w:themeColor="text1"/>
        </w:rPr>
        <w:t>жности.</w:t>
      </w:r>
    </w:p>
    <w:p w:rsidR="00D93ECB" w:rsidRPr="00F97880" w:rsidRDefault="00D93ECB" w:rsidP="00D93ECB">
      <w:pPr>
        <w:pStyle w:val="a4"/>
        <w:tabs>
          <w:tab w:val="left" w:pos="709"/>
        </w:tabs>
        <w:spacing w:before="2"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В образовательной организации психолого-педагогическое</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w w:val="95"/>
          <w:sz w:val="22"/>
          <w:szCs w:val="22"/>
        </w:rPr>
        <w:t>сопровождение</w:t>
      </w:r>
      <w:r w:rsidRPr="00F97880">
        <w:rPr>
          <w:rFonts w:ascii="Times New Roman" w:hAnsi="Times New Roman" w:cs="Times New Roman"/>
          <w:color w:val="000000" w:themeColor="text1"/>
          <w:spacing w:val="9"/>
          <w:w w:val="95"/>
          <w:sz w:val="22"/>
          <w:szCs w:val="22"/>
        </w:rPr>
        <w:t xml:space="preserve"> </w:t>
      </w:r>
      <w:r w:rsidRPr="00F97880">
        <w:rPr>
          <w:rFonts w:ascii="Times New Roman" w:hAnsi="Times New Roman" w:cs="Times New Roman"/>
          <w:color w:val="000000" w:themeColor="text1"/>
          <w:w w:val="95"/>
          <w:sz w:val="22"/>
          <w:szCs w:val="22"/>
        </w:rPr>
        <w:t>реализации</w:t>
      </w:r>
      <w:r w:rsidRPr="00F97880">
        <w:rPr>
          <w:rFonts w:ascii="Times New Roman" w:hAnsi="Times New Roman" w:cs="Times New Roman"/>
          <w:color w:val="000000" w:themeColor="text1"/>
          <w:spacing w:val="33"/>
          <w:w w:val="95"/>
          <w:sz w:val="22"/>
          <w:szCs w:val="22"/>
        </w:rPr>
        <w:t xml:space="preserve"> </w:t>
      </w:r>
      <w:r w:rsidRPr="00F97880">
        <w:rPr>
          <w:rFonts w:ascii="Times New Roman" w:hAnsi="Times New Roman" w:cs="Times New Roman"/>
          <w:color w:val="000000" w:themeColor="text1"/>
          <w:w w:val="95"/>
          <w:sz w:val="22"/>
          <w:szCs w:val="22"/>
        </w:rPr>
        <w:t>программы</w:t>
      </w:r>
      <w:r w:rsidRPr="00F97880">
        <w:rPr>
          <w:rFonts w:ascii="Times New Roman" w:hAnsi="Times New Roman" w:cs="Times New Roman"/>
          <w:color w:val="000000" w:themeColor="text1"/>
          <w:spacing w:val="33"/>
          <w:w w:val="95"/>
          <w:sz w:val="22"/>
          <w:szCs w:val="22"/>
        </w:rPr>
        <w:t xml:space="preserve"> </w:t>
      </w:r>
      <w:r w:rsidRPr="00F97880">
        <w:rPr>
          <w:rFonts w:ascii="Times New Roman" w:hAnsi="Times New Roman" w:cs="Times New Roman"/>
          <w:color w:val="000000" w:themeColor="text1"/>
          <w:w w:val="95"/>
          <w:sz w:val="22"/>
          <w:szCs w:val="22"/>
        </w:rPr>
        <w:t>начального</w:t>
      </w:r>
      <w:r w:rsidRPr="00F97880">
        <w:rPr>
          <w:rFonts w:ascii="Times New Roman" w:hAnsi="Times New Roman" w:cs="Times New Roman"/>
          <w:color w:val="000000" w:themeColor="text1"/>
          <w:spacing w:val="34"/>
          <w:w w:val="95"/>
          <w:sz w:val="22"/>
          <w:szCs w:val="22"/>
        </w:rPr>
        <w:t xml:space="preserve"> </w:t>
      </w:r>
      <w:r w:rsidRPr="00F97880">
        <w:rPr>
          <w:rFonts w:ascii="Times New Roman" w:hAnsi="Times New Roman" w:cs="Times New Roman"/>
          <w:color w:val="000000" w:themeColor="text1"/>
          <w:w w:val="95"/>
          <w:sz w:val="22"/>
          <w:szCs w:val="22"/>
        </w:rPr>
        <w:t>общего</w:t>
      </w:r>
      <w:r w:rsidRPr="00F97880">
        <w:rPr>
          <w:rFonts w:ascii="Times New Roman" w:hAnsi="Times New Roman" w:cs="Times New Roman"/>
          <w:color w:val="000000" w:themeColor="text1"/>
          <w:spacing w:val="33"/>
          <w:w w:val="95"/>
          <w:sz w:val="22"/>
          <w:szCs w:val="22"/>
        </w:rPr>
        <w:t xml:space="preserve"> </w:t>
      </w:r>
      <w:r>
        <w:rPr>
          <w:rFonts w:ascii="Times New Roman" w:hAnsi="Times New Roman" w:cs="Times New Roman"/>
          <w:color w:val="000000" w:themeColor="text1"/>
          <w:w w:val="95"/>
          <w:sz w:val="22"/>
          <w:szCs w:val="22"/>
        </w:rPr>
        <w:t>об</w:t>
      </w:r>
      <w:r w:rsidRPr="00F97880">
        <w:rPr>
          <w:rFonts w:ascii="Times New Roman" w:hAnsi="Times New Roman" w:cs="Times New Roman"/>
          <w:color w:val="000000" w:themeColor="text1"/>
          <w:w w:val="95"/>
          <w:sz w:val="22"/>
          <w:szCs w:val="22"/>
        </w:rPr>
        <w:t>разования</w:t>
      </w:r>
      <w:r w:rsidRPr="00F97880">
        <w:rPr>
          <w:rFonts w:ascii="Times New Roman" w:hAnsi="Times New Roman" w:cs="Times New Roman"/>
          <w:color w:val="000000" w:themeColor="text1"/>
          <w:spacing w:val="34"/>
          <w:w w:val="95"/>
          <w:sz w:val="22"/>
          <w:szCs w:val="22"/>
        </w:rPr>
        <w:t xml:space="preserve"> </w:t>
      </w:r>
      <w:r w:rsidRPr="00F97880">
        <w:rPr>
          <w:rFonts w:ascii="Times New Roman" w:hAnsi="Times New Roman" w:cs="Times New Roman"/>
          <w:color w:val="000000" w:themeColor="text1"/>
          <w:w w:val="95"/>
          <w:sz w:val="22"/>
          <w:szCs w:val="22"/>
        </w:rPr>
        <w:t>осуществляется</w:t>
      </w:r>
      <w:r w:rsidRPr="00F97880">
        <w:rPr>
          <w:rFonts w:ascii="Times New Roman" w:hAnsi="Times New Roman" w:cs="Times New Roman"/>
          <w:color w:val="000000" w:themeColor="text1"/>
          <w:spacing w:val="35"/>
          <w:w w:val="95"/>
          <w:sz w:val="22"/>
          <w:szCs w:val="22"/>
        </w:rPr>
        <w:t xml:space="preserve"> </w:t>
      </w:r>
      <w:r w:rsidRPr="00F97880">
        <w:rPr>
          <w:rFonts w:ascii="Times New Roman" w:hAnsi="Times New Roman" w:cs="Times New Roman"/>
          <w:color w:val="000000" w:themeColor="text1"/>
          <w:w w:val="95"/>
          <w:sz w:val="22"/>
          <w:szCs w:val="22"/>
        </w:rPr>
        <w:t>квалифицированными</w:t>
      </w:r>
      <w:r w:rsidRPr="00F97880">
        <w:rPr>
          <w:rFonts w:ascii="Times New Roman" w:hAnsi="Times New Roman" w:cs="Times New Roman"/>
          <w:color w:val="000000" w:themeColor="text1"/>
          <w:spacing w:val="34"/>
          <w:w w:val="95"/>
          <w:sz w:val="22"/>
          <w:szCs w:val="22"/>
        </w:rPr>
        <w:t xml:space="preserve"> </w:t>
      </w:r>
      <w:r w:rsidRPr="00F97880">
        <w:rPr>
          <w:rFonts w:ascii="Times New Roman" w:hAnsi="Times New Roman" w:cs="Times New Roman"/>
          <w:color w:val="000000" w:themeColor="text1"/>
          <w:w w:val="95"/>
          <w:sz w:val="22"/>
          <w:szCs w:val="22"/>
        </w:rPr>
        <w:t>специалиста</w:t>
      </w:r>
      <w:r w:rsidRPr="00F97880">
        <w:rPr>
          <w:rFonts w:ascii="Times New Roman" w:hAnsi="Times New Roman" w:cs="Times New Roman"/>
          <w:color w:val="000000" w:themeColor="text1"/>
          <w:sz w:val="22"/>
          <w:szCs w:val="22"/>
        </w:rPr>
        <w:t>ми:</w:t>
      </w:r>
    </w:p>
    <w:p w:rsidR="00D93ECB" w:rsidRPr="00F97880" w:rsidRDefault="00D93ECB" w:rsidP="00D93ECB">
      <w:pPr>
        <w:pStyle w:val="a4"/>
        <w:tabs>
          <w:tab w:val="left" w:pos="709"/>
        </w:tabs>
        <w:spacing w:before="2"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педагогом-психологом;</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социальным</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педагогом.</w:t>
      </w:r>
    </w:p>
    <w:p w:rsidR="00D93ECB" w:rsidRPr="00F97880" w:rsidRDefault="00D93ECB" w:rsidP="00D93ECB">
      <w:pPr>
        <w:pStyle w:val="a4"/>
        <w:tabs>
          <w:tab w:val="left" w:pos="709"/>
        </w:tabs>
        <w:spacing w:before="8"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процессе</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реализации</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основной</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образовательной</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програм</w:t>
      </w:r>
      <w:r w:rsidRPr="00F97880">
        <w:rPr>
          <w:rFonts w:ascii="Times New Roman" w:hAnsi="Times New Roman" w:cs="Times New Roman"/>
          <w:color w:val="000000" w:themeColor="text1"/>
          <w:w w:val="95"/>
          <w:sz w:val="22"/>
          <w:szCs w:val="22"/>
        </w:rPr>
        <w:t>мы начального общего образования образовательной организацией обеспечивается психолого-педагогическое сопровождение</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участников</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образовательных</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отношений</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посредством</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системной</w:t>
      </w:r>
      <w:r w:rsidRPr="00F97880">
        <w:rPr>
          <w:rFonts w:ascii="Times New Roman" w:hAnsi="Times New Roman" w:cs="Times New Roman"/>
          <w:color w:val="000000" w:themeColor="text1"/>
          <w:spacing w:val="36"/>
          <w:w w:val="95"/>
          <w:sz w:val="22"/>
          <w:szCs w:val="22"/>
        </w:rPr>
        <w:t xml:space="preserve"> </w:t>
      </w:r>
      <w:r w:rsidRPr="00F97880">
        <w:rPr>
          <w:rFonts w:ascii="Times New Roman" w:hAnsi="Times New Roman" w:cs="Times New Roman"/>
          <w:color w:val="000000" w:themeColor="text1"/>
          <w:w w:val="95"/>
          <w:sz w:val="22"/>
          <w:szCs w:val="22"/>
        </w:rPr>
        <w:t>деятельности</w:t>
      </w:r>
      <w:r w:rsidRPr="00F97880">
        <w:rPr>
          <w:rFonts w:ascii="Times New Roman" w:hAnsi="Times New Roman" w:cs="Times New Roman"/>
          <w:color w:val="000000" w:themeColor="text1"/>
          <w:spacing w:val="36"/>
          <w:w w:val="95"/>
          <w:sz w:val="22"/>
          <w:szCs w:val="22"/>
        </w:rPr>
        <w:t xml:space="preserve"> </w:t>
      </w:r>
      <w:r w:rsidRPr="00F97880">
        <w:rPr>
          <w:rFonts w:ascii="Times New Roman" w:hAnsi="Times New Roman" w:cs="Times New Roman"/>
          <w:color w:val="000000" w:themeColor="text1"/>
          <w:w w:val="95"/>
          <w:sz w:val="22"/>
          <w:szCs w:val="22"/>
        </w:rPr>
        <w:t>и</w:t>
      </w:r>
      <w:r w:rsidRPr="00F97880">
        <w:rPr>
          <w:rFonts w:ascii="Times New Roman" w:hAnsi="Times New Roman" w:cs="Times New Roman"/>
          <w:color w:val="000000" w:themeColor="text1"/>
          <w:spacing w:val="36"/>
          <w:w w:val="95"/>
          <w:sz w:val="22"/>
          <w:szCs w:val="22"/>
        </w:rPr>
        <w:t xml:space="preserve"> </w:t>
      </w:r>
      <w:r w:rsidRPr="00F97880">
        <w:rPr>
          <w:rFonts w:ascii="Times New Roman" w:hAnsi="Times New Roman" w:cs="Times New Roman"/>
          <w:color w:val="000000" w:themeColor="text1"/>
          <w:w w:val="95"/>
          <w:sz w:val="22"/>
          <w:szCs w:val="22"/>
        </w:rPr>
        <w:t>отдельных</w:t>
      </w:r>
      <w:r w:rsidRPr="00F97880">
        <w:rPr>
          <w:rFonts w:ascii="Times New Roman" w:hAnsi="Times New Roman" w:cs="Times New Roman"/>
          <w:color w:val="000000" w:themeColor="text1"/>
          <w:spacing w:val="37"/>
          <w:w w:val="95"/>
          <w:sz w:val="22"/>
          <w:szCs w:val="22"/>
        </w:rPr>
        <w:t xml:space="preserve"> </w:t>
      </w:r>
      <w:r w:rsidRPr="00F97880">
        <w:rPr>
          <w:rFonts w:ascii="Times New Roman" w:hAnsi="Times New Roman" w:cs="Times New Roman"/>
          <w:color w:val="000000" w:themeColor="text1"/>
          <w:w w:val="95"/>
          <w:sz w:val="22"/>
          <w:szCs w:val="22"/>
        </w:rPr>
        <w:t>мероприятий,</w:t>
      </w:r>
      <w:r w:rsidRPr="00F97880">
        <w:rPr>
          <w:rFonts w:ascii="Times New Roman" w:hAnsi="Times New Roman" w:cs="Times New Roman"/>
          <w:color w:val="000000" w:themeColor="text1"/>
          <w:spacing w:val="36"/>
          <w:w w:val="95"/>
          <w:sz w:val="22"/>
          <w:szCs w:val="22"/>
        </w:rPr>
        <w:t xml:space="preserve"> </w:t>
      </w:r>
      <w:r w:rsidRPr="00F97880">
        <w:rPr>
          <w:rFonts w:ascii="Times New Roman" w:hAnsi="Times New Roman" w:cs="Times New Roman"/>
          <w:color w:val="000000" w:themeColor="text1"/>
          <w:w w:val="95"/>
          <w:sz w:val="22"/>
          <w:szCs w:val="22"/>
        </w:rPr>
        <w:t>обеспечивающих:</w:t>
      </w:r>
    </w:p>
    <w:p w:rsidR="00D93ECB" w:rsidRPr="00F97880" w:rsidRDefault="00D93ECB" w:rsidP="00D93ECB">
      <w:pPr>
        <w:pStyle w:val="a4"/>
        <w:numPr>
          <w:ilvl w:val="0"/>
          <w:numId w:val="376"/>
        </w:numPr>
        <w:tabs>
          <w:tab w:val="left" w:pos="709"/>
        </w:tabs>
        <w:autoSpaceDE w:val="0"/>
        <w:autoSpaceDN w:val="0"/>
        <w:spacing w:line="240" w:lineRule="auto"/>
        <w:ind w:left="0"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pacing w:val="-1"/>
          <w:sz w:val="22"/>
          <w:szCs w:val="22"/>
        </w:rPr>
        <w:t>формирование</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pacing w:val="-1"/>
          <w:sz w:val="22"/>
          <w:szCs w:val="22"/>
        </w:rPr>
        <w:t>и</w:t>
      </w:r>
      <w:r w:rsidRPr="00F97880">
        <w:rPr>
          <w:rFonts w:ascii="Times New Roman" w:hAnsi="Times New Roman" w:cs="Times New Roman"/>
          <w:color w:val="000000" w:themeColor="text1"/>
          <w:spacing w:val="-12"/>
          <w:sz w:val="22"/>
          <w:szCs w:val="22"/>
        </w:rPr>
        <w:t xml:space="preserve"> </w:t>
      </w:r>
      <w:r w:rsidRPr="00F97880">
        <w:rPr>
          <w:rFonts w:ascii="Times New Roman" w:hAnsi="Times New Roman" w:cs="Times New Roman"/>
          <w:color w:val="000000" w:themeColor="text1"/>
          <w:spacing w:val="-1"/>
          <w:sz w:val="22"/>
          <w:szCs w:val="22"/>
        </w:rPr>
        <w:t>развитие</w:t>
      </w:r>
      <w:r w:rsidRPr="00F97880">
        <w:rPr>
          <w:rFonts w:ascii="Times New Roman" w:hAnsi="Times New Roman" w:cs="Times New Roman"/>
          <w:color w:val="000000" w:themeColor="text1"/>
          <w:spacing w:val="-12"/>
          <w:sz w:val="22"/>
          <w:szCs w:val="22"/>
        </w:rPr>
        <w:t xml:space="preserve"> </w:t>
      </w:r>
      <w:r w:rsidRPr="00F97880">
        <w:rPr>
          <w:rFonts w:ascii="Times New Roman" w:hAnsi="Times New Roman" w:cs="Times New Roman"/>
          <w:color w:val="000000" w:themeColor="text1"/>
          <w:sz w:val="22"/>
          <w:szCs w:val="22"/>
        </w:rPr>
        <w:t>психолого-педагогической</w:t>
      </w:r>
      <w:r w:rsidRPr="00F97880">
        <w:rPr>
          <w:rFonts w:ascii="Times New Roman" w:hAnsi="Times New Roman" w:cs="Times New Roman"/>
          <w:color w:val="000000" w:themeColor="text1"/>
          <w:spacing w:val="-12"/>
          <w:sz w:val="22"/>
          <w:szCs w:val="22"/>
        </w:rPr>
        <w:t xml:space="preserve"> </w:t>
      </w:r>
      <w:r w:rsidRPr="00F97880">
        <w:rPr>
          <w:rFonts w:ascii="Times New Roman" w:hAnsi="Times New Roman" w:cs="Times New Roman"/>
          <w:color w:val="000000" w:themeColor="text1"/>
          <w:sz w:val="22"/>
          <w:szCs w:val="22"/>
        </w:rPr>
        <w:t>компетентности</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всех</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участников</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образовательных</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отношений;</w:t>
      </w:r>
    </w:p>
    <w:p w:rsidR="00D93ECB" w:rsidRPr="00F97880" w:rsidRDefault="00D93ECB" w:rsidP="00D93ECB">
      <w:pPr>
        <w:pStyle w:val="a4"/>
        <w:numPr>
          <w:ilvl w:val="0"/>
          <w:numId w:val="376"/>
        </w:numPr>
        <w:tabs>
          <w:tab w:val="left" w:pos="709"/>
        </w:tabs>
        <w:autoSpaceDE w:val="0"/>
        <w:autoSpaceDN w:val="0"/>
        <w:spacing w:line="240" w:lineRule="auto"/>
        <w:ind w:left="0"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сохранение и укрепление психологического благополучия 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психического</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здоровья</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обучающихся;</w:t>
      </w:r>
    </w:p>
    <w:p w:rsidR="00D93ECB" w:rsidRPr="00F97880" w:rsidRDefault="00D93ECB" w:rsidP="00D93ECB">
      <w:pPr>
        <w:pStyle w:val="a4"/>
        <w:numPr>
          <w:ilvl w:val="0"/>
          <w:numId w:val="376"/>
        </w:numPr>
        <w:tabs>
          <w:tab w:val="left" w:pos="709"/>
        </w:tabs>
        <w:autoSpaceDE w:val="0"/>
        <w:autoSpaceDN w:val="0"/>
        <w:spacing w:line="240" w:lineRule="auto"/>
        <w:ind w:left="0"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поддержка и сопровождение детско-родительских отношений;</w:t>
      </w:r>
    </w:p>
    <w:p w:rsidR="00D93ECB" w:rsidRPr="00F97880" w:rsidRDefault="00D93ECB" w:rsidP="00D93ECB">
      <w:pPr>
        <w:pStyle w:val="a4"/>
        <w:numPr>
          <w:ilvl w:val="0"/>
          <w:numId w:val="376"/>
        </w:numPr>
        <w:tabs>
          <w:tab w:val="left" w:pos="709"/>
        </w:tabs>
        <w:autoSpaceDE w:val="0"/>
        <w:autoSpaceDN w:val="0"/>
        <w:spacing w:line="240" w:lineRule="auto"/>
        <w:ind w:left="0"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формирование ценности здоровья и безопасного образа жиз</w:t>
      </w:r>
      <w:r w:rsidRPr="00F97880">
        <w:rPr>
          <w:rFonts w:ascii="Times New Roman" w:hAnsi="Times New Roman" w:cs="Times New Roman"/>
          <w:color w:val="000000" w:themeColor="text1"/>
          <w:sz w:val="22"/>
          <w:szCs w:val="22"/>
        </w:rPr>
        <w:t>ни;</w:t>
      </w:r>
    </w:p>
    <w:p w:rsidR="00D93ECB" w:rsidRPr="00F97880" w:rsidRDefault="00D93ECB" w:rsidP="00D93ECB">
      <w:pPr>
        <w:pStyle w:val="a4"/>
        <w:numPr>
          <w:ilvl w:val="0"/>
          <w:numId w:val="376"/>
        </w:numPr>
        <w:tabs>
          <w:tab w:val="left" w:pos="709"/>
        </w:tabs>
        <w:autoSpaceDE w:val="0"/>
        <w:autoSpaceDN w:val="0"/>
        <w:spacing w:line="240" w:lineRule="auto"/>
        <w:ind w:left="0"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дифференциация и индивидуализация обучения и воспитания с учётом особенностей когнитивного и эмоционального</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развития</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обучающихся;</w:t>
      </w:r>
    </w:p>
    <w:p w:rsidR="00D93ECB" w:rsidRPr="00F97880" w:rsidRDefault="00D93ECB" w:rsidP="00D93ECB">
      <w:pPr>
        <w:pStyle w:val="a4"/>
        <w:numPr>
          <w:ilvl w:val="0"/>
          <w:numId w:val="376"/>
        </w:numPr>
        <w:tabs>
          <w:tab w:val="left" w:pos="709"/>
        </w:tabs>
        <w:autoSpaceDE w:val="0"/>
        <w:autoSpaceDN w:val="0"/>
        <w:spacing w:line="240" w:lineRule="auto"/>
        <w:ind w:left="0"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мониторинг возможностей и способностей обучающихся, вы</w:t>
      </w:r>
      <w:r w:rsidRPr="00F97880">
        <w:rPr>
          <w:rFonts w:ascii="Times New Roman" w:hAnsi="Times New Roman" w:cs="Times New Roman"/>
          <w:color w:val="000000" w:themeColor="text1"/>
          <w:sz w:val="22"/>
          <w:szCs w:val="22"/>
        </w:rPr>
        <w:t>явление,</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поддержка</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сопровождение</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одарённых</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детей;</w:t>
      </w:r>
    </w:p>
    <w:p w:rsidR="00D93ECB" w:rsidRPr="00F97880" w:rsidRDefault="00D93ECB" w:rsidP="00D93ECB">
      <w:pPr>
        <w:pStyle w:val="a4"/>
        <w:numPr>
          <w:ilvl w:val="0"/>
          <w:numId w:val="376"/>
        </w:numPr>
        <w:tabs>
          <w:tab w:val="left" w:pos="709"/>
        </w:tabs>
        <w:autoSpaceDE w:val="0"/>
        <w:autoSpaceDN w:val="0"/>
        <w:spacing w:line="240" w:lineRule="auto"/>
        <w:ind w:left="0"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lastRenderedPageBreak/>
        <w:t>создание условий для последующего профессионального самоопределения;</w:t>
      </w:r>
    </w:p>
    <w:p w:rsidR="00D93ECB" w:rsidRPr="00F97880" w:rsidRDefault="00D93ECB" w:rsidP="00D93ECB">
      <w:pPr>
        <w:pStyle w:val="a4"/>
        <w:numPr>
          <w:ilvl w:val="0"/>
          <w:numId w:val="376"/>
        </w:numPr>
        <w:tabs>
          <w:tab w:val="left" w:pos="709"/>
        </w:tabs>
        <w:autoSpaceDE w:val="0"/>
        <w:autoSpaceDN w:val="0"/>
        <w:spacing w:line="240" w:lineRule="auto"/>
        <w:ind w:left="0"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формирование</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коммуникативных</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навыков</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в</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разновозраст</w:t>
      </w:r>
      <w:r w:rsidRPr="00F97880">
        <w:rPr>
          <w:rFonts w:ascii="Times New Roman" w:hAnsi="Times New Roman" w:cs="Times New Roman"/>
          <w:color w:val="000000" w:themeColor="text1"/>
          <w:sz w:val="22"/>
          <w:szCs w:val="22"/>
        </w:rPr>
        <w:t>ной</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среде</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среде</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сверстников;</w:t>
      </w:r>
    </w:p>
    <w:p w:rsidR="00D93ECB" w:rsidRPr="00F97880" w:rsidRDefault="00D93ECB" w:rsidP="00D93ECB">
      <w:pPr>
        <w:pStyle w:val="a4"/>
        <w:numPr>
          <w:ilvl w:val="0"/>
          <w:numId w:val="376"/>
        </w:numPr>
        <w:tabs>
          <w:tab w:val="left" w:pos="709"/>
        </w:tabs>
        <w:autoSpaceDE w:val="0"/>
        <w:autoSpaceDN w:val="0"/>
        <w:spacing w:line="240" w:lineRule="auto"/>
        <w:ind w:left="0"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поддержка детских объединений, ученического самоуправления;</w:t>
      </w:r>
    </w:p>
    <w:p w:rsidR="00D93ECB" w:rsidRPr="00F97880" w:rsidRDefault="00D93ECB" w:rsidP="00D93ECB">
      <w:pPr>
        <w:pStyle w:val="a4"/>
        <w:numPr>
          <w:ilvl w:val="0"/>
          <w:numId w:val="376"/>
        </w:numPr>
        <w:tabs>
          <w:tab w:val="left" w:pos="709"/>
        </w:tabs>
        <w:autoSpaceDE w:val="0"/>
        <w:autoSpaceDN w:val="0"/>
        <w:spacing w:line="240" w:lineRule="auto"/>
        <w:ind w:left="0"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формирование психологической культуры поведения в информационной</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среде;</w:t>
      </w:r>
    </w:p>
    <w:p w:rsidR="00D93ECB" w:rsidRPr="00F97880" w:rsidRDefault="00D93ECB" w:rsidP="00D93ECB">
      <w:pPr>
        <w:pStyle w:val="a4"/>
        <w:numPr>
          <w:ilvl w:val="0"/>
          <w:numId w:val="376"/>
        </w:numPr>
        <w:tabs>
          <w:tab w:val="left" w:pos="709"/>
        </w:tabs>
        <w:autoSpaceDE w:val="0"/>
        <w:autoSpaceDN w:val="0"/>
        <w:spacing w:line="240" w:lineRule="auto"/>
        <w:ind w:left="0"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развитие психологической культуры в области использования</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ИКТ.</w:t>
      </w:r>
    </w:p>
    <w:p w:rsidR="00D93ECB" w:rsidRPr="00F97880" w:rsidRDefault="00D93ECB" w:rsidP="00D93ECB">
      <w:pPr>
        <w:pStyle w:val="a4"/>
        <w:tabs>
          <w:tab w:val="left" w:pos="709"/>
        </w:tabs>
        <w:spacing w:before="2"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процессе</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реализации</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основной</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образовательной</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програм</w:t>
      </w:r>
      <w:r w:rsidRPr="00F97880">
        <w:rPr>
          <w:rFonts w:ascii="Times New Roman" w:hAnsi="Times New Roman" w:cs="Times New Roman"/>
          <w:color w:val="000000" w:themeColor="text1"/>
          <w:spacing w:val="-1"/>
          <w:sz w:val="22"/>
          <w:szCs w:val="22"/>
        </w:rPr>
        <w:t>мы</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pacing w:val="-1"/>
          <w:sz w:val="22"/>
          <w:szCs w:val="22"/>
        </w:rPr>
        <w:t>осуществляется</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pacing w:val="-1"/>
          <w:sz w:val="22"/>
          <w:szCs w:val="22"/>
        </w:rPr>
        <w:t>индивидуальное</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психолого-педагогическое</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pacing w:val="-1"/>
          <w:sz w:val="22"/>
          <w:szCs w:val="22"/>
        </w:rPr>
        <w:t>сопровождение</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всех</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участников</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образовательных</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отношений,</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том</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числе:</w:t>
      </w:r>
    </w:p>
    <w:p w:rsidR="00D93ECB" w:rsidRPr="00F97880" w:rsidRDefault="00D93ECB" w:rsidP="00D93ECB">
      <w:pPr>
        <w:pStyle w:val="a4"/>
        <w:tabs>
          <w:tab w:val="left" w:pos="709"/>
        </w:tabs>
        <w:spacing w:before="4"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обучающихся, испытывающих трудности в освоении про</w:t>
      </w:r>
      <w:r w:rsidRPr="00F97880">
        <w:rPr>
          <w:rFonts w:ascii="Times New Roman" w:hAnsi="Times New Roman" w:cs="Times New Roman"/>
          <w:color w:val="000000" w:themeColor="text1"/>
          <w:w w:val="95"/>
          <w:sz w:val="22"/>
          <w:szCs w:val="22"/>
        </w:rPr>
        <w:t>граммы основного общего образования, развитии и социальной</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адаптации;</w:t>
      </w:r>
    </w:p>
    <w:p w:rsidR="00D93ECB" w:rsidRPr="00F97880" w:rsidRDefault="00D93ECB" w:rsidP="00D93ECB">
      <w:pPr>
        <w:pStyle w:val="a4"/>
        <w:tabs>
          <w:tab w:val="left" w:pos="709"/>
        </w:tabs>
        <w:spacing w:before="4"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обучающихся, проявляющих индивидуальные способности,</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одарённых;</w:t>
      </w:r>
    </w:p>
    <w:p w:rsidR="00D93ECB" w:rsidRPr="00F97880" w:rsidRDefault="00D93ECB" w:rsidP="00D93ECB">
      <w:pPr>
        <w:pStyle w:val="a4"/>
        <w:tabs>
          <w:tab w:val="left" w:pos="709"/>
        </w:tabs>
        <w:spacing w:before="2"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обучающихся</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с</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ОВЗ;</w:t>
      </w:r>
    </w:p>
    <w:p w:rsidR="00D93ECB" w:rsidRPr="00F97880" w:rsidRDefault="00D93ECB" w:rsidP="00D93ECB">
      <w:pPr>
        <w:pStyle w:val="a4"/>
        <w:tabs>
          <w:tab w:val="left" w:pos="709"/>
        </w:tabs>
        <w:spacing w:before="5"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педагогических, учебно-вспомогательных и иных работников образовательной организации, обеспечивающих реализацию</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программы</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начального</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общего</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образования;</w:t>
      </w:r>
    </w:p>
    <w:p w:rsidR="00D93ECB" w:rsidRPr="00F97880" w:rsidRDefault="00D93ECB" w:rsidP="00D93ECB">
      <w:pPr>
        <w:pStyle w:val="a4"/>
        <w:tabs>
          <w:tab w:val="left" w:pos="709"/>
        </w:tabs>
        <w:spacing w:before="1"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родителей (законных представителей) несовершеннолетних</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обучающихся.</w:t>
      </w:r>
    </w:p>
    <w:p w:rsidR="00D93ECB" w:rsidRPr="00F97880" w:rsidRDefault="00D93ECB" w:rsidP="00D93ECB">
      <w:pPr>
        <w:pStyle w:val="a4"/>
        <w:tabs>
          <w:tab w:val="left" w:pos="709"/>
        </w:tabs>
        <w:spacing w:before="1"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pacing w:val="-1"/>
          <w:sz w:val="22"/>
          <w:szCs w:val="22"/>
        </w:rPr>
        <w:t>Психолого-педагогическая</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pacing w:val="-1"/>
          <w:sz w:val="22"/>
          <w:szCs w:val="22"/>
        </w:rPr>
        <w:t>поддержка</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участников</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образова</w:t>
      </w:r>
      <w:r w:rsidRPr="00F97880">
        <w:rPr>
          <w:rFonts w:ascii="Times New Roman" w:hAnsi="Times New Roman" w:cs="Times New Roman"/>
          <w:color w:val="000000" w:themeColor="text1"/>
          <w:w w:val="95"/>
          <w:sz w:val="22"/>
          <w:szCs w:val="22"/>
        </w:rPr>
        <w:t>тельных отношений реализуется диверсифицировано, на уров</w:t>
      </w:r>
      <w:r w:rsidRPr="00F97880">
        <w:rPr>
          <w:rFonts w:ascii="Times New Roman" w:hAnsi="Times New Roman" w:cs="Times New Roman"/>
          <w:color w:val="000000" w:themeColor="text1"/>
          <w:sz w:val="22"/>
          <w:szCs w:val="22"/>
        </w:rPr>
        <w:t>не образовательной организации, классов, групп, а также на</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индивидуальном</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уровне.</w:t>
      </w:r>
    </w:p>
    <w:p w:rsidR="00D93ECB" w:rsidRPr="00F97880" w:rsidRDefault="00D93ECB" w:rsidP="00D93ECB">
      <w:pPr>
        <w:pStyle w:val="a4"/>
        <w:tabs>
          <w:tab w:val="left" w:pos="709"/>
        </w:tabs>
        <w:spacing w:before="3"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процессе</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реализации</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основной</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образовательной</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программы</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используются</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такие</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формы</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психолого-педагогического</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сопровождения,</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как:</w:t>
      </w:r>
    </w:p>
    <w:p w:rsidR="00D93ECB" w:rsidRPr="00F97880" w:rsidRDefault="00D93ECB" w:rsidP="00D93ECB">
      <w:pPr>
        <w:pStyle w:val="a3"/>
        <w:widowControl w:val="0"/>
        <w:numPr>
          <w:ilvl w:val="0"/>
          <w:numId w:val="377"/>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диагностика, направленная на определение особенностей</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статуса</w:t>
      </w:r>
      <w:r w:rsidRPr="00F97880">
        <w:rPr>
          <w:rFonts w:ascii="Times New Roman" w:hAnsi="Times New Roman" w:cs="Times New Roman"/>
          <w:color w:val="000000" w:themeColor="text1"/>
          <w:spacing w:val="-16"/>
        </w:rPr>
        <w:t xml:space="preserve"> </w:t>
      </w:r>
      <w:r w:rsidRPr="00F97880">
        <w:rPr>
          <w:rFonts w:ascii="Times New Roman" w:hAnsi="Times New Roman" w:cs="Times New Roman"/>
          <w:color w:val="000000" w:themeColor="text1"/>
        </w:rPr>
        <w:t>обучающегося,</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которая</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может</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проводиться</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на</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этапе</w:t>
      </w:r>
      <w:r w:rsidRPr="00F97880">
        <w:rPr>
          <w:rFonts w:ascii="Times New Roman" w:hAnsi="Times New Roman" w:cs="Times New Roman"/>
          <w:color w:val="000000" w:themeColor="text1"/>
          <w:spacing w:val="-61"/>
        </w:rPr>
        <w:t xml:space="preserve"> </w:t>
      </w:r>
      <w:r w:rsidRPr="00F97880">
        <w:rPr>
          <w:rFonts w:ascii="Times New Roman" w:hAnsi="Times New Roman" w:cs="Times New Roman"/>
          <w:color w:val="000000" w:themeColor="text1"/>
        </w:rPr>
        <w:t>перехода</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обучающегося</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на</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следующий</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уровень</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образования</w:t>
      </w:r>
      <w:r w:rsidRPr="00F97880">
        <w:rPr>
          <w:rFonts w:ascii="Times New Roman" w:hAnsi="Times New Roman" w:cs="Times New Roman"/>
          <w:color w:val="000000" w:themeColor="text1"/>
          <w:spacing w:val="-61"/>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в</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конце</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каждого</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учебного</w:t>
      </w:r>
      <w:r w:rsidRPr="00F97880">
        <w:rPr>
          <w:rFonts w:ascii="Times New Roman" w:hAnsi="Times New Roman" w:cs="Times New Roman"/>
          <w:color w:val="000000" w:themeColor="text1"/>
          <w:spacing w:val="7"/>
        </w:rPr>
        <w:t xml:space="preserve"> </w:t>
      </w:r>
      <w:r>
        <w:rPr>
          <w:rFonts w:ascii="Times New Roman" w:hAnsi="Times New Roman" w:cs="Times New Roman"/>
          <w:color w:val="000000" w:themeColor="text1"/>
        </w:rPr>
        <w:t>года</w:t>
      </w:r>
      <w:r w:rsidRPr="00F97880">
        <w:rPr>
          <w:rFonts w:ascii="Times New Roman" w:hAnsi="Times New Roman" w:cs="Times New Roman"/>
          <w:i/>
          <w:color w:val="000000" w:themeColor="text1"/>
        </w:rPr>
        <w:t>;</w:t>
      </w:r>
    </w:p>
    <w:p w:rsidR="00D93ECB" w:rsidRPr="00F97880" w:rsidRDefault="00D93ECB" w:rsidP="00D93ECB">
      <w:pPr>
        <w:pStyle w:val="a3"/>
        <w:widowControl w:val="0"/>
        <w:numPr>
          <w:ilvl w:val="0"/>
          <w:numId w:val="377"/>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консультирование педагогов и родителей (законных предста</w:t>
      </w:r>
      <w:r w:rsidRPr="00F97880">
        <w:rPr>
          <w:rFonts w:ascii="Times New Roman" w:hAnsi="Times New Roman" w:cs="Times New Roman"/>
          <w:color w:val="000000" w:themeColor="text1"/>
        </w:rPr>
        <w:t>вителей), которое осуществляется педагогическим работни</w:t>
      </w:r>
      <w:r w:rsidRPr="00F97880">
        <w:rPr>
          <w:rFonts w:ascii="Times New Roman" w:hAnsi="Times New Roman" w:cs="Times New Roman"/>
          <w:color w:val="000000" w:themeColor="text1"/>
          <w:w w:val="95"/>
        </w:rPr>
        <w:t>ком и психологом с учётом результатов диагностики, а также</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rPr>
        <w:t>администрацией</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образовательной</w:t>
      </w:r>
      <w:r w:rsidRPr="00F97880">
        <w:rPr>
          <w:rFonts w:ascii="Times New Roman" w:hAnsi="Times New Roman" w:cs="Times New Roman"/>
          <w:color w:val="000000" w:themeColor="text1"/>
          <w:spacing w:val="2"/>
        </w:rPr>
        <w:t xml:space="preserve"> </w:t>
      </w:r>
      <w:r>
        <w:rPr>
          <w:rFonts w:ascii="Times New Roman" w:hAnsi="Times New Roman" w:cs="Times New Roman"/>
          <w:color w:val="000000" w:themeColor="text1"/>
        </w:rPr>
        <w:t>организации;</w:t>
      </w:r>
    </w:p>
    <w:p w:rsidR="00D93ECB" w:rsidRPr="00F97880" w:rsidRDefault="00D93ECB" w:rsidP="00D93ECB">
      <w:pPr>
        <w:pStyle w:val="a3"/>
        <w:widowControl w:val="0"/>
        <w:numPr>
          <w:ilvl w:val="0"/>
          <w:numId w:val="377"/>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i/>
          <w:color w:val="000000" w:themeColor="text1"/>
        </w:rPr>
      </w:pPr>
      <w:r w:rsidRPr="00F97880">
        <w:rPr>
          <w:rFonts w:ascii="Times New Roman" w:hAnsi="Times New Roman" w:cs="Times New Roman"/>
          <w:color w:val="000000" w:themeColor="text1"/>
          <w:w w:val="95"/>
        </w:rPr>
        <w:t xml:space="preserve">профилактика, экспертиза, развивающая работа, </w:t>
      </w:r>
      <w:r w:rsidRPr="00F97880">
        <w:rPr>
          <w:rFonts w:ascii="Times New Roman" w:hAnsi="Times New Roman" w:cs="Times New Roman"/>
          <w:color w:val="000000" w:themeColor="text1"/>
          <w:w w:val="95"/>
        </w:rPr>
        <w:lastRenderedPageBreak/>
        <w:t>просвещение, коррекционная работа, осуществляемая в течение всего</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rPr>
        <w:t>учебного</w:t>
      </w:r>
      <w:r w:rsidRPr="00F97880">
        <w:rPr>
          <w:rFonts w:ascii="Times New Roman" w:hAnsi="Times New Roman" w:cs="Times New Roman"/>
          <w:color w:val="000000" w:themeColor="text1"/>
          <w:spacing w:val="7"/>
        </w:rPr>
        <w:t xml:space="preserve"> </w:t>
      </w:r>
      <w:r>
        <w:rPr>
          <w:rFonts w:ascii="Times New Roman" w:hAnsi="Times New Roman" w:cs="Times New Roman"/>
          <w:color w:val="000000" w:themeColor="text1"/>
        </w:rPr>
        <w:t>времени</w:t>
      </w:r>
      <w:r w:rsidRPr="00F97880">
        <w:rPr>
          <w:rFonts w:ascii="Times New Roman" w:hAnsi="Times New Roman" w:cs="Times New Roman"/>
          <w:i/>
          <w:color w:val="000000" w:themeColor="text1"/>
        </w:rPr>
        <w:t>.</w:t>
      </w:r>
    </w:p>
    <w:p w:rsidR="00D93ECB" w:rsidRDefault="00D93ECB" w:rsidP="00D93ECB">
      <w:pPr>
        <w:pStyle w:val="3"/>
        <w:tabs>
          <w:tab w:val="left" w:pos="709"/>
        </w:tabs>
        <w:ind w:left="-519"/>
        <w:jc w:val="both"/>
        <w:rPr>
          <w:rFonts w:ascii="Times New Roman" w:hAnsi="Times New Roman" w:cs="Times New Roman"/>
          <w:lang w:val="ru-RU"/>
        </w:rPr>
      </w:pPr>
      <w:bookmarkStart w:id="67" w:name="_Toc105169848"/>
    </w:p>
    <w:p w:rsidR="00D93ECB" w:rsidRPr="0081726C" w:rsidRDefault="00D93ECB" w:rsidP="0081726C">
      <w:pPr>
        <w:pStyle w:val="10"/>
        <w:rPr>
          <w:rFonts w:ascii="Times New Roman" w:hAnsi="Times New Roman" w:cs="Times New Roman"/>
          <w:sz w:val="22"/>
          <w:szCs w:val="22"/>
        </w:rPr>
      </w:pPr>
      <w:r w:rsidRPr="0081726C">
        <w:rPr>
          <w:rFonts w:ascii="Times New Roman" w:hAnsi="Times New Roman" w:cs="Times New Roman"/>
          <w:sz w:val="22"/>
          <w:szCs w:val="22"/>
        </w:rPr>
        <w:t xml:space="preserve">        </w:t>
      </w:r>
      <w:bookmarkStart w:id="68" w:name="_Toc119607742"/>
      <w:r w:rsidRPr="0081726C">
        <w:rPr>
          <w:rFonts w:ascii="Times New Roman" w:hAnsi="Times New Roman" w:cs="Times New Roman"/>
          <w:sz w:val="22"/>
          <w:szCs w:val="22"/>
        </w:rPr>
        <w:t>3.5.3. Финансово-экономические условия реализации</w:t>
      </w:r>
      <w:bookmarkEnd w:id="68"/>
      <w:r w:rsidRPr="0081726C">
        <w:rPr>
          <w:rFonts w:ascii="Times New Roman" w:hAnsi="Times New Roman" w:cs="Times New Roman"/>
          <w:sz w:val="22"/>
          <w:szCs w:val="22"/>
        </w:rPr>
        <w:t xml:space="preserve"> </w:t>
      </w:r>
    </w:p>
    <w:p w:rsidR="00D93ECB" w:rsidRPr="0081726C" w:rsidRDefault="00D93ECB" w:rsidP="0081726C">
      <w:pPr>
        <w:pStyle w:val="10"/>
        <w:rPr>
          <w:rFonts w:ascii="Times New Roman" w:hAnsi="Times New Roman" w:cs="Times New Roman"/>
          <w:sz w:val="22"/>
          <w:szCs w:val="22"/>
        </w:rPr>
      </w:pPr>
      <w:r w:rsidRPr="0081726C">
        <w:rPr>
          <w:rFonts w:ascii="Times New Roman" w:hAnsi="Times New Roman" w:cs="Times New Roman"/>
          <w:sz w:val="22"/>
          <w:szCs w:val="22"/>
        </w:rPr>
        <w:t xml:space="preserve"> </w:t>
      </w:r>
      <w:bookmarkStart w:id="69" w:name="_Toc119607743"/>
      <w:r w:rsidRPr="0081726C">
        <w:rPr>
          <w:rFonts w:ascii="Times New Roman" w:hAnsi="Times New Roman" w:cs="Times New Roman"/>
          <w:sz w:val="22"/>
          <w:szCs w:val="22"/>
        </w:rPr>
        <w:t>обра</w:t>
      </w:r>
      <w:r w:rsidR="0081726C" w:rsidRPr="0081726C">
        <w:rPr>
          <w:rFonts w:ascii="Times New Roman" w:hAnsi="Times New Roman" w:cs="Times New Roman"/>
          <w:sz w:val="22"/>
          <w:szCs w:val="22"/>
        </w:rPr>
        <w:t>зовательной программы основного</w:t>
      </w:r>
      <w:r w:rsidRPr="0081726C">
        <w:rPr>
          <w:rFonts w:ascii="Times New Roman" w:hAnsi="Times New Roman" w:cs="Times New Roman"/>
          <w:sz w:val="22"/>
          <w:szCs w:val="22"/>
        </w:rPr>
        <w:t xml:space="preserve"> общего образования</w:t>
      </w:r>
      <w:bookmarkEnd w:id="67"/>
      <w:bookmarkEnd w:id="69"/>
    </w:p>
    <w:p w:rsidR="00D93ECB" w:rsidRPr="00F97880" w:rsidRDefault="00D93ECB" w:rsidP="00D93ECB">
      <w:pPr>
        <w:pStyle w:val="a4"/>
        <w:tabs>
          <w:tab w:val="left" w:pos="709"/>
        </w:tabs>
        <w:spacing w:before="4"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Финансовое обеспечение реализации образовательной про</w:t>
      </w:r>
      <w:r w:rsidR="0081726C">
        <w:rPr>
          <w:rFonts w:ascii="Times New Roman" w:hAnsi="Times New Roman" w:cs="Times New Roman"/>
          <w:color w:val="000000" w:themeColor="text1"/>
          <w:w w:val="95"/>
          <w:sz w:val="22"/>
          <w:szCs w:val="22"/>
        </w:rPr>
        <w:t>граммы основного</w:t>
      </w:r>
      <w:r w:rsidRPr="00F97880">
        <w:rPr>
          <w:rFonts w:ascii="Times New Roman" w:hAnsi="Times New Roman" w:cs="Times New Roman"/>
          <w:color w:val="000000" w:themeColor="text1"/>
          <w:w w:val="95"/>
          <w:sz w:val="22"/>
          <w:szCs w:val="22"/>
        </w:rPr>
        <w:t xml:space="preserve"> общего</w:t>
      </w:r>
      <w:r>
        <w:rPr>
          <w:rFonts w:ascii="Times New Roman" w:hAnsi="Times New Roman" w:cs="Times New Roman"/>
          <w:color w:val="000000" w:themeColor="text1"/>
          <w:w w:val="95"/>
          <w:sz w:val="22"/>
          <w:szCs w:val="22"/>
        </w:rPr>
        <w:t xml:space="preserve"> образования бюджетного </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учреждения</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осуществляется</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исходя</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из</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расходных</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обязательств</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z w:val="22"/>
          <w:szCs w:val="22"/>
        </w:rPr>
        <w:t>на</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основании</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бюджетной</w:t>
      </w:r>
      <w:r>
        <w:rPr>
          <w:rFonts w:ascii="Times New Roman" w:hAnsi="Times New Roman" w:cs="Times New Roman"/>
          <w:color w:val="000000" w:themeColor="text1"/>
          <w:sz w:val="22"/>
          <w:szCs w:val="22"/>
        </w:rPr>
        <w:t xml:space="preserve"> </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сметы.</w:t>
      </w:r>
    </w:p>
    <w:p w:rsidR="00D93ECB" w:rsidRPr="00F97880" w:rsidRDefault="00D93ECB" w:rsidP="00D93ECB">
      <w:pPr>
        <w:pStyle w:val="a4"/>
        <w:tabs>
          <w:tab w:val="left" w:pos="709"/>
        </w:tabs>
        <w:spacing w:before="7"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Обеспечение</w:t>
      </w:r>
      <w:r w:rsidRPr="00F97880">
        <w:rPr>
          <w:rFonts w:ascii="Times New Roman" w:hAnsi="Times New Roman" w:cs="Times New Roman"/>
          <w:color w:val="000000" w:themeColor="text1"/>
          <w:spacing w:val="36"/>
          <w:w w:val="95"/>
          <w:sz w:val="22"/>
          <w:szCs w:val="22"/>
        </w:rPr>
        <w:t xml:space="preserve"> </w:t>
      </w:r>
      <w:r w:rsidRPr="00F97880">
        <w:rPr>
          <w:rFonts w:ascii="Times New Roman" w:hAnsi="Times New Roman" w:cs="Times New Roman"/>
          <w:color w:val="000000" w:themeColor="text1"/>
          <w:w w:val="95"/>
          <w:sz w:val="22"/>
          <w:szCs w:val="22"/>
        </w:rPr>
        <w:t>государственных</w:t>
      </w:r>
      <w:r w:rsidRPr="00F97880">
        <w:rPr>
          <w:rFonts w:ascii="Times New Roman" w:hAnsi="Times New Roman" w:cs="Times New Roman"/>
          <w:color w:val="000000" w:themeColor="text1"/>
          <w:spacing w:val="37"/>
          <w:w w:val="95"/>
          <w:sz w:val="22"/>
          <w:szCs w:val="22"/>
        </w:rPr>
        <w:t xml:space="preserve"> </w:t>
      </w:r>
      <w:r w:rsidRPr="00F97880">
        <w:rPr>
          <w:rFonts w:ascii="Times New Roman" w:hAnsi="Times New Roman" w:cs="Times New Roman"/>
          <w:color w:val="000000" w:themeColor="text1"/>
          <w:w w:val="95"/>
          <w:sz w:val="22"/>
          <w:szCs w:val="22"/>
        </w:rPr>
        <w:t>гарантий</w:t>
      </w:r>
      <w:r w:rsidRPr="00F97880">
        <w:rPr>
          <w:rFonts w:ascii="Times New Roman" w:hAnsi="Times New Roman" w:cs="Times New Roman"/>
          <w:color w:val="000000" w:themeColor="text1"/>
          <w:spacing w:val="37"/>
          <w:w w:val="95"/>
          <w:sz w:val="22"/>
          <w:szCs w:val="22"/>
        </w:rPr>
        <w:t xml:space="preserve"> </w:t>
      </w:r>
      <w:r w:rsidRPr="00F97880">
        <w:rPr>
          <w:rFonts w:ascii="Times New Roman" w:hAnsi="Times New Roman" w:cs="Times New Roman"/>
          <w:color w:val="000000" w:themeColor="text1"/>
          <w:w w:val="95"/>
          <w:sz w:val="22"/>
          <w:szCs w:val="22"/>
        </w:rPr>
        <w:t>реализации</w:t>
      </w:r>
      <w:r w:rsidRPr="00F97880">
        <w:rPr>
          <w:rFonts w:ascii="Times New Roman" w:hAnsi="Times New Roman" w:cs="Times New Roman"/>
          <w:color w:val="000000" w:themeColor="text1"/>
          <w:spacing w:val="36"/>
          <w:w w:val="95"/>
          <w:sz w:val="22"/>
          <w:szCs w:val="22"/>
        </w:rPr>
        <w:t xml:space="preserve"> </w:t>
      </w:r>
      <w:r w:rsidRPr="00F97880">
        <w:rPr>
          <w:rFonts w:ascii="Times New Roman" w:hAnsi="Times New Roman" w:cs="Times New Roman"/>
          <w:color w:val="000000" w:themeColor="text1"/>
          <w:w w:val="95"/>
          <w:sz w:val="22"/>
          <w:szCs w:val="22"/>
        </w:rPr>
        <w:t>прав</w:t>
      </w:r>
      <w:r w:rsidRPr="00F97880">
        <w:rPr>
          <w:rFonts w:ascii="Times New Roman" w:hAnsi="Times New Roman" w:cs="Times New Roman"/>
          <w:color w:val="000000" w:themeColor="text1"/>
          <w:spacing w:val="37"/>
          <w:w w:val="95"/>
          <w:sz w:val="22"/>
          <w:szCs w:val="22"/>
        </w:rPr>
        <w:t xml:space="preserve"> </w:t>
      </w:r>
      <w:r w:rsidRPr="00F97880">
        <w:rPr>
          <w:rFonts w:ascii="Times New Roman" w:hAnsi="Times New Roman" w:cs="Times New Roman"/>
          <w:color w:val="000000" w:themeColor="text1"/>
          <w:w w:val="95"/>
          <w:sz w:val="22"/>
          <w:szCs w:val="22"/>
        </w:rPr>
        <w:t>на</w:t>
      </w:r>
      <w:r w:rsidRPr="00F97880">
        <w:rPr>
          <w:rFonts w:ascii="Times New Roman" w:hAnsi="Times New Roman" w:cs="Times New Roman"/>
          <w:color w:val="000000" w:themeColor="text1"/>
          <w:spacing w:val="-58"/>
          <w:w w:val="95"/>
          <w:sz w:val="22"/>
          <w:szCs w:val="22"/>
        </w:rPr>
        <w:t xml:space="preserve"> </w:t>
      </w:r>
      <w:r w:rsidRPr="00F97880">
        <w:rPr>
          <w:rFonts w:ascii="Times New Roman" w:hAnsi="Times New Roman" w:cs="Times New Roman"/>
          <w:color w:val="000000" w:themeColor="text1"/>
          <w:sz w:val="22"/>
          <w:szCs w:val="22"/>
        </w:rPr>
        <w:t>получение</w:t>
      </w:r>
      <w:r w:rsidRPr="00F97880">
        <w:rPr>
          <w:rFonts w:ascii="Times New Roman" w:hAnsi="Times New Roman" w:cs="Times New Roman"/>
          <w:color w:val="000000" w:themeColor="text1"/>
          <w:spacing w:val="27"/>
          <w:sz w:val="22"/>
          <w:szCs w:val="22"/>
        </w:rPr>
        <w:t xml:space="preserve"> </w:t>
      </w:r>
      <w:r w:rsidRPr="00F97880">
        <w:rPr>
          <w:rFonts w:ascii="Times New Roman" w:hAnsi="Times New Roman" w:cs="Times New Roman"/>
          <w:color w:val="000000" w:themeColor="text1"/>
          <w:sz w:val="22"/>
          <w:szCs w:val="22"/>
        </w:rPr>
        <w:t>общедоступного</w:t>
      </w:r>
      <w:r w:rsidRPr="00F97880">
        <w:rPr>
          <w:rFonts w:ascii="Times New Roman" w:hAnsi="Times New Roman" w:cs="Times New Roman"/>
          <w:color w:val="000000" w:themeColor="text1"/>
          <w:spacing w:val="28"/>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28"/>
          <w:sz w:val="22"/>
          <w:szCs w:val="22"/>
        </w:rPr>
        <w:t xml:space="preserve"> </w:t>
      </w:r>
      <w:r w:rsidRPr="00F97880">
        <w:rPr>
          <w:rFonts w:ascii="Times New Roman" w:hAnsi="Times New Roman" w:cs="Times New Roman"/>
          <w:color w:val="000000" w:themeColor="text1"/>
          <w:sz w:val="22"/>
          <w:szCs w:val="22"/>
        </w:rPr>
        <w:t>бесплатного</w:t>
      </w:r>
      <w:r w:rsidRPr="00F97880">
        <w:rPr>
          <w:rFonts w:ascii="Times New Roman" w:hAnsi="Times New Roman" w:cs="Times New Roman"/>
          <w:color w:val="000000" w:themeColor="text1"/>
          <w:spacing w:val="28"/>
          <w:sz w:val="22"/>
          <w:szCs w:val="22"/>
        </w:rPr>
        <w:t xml:space="preserve"> </w:t>
      </w:r>
      <w:r w:rsidRPr="00F97880">
        <w:rPr>
          <w:rFonts w:ascii="Times New Roman" w:hAnsi="Times New Roman" w:cs="Times New Roman"/>
          <w:color w:val="000000" w:themeColor="text1"/>
          <w:sz w:val="22"/>
          <w:szCs w:val="22"/>
        </w:rPr>
        <w:t>начального</w:t>
      </w:r>
      <w:r w:rsidRPr="00F97880">
        <w:rPr>
          <w:rFonts w:ascii="Times New Roman" w:hAnsi="Times New Roman" w:cs="Times New Roman"/>
          <w:color w:val="000000" w:themeColor="text1"/>
          <w:spacing w:val="28"/>
          <w:sz w:val="22"/>
          <w:szCs w:val="22"/>
        </w:rPr>
        <w:t xml:space="preserve"> </w:t>
      </w:r>
      <w:r w:rsidRPr="00F97880">
        <w:rPr>
          <w:rFonts w:ascii="Times New Roman" w:hAnsi="Times New Roman" w:cs="Times New Roman"/>
          <w:color w:val="000000" w:themeColor="text1"/>
          <w:sz w:val="22"/>
          <w:szCs w:val="22"/>
        </w:rPr>
        <w:t>общего</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образования</w:t>
      </w:r>
      <w:r w:rsidRPr="00F97880">
        <w:rPr>
          <w:rFonts w:ascii="Times New Roman" w:hAnsi="Times New Roman" w:cs="Times New Roman"/>
          <w:color w:val="000000" w:themeColor="text1"/>
          <w:spacing w:val="32"/>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32"/>
          <w:sz w:val="22"/>
          <w:szCs w:val="22"/>
        </w:rPr>
        <w:t xml:space="preserve"> </w:t>
      </w:r>
      <w:r w:rsidRPr="00F97880">
        <w:rPr>
          <w:rFonts w:ascii="Times New Roman" w:hAnsi="Times New Roman" w:cs="Times New Roman"/>
          <w:color w:val="000000" w:themeColor="text1"/>
          <w:sz w:val="22"/>
          <w:szCs w:val="22"/>
        </w:rPr>
        <w:t>общеобразовательных</w:t>
      </w:r>
      <w:r w:rsidRPr="00F97880">
        <w:rPr>
          <w:rFonts w:ascii="Times New Roman" w:hAnsi="Times New Roman" w:cs="Times New Roman"/>
          <w:color w:val="000000" w:themeColor="text1"/>
          <w:spacing w:val="33"/>
          <w:sz w:val="22"/>
          <w:szCs w:val="22"/>
        </w:rPr>
        <w:t xml:space="preserve"> </w:t>
      </w:r>
      <w:r w:rsidRPr="00F97880">
        <w:rPr>
          <w:rFonts w:ascii="Times New Roman" w:hAnsi="Times New Roman" w:cs="Times New Roman"/>
          <w:color w:val="000000" w:themeColor="text1"/>
          <w:sz w:val="22"/>
          <w:szCs w:val="22"/>
        </w:rPr>
        <w:t>организациях</w:t>
      </w:r>
      <w:r w:rsidRPr="00F97880">
        <w:rPr>
          <w:rFonts w:ascii="Times New Roman" w:hAnsi="Times New Roman" w:cs="Times New Roman"/>
          <w:color w:val="000000" w:themeColor="text1"/>
          <w:spacing w:val="32"/>
          <w:sz w:val="22"/>
          <w:szCs w:val="22"/>
        </w:rPr>
        <w:t xml:space="preserve"> </w:t>
      </w:r>
      <w:r w:rsidRPr="00F97880">
        <w:rPr>
          <w:rFonts w:ascii="Times New Roman" w:hAnsi="Times New Roman" w:cs="Times New Roman"/>
          <w:color w:val="000000" w:themeColor="text1"/>
          <w:sz w:val="22"/>
          <w:szCs w:val="22"/>
        </w:rPr>
        <w:t>осущест</w:t>
      </w:r>
      <w:r w:rsidRPr="00F97880">
        <w:rPr>
          <w:rFonts w:ascii="Times New Roman" w:hAnsi="Times New Roman" w:cs="Times New Roman"/>
          <w:color w:val="000000" w:themeColor="text1"/>
          <w:w w:val="95"/>
          <w:sz w:val="22"/>
          <w:szCs w:val="22"/>
        </w:rPr>
        <w:t>вляется</w:t>
      </w:r>
      <w:r w:rsidRPr="00F97880">
        <w:rPr>
          <w:rFonts w:ascii="Times New Roman" w:hAnsi="Times New Roman" w:cs="Times New Roman"/>
          <w:color w:val="000000" w:themeColor="text1"/>
          <w:spacing w:val="14"/>
          <w:w w:val="95"/>
          <w:sz w:val="22"/>
          <w:szCs w:val="22"/>
        </w:rPr>
        <w:t xml:space="preserve"> </w:t>
      </w:r>
      <w:r w:rsidRPr="00F97880">
        <w:rPr>
          <w:rFonts w:ascii="Times New Roman" w:hAnsi="Times New Roman" w:cs="Times New Roman"/>
          <w:color w:val="000000" w:themeColor="text1"/>
          <w:w w:val="95"/>
          <w:sz w:val="22"/>
          <w:szCs w:val="22"/>
        </w:rPr>
        <w:t>в</w:t>
      </w:r>
      <w:r w:rsidRPr="00F97880">
        <w:rPr>
          <w:rFonts w:ascii="Times New Roman" w:hAnsi="Times New Roman" w:cs="Times New Roman"/>
          <w:color w:val="000000" w:themeColor="text1"/>
          <w:spacing w:val="15"/>
          <w:w w:val="95"/>
          <w:sz w:val="22"/>
          <w:szCs w:val="22"/>
        </w:rPr>
        <w:t xml:space="preserve"> </w:t>
      </w:r>
      <w:r w:rsidRPr="00F97880">
        <w:rPr>
          <w:rFonts w:ascii="Times New Roman" w:hAnsi="Times New Roman" w:cs="Times New Roman"/>
          <w:color w:val="000000" w:themeColor="text1"/>
          <w:w w:val="95"/>
          <w:sz w:val="22"/>
          <w:szCs w:val="22"/>
        </w:rPr>
        <w:t>соответствии</w:t>
      </w:r>
      <w:r w:rsidRPr="00F97880">
        <w:rPr>
          <w:rFonts w:ascii="Times New Roman" w:hAnsi="Times New Roman" w:cs="Times New Roman"/>
          <w:color w:val="000000" w:themeColor="text1"/>
          <w:spacing w:val="15"/>
          <w:w w:val="95"/>
          <w:sz w:val="22"/>
          <w:szCs w:val="22"/>
        </w:rPr>
        <w:t xml:space="preserve"> </w:t>
      </w:r>
      <w:r w:rsidRPr="00F97880">
        <w:rPr>
          <w:rFonts w:ascii="Times New Roman" w:hAnsi="Times New Roman" w:cs="Times New Roman"/>
          <w:color w:val="000000" w:themeColor="text1"/>
          <w:w w:val="95"/>
          <w:sz w:val="22"/>
          <w:szCs w:val="22"/>
        </w:rPr>
        <w:t>с</w:t>
      </w:r>
      <w:r w:rsidRPr="00F97880">
        <w:rPr>
          <w:rFonts w:ascii="Times New Roman" w:hAnsi="Times New Roman" w:cs="Times New Roman"/>
          <w:color w:val="000000" w:themeColor="text1"/>
          <w:spacing w:val="14"/>
          <w:w w:val="95"/>
          <w:sz w:val="22"/>
          <w:szCs w:val="22"/>
        </w:rPr>
        <w:t xml:space="preserve"> </w:t>
      </w:r>
      <w:r w:rsidRPr="00F97880">
        <w:rPr>
          <w:rFonts w:ascii="Times New Roman" w:hAnsi="Times New Roman" w:cs="Times New Roman"/>
          <w:color w:val="000000" w:themeColor="text1"/>
          <w:w w:val="95"/>
          <w:sz w:val="22"/>
          <w:szCs w:val="22"/>
        </w:rPr>
        <w:t>нормативами,</w:t>
      </w:r>
      <w:r w:rsidRPr="00F97880">
        <w:rPr>
          <w:rFonts w:ascii="Times New Roman" w:hAnsi="Times New Roman" w:cs="Times New Roman"/>
          <w:color w:val="000000" w:themeColor="text1"/>
          <w:spacing w:val="15"/>
          <w:w w:val="95"/>
          <w:sz w:val="22"/>
          <w:szCs w:val="22"/>
        </w:rPr>
        <w:t xml:space="preserve"> </w:t>
      </w:r>
      <w:r w:rsidRPr="00F97880">
        <w:rPr>
          <w:rFonts w:ascii="Times New Roman" w:hAnsi="Times New Roman" w:cs="Times New Roman"/>
          <w:color w:val="000000" w:themeColor="text1"/>
          <w:w w:val="95"/>
          <w:sz w:val="22"/>
          <w:szCs w:val="22"/>
        </w:rPr>
        <w:t>определяемыми</w:t>
      </w:r>
      <w:r w:rsidRPr="00F97880">
        <w:rPr>
          <w:rFonts w:ascii="Times New Roman" w:hAnsi="Times New Roman" w:cs="Times New Roman"/>
          <w:color w:val="000000" w:themeColor="text1"/>
          <w:spacing w:val="15"/>
          <w:w w:val="95"/>
          <w:sz w:val="22"/>
          <w:szCs w:val="22"/>
        </w:rPr>
        <w:t xml:space="preserve"> </w:t>
      </w:r>
      <w:r w:rsidRPr="00F97880">
        <w:rPr>
          <w:rFonts w:ascii="Times New Roman" w:hAnsi="Times New Roman" w:cs="Times New Roman"/>
          <w:color w:val="000000" w:themeColor="text1"/>
          <w:w w:val="95"/>
          <w:sz w:val="22"/>
          <w:szCs w:val="22"/>
        </w:rPr>
        <w:t>органа</w:t>
      </w:r>
      <w:r w:rsidRPr="00F97880">
        <w:rPr>
          <w:rFonts w:ascii="Times New Roman" w:hAnsi="Times New Roman" w:cs="Times New Roman"/>
          <w:color w:val="000000" w:themeColor="text1"/>
          <w:sz w:val="22"/>
          <w:szCs w:val="22"/>
        </w:rPr>
        <w:t>ми</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государственной</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власти</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субъектов</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Российской</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Федерации.</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При этом формирование и утверждение нормативов финансирования</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государственной</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(муниципальной)</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услуги</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по</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реализации</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программ</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начального</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общего</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образования</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осуществляются</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соответствии</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с</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общими</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требованиями</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к</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определению</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нормативных</w:t>
      </w:r>
      <w:r w:rsidRPr="00F97880">
        <w:rPr>
          <w:rFonts w:ascii="Times New Roman" w:hAnsi="Times New Roman" w:cs="Times New Roman"/>
          <w:color w:val="000000" w:themeColor="text1"/>
          <w:spacing w:val="24"/>
          <w:sz w:val="22"/>
          <w:szCs w:val="22"/>
        </w:rPr>
        <w:t xml:space="preserve"> </w:t>
      </w:r>
      <w:r w:rsidRPr="00F97880">
        <w:rPr>
          <w:rFonts w:ascii="Times New Roman" w:hAnsi="Times New Roman" w:cs="Times New Roman"/>
          <w:color w:val="000000" w:themeColor="text1"/>
          <w:sz w:val="22"/>
          <w:szCs w:val="22"/>
        </w:rPr>
        <w:t>затрат</w:t>
      </w:r>
      <w:r w:rsidRPr="00F97880">
        <w:rPr>
          <w:rFonts w:ascii="Times New Roman" w:hAnsi="Times New Roman" w:cs="Times New Roman"/>
          <w:color w:val="000000" w:themeColor="text1"/>
          <w:spacing w:val="25"/>
          <w:sz w:val="22"/>
          <w:szCs w:val="22"/>
        </w:rPr>
        <w:t xml:space="preserve"> </w:t>
      </w:r>
      <w:r w:rsidRPr="00F97880">
        <w:rPr>
          <w:rFonts w:ascii="Times New Roman" w:hAnsi="Times New Roman" w:cs="Times New Roman"/>
          <w:color w:val="000000" w:themeColor="text1"/>
          <w:sz w:val="22"/>
          <w:szCs w:val="22"/>
        </w:rPr>
        <w:t>на</w:t>
      </w:r>
      <w:r w:rsidRPr="00F97880">
        <w:rPr>
          <w:rFonts w:ascii="Times New Roman" w:hAnsi="Times New Roman" w:cs="Times New Roman"/>
          <w:color w:val="000000" w:themeColor="text1"/>
          <w:spacing w:val="25"/>
          <w:sz w:val="22"/>
          <w:szCs w:val="22"/>
        </w:rPr>
        <w:t xml:space="preserve"> </w:t>
      </w:r>
      <w:r w:rsidRPr="00F97880">
        <w:rPr>
          <w:rFonts w:ascii="Times New Roman" w:hAnsi="Times New Roman" w:cs="Times New Roman"/>
          <w:color w:val="000000" w:themeColor="text1"/>
          <w:sz w:val="22"/>
          <w:szCs w:val="22"/>
        </w:rPr>
        <w:t>оказание</w:t>
      </w:r>
      <w:r w:rsidRPr="00F97880">
        <w:rPr>
          <w:rFonts w:ascii="Times New Roman" w:hAnsi="Times New Roman" w:cs="Times New Roman"/>
          <w:color w:val="000000" w:themeColor="text1"/>
          <w:spacing w:val="25"/>
          <w:sz w:val="22"/>
          <w:szCs w:val="22"/>
        </w:rPr>
        <w:t xml:space="preserve"> </w:t>
      </w:r>
      <w:r w:rsidRPr="00F97880">
        <w:rPr>
          <w:rFonts w:ascii="Times New Roman" w:hAnsi="Times New Roman" w:cs="Times New Roman"/>
          <w:color w:val="000000" w:themeColor="text1"/>
          <w:sz w:val="22"/>
          <w:szCs w:val="22"/>
        </w:rPr>
        <w:t>государственных</w:t>
      </w:r>
      <w:r w:rsidRPr="00F97880">
        <w:rPr>
          <w:rFonts w:ascii="Times New Roman" w:hAnsi="Times New Roman" w:cs="Times New Roman"/>
          <w:color w:val="000000" w:themeColor="text1"/>
          <w:spacing w:val="25"/>
          <w:sz w:val="22"/>
          <w:szCs w:val="22"/>
        </w:rPr>
        <w:t xml:space="preserve"> </w:t>
      </w:r>
      <w:r w:rsidRPr="00F97880">
        <w:rPr>
          <w:rFonts w:ascii="Times New Roman" w:hAnsi="Times New Roman" w:cs="Times New Roman"/>
          <w:color w:val="000000" w:themeColor="text1"/>
          <w:sz w:val="22"/>
          <w:szCs w:val="22"/>
        </w:rPr>
        <w:t>(муниципальных)</w:t>
      </w:r>
      <w:r w:rsidRPr="00F97880">
        <w:rPr>
          <w:rFonts w:ascii="Times New Roman" w:hAnsi="Times New Roman" w:cs="Times New Roman"/>
          <w:color w:val="000000" w:themeColor="text1"/>
          <w:spacing w:val="20"/>
          <w:sz w:val="22"/>
          <w:szCs w:val="22"/>
        </w:rPr>
        <w:t xml:space="preserve"> </w:t>
      </w:r>
      <w:r w:rsidRPr="00F97880">
        <w:rPr>
          <w:rFonts w:ascii="Times New Roman" w:hAnsi="Times New Roman" w:cs="Times New Roman"/>
          <w:color w:val="000000" w:themeColor="text1"/>
          <w:sz w:val="22"/>
          <w:szCs w:val="22"/>
        </w:rPr>
        <w:t>услуг</w:t>
      </w:r>
      <w:r w:rsidRPr="00F97880">
        <w:rPr>
          <w:rFonts w:ascii="Times New Roman" w:hAnsi="Times New Roman" w:cs="Times New Roman"/>
          <w:color w:val="000000" w:themeColor="text1"/>
          <w:spacing w:val="20"/>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21"/>
          <w:sz w:val="22"/>
          <w:szCs w:val="22"/>
        </w:rPr>
        <w:t xml:space="preserve"> </w:t>
      </w:r>
      <w:r w:rsidRPr="00F97880">
        <w:rPr>
          <w:rFonts w:ascii="Times New Roman" w:hAnsi="Times New Roman" w:cs="Times New Roman"/>
          <w:color w:val="000000" w:themeColor="text1"/>
          <w:sz w:val="22"/>
          <w:szCs w:val="22"/>
        </w:rPr>
        <w:t>сфере</w:t>
      </w:r>
      <w:r w:rsidRPr="00F97880">
        <w:rPr>
          <w:rFonts w:ascii="Times New Roman" w:hAnsi="Times New Roman" w:cs="Times New Roman"/>
          <w:color w:val="000000" w:themeColor="text1"/>
          <w:spacing w:val="20"/>
          <w:sz w:val="22"/>
          <w:szCs w:val="22"/>
        </w:rPr>
        <w:t xml:space="preserve"> </w:t>
      </w:r>
      <w:r w:rsidRPr="00F97880">
        <w:rPr>
          <w:rFonts w:ascii="Times New Roman" w:hAnsi="Times New Roman" w:cs="Times New Roman"/>
          <w:color w:val="000000" w:themeColor="text1"/>
          <w:sz w:val="22"/>
          <w:szCs w:val="22"/>
        </w:rPr>
        <w:t>дошкольного,</w:t>
      </w:r>
      <w:r w:rsidRPr="00F97880">
        <w:rPr>
          <w:rFonts w:ascii="Times New Roman" w:hAnsi="Times New Roman" w:cs="Times New Roman"/>
          <w:color w:val="000000" w:themeColor="text1"/>
          <w:spacing w:val="20"/>
          <w:sz w:val="22"/>
          <w:szCs w:val="22"/>
        </w:rPr>
        <w:t xml:space="preserve"> </w:t>
      </w:r>
      <w:r w:rsidRPr="00F97880">
        <w:rPr>
          <w:rFonts w:ascii="Times New Roman" w:hAnsi="Times New Roman" w:cs="Times New Roman"/>
          <w:color w:val="000000" w:themeColor="text1"/>
          <w:sz w:val="22"/>
          <w:szCs w:val="22"/>
        </w:rPr>
        <w:t>начального</w:t>
      </w:r>
      <w:r w:rsidRPr="00F97880">
        <w:rPr>
          <w:rFonts w:ascii="Times New Roman" w:hAnsi="Times New Roman" w:cs="Times New Roman"/>
          <w:color w:val="000000" w:themeColor="text1"/>
          <w:spacing w:val="21"/>
          <w:sz w:val="22"/>
          <w:szCs w:val="22"/>
        </w:rPr>
        <w:t xml:space="preserve"> </w:t>
      </w:r>
      <w:r w:rsidRPr="00F97880">
        <w:rPr>
          <w:rFonts w:ascii="Times New Roman" w:hAnsi="Times New Roman" w:cs="Times New Roman"/>
          <w:color w:val="000000" w:themeColor="text1"/>
          <w:sz w:val="22"/>
          <w:szCs w:val="22"/>
        </w:rPr>
        <w:t>общего,</w:t>
      </w:r>
      <w:r w:rsidRPr="00F97880">
        <w:rPr>
          <w:rFonts w:ascii="Times New Roman" w:hAnsi="Times New Roman" w:cs="Times New Roman"/>
          <w:color w:val="000000" w:themeColor="text1"/>
          <w:spacing w:val="20"/>
          <w:sz w:val="22"/>
          <w:szCs w:val="22"/>
        </w:rPr>
        <w:t xml:space="preserve"> </w:t>
      </w:r>
      <w:r w:rsidRPr="00F97880">
        <w:rPr>
          <w:rFonts w:ascii="Times New Roman" w:hAnsi="Times New Roman" w:cs="Times New Roman"/>
          <w:color w:val="000000" w:themeColor="text1"/>
          <w:sz w:val="22"/>
          <w:szCs w:val="22"/>
        </w:rPr>
        <w:t>ос</w:t>
      </w:r>
      <w:r w:rsidRPr="00F97880">
        <w:rPr>
          <w:rFonts w:ascii="Times New Roman" w:hAnsi="Times New Roman" w:cs="Times New Roman"/>
          <w:color w:val="000000" w:themeColor="text1"/>
          <w:w w:val="95"/>
          <w:sz w:val="22"/>
          <w:szCs w:val="22"/>
        </w:rPr>
        <w:t>новного</w:t>
      </w:r>
      <w:r w:rsidRPr="00F97880">
        <w:rPr>
          <w:rFonts w:ascii="Times New Roman" w:hAnsi="Times New Roman" w:cs="Times New Roman"/>
          <w:color w:val="000000" w:themeColor="text1"/>
          <w:spacing w:val="39"/>
          <w:w w:val="95"/>
          <w:sz w:val="22"/>
          <w:szCs w:val="22"/>
        </w:rPr>
        <w:t xml:space="preserve"> </w:t>
      </w:r>
      <w:r w:rsidRPr="00F97880">
        <w:rPr>
          <w:rFonts w:ascii="Times New Roman" w:hAnsi="Times New Roman" w:cs="Times New Roman"/>
          <w:color w:val="000000" w:themeColor="text1"/>
          <w:w w:val="95"/>
          <w:sz w:val="22"/>
          <w:szCs w:val="22"/>
        </w:rPr>
        <w:t>общего,</w:t>
      </w:r>
      <w:r w:rsidRPr="00F97880">
        <w:rPr>
          <w:rFonts w:ascii="Times New Roman" w:hAnsi="Times New Roman" w:cs="Times New Roman"/>
          <w:color w:val="000000" w:themeColor="text1"/>
          <w:spacing w:val="40"/>
          <w:w w:val="95"/>
          <w:sz w:val="22"/>
          <w:szCs w:val="22"/>
        </w:rPr>
        <w:t xml:space="preserve"> </w:t>
      </w:r>
      <w:r w:rsidRPr="00F97880">
        <w:rPr>
          <w:rFonts w:ascii="Times New Roman" w:hAnsi="Times New Roman" w:cs="Times New Roman"/>
          <w:color w:val="000000" w:themeColor="text1"/>
          <w:w w:val="95"/>
          <w:sz w:val="22"/>
          <w:szCs w:val="22"/>
        </w:rPr>
        <w:t>среднего</w:t>
      </w:r>
      <w:r w:rsidRPr="00F97880">
        <w:rPr>
          <w:rFonts w:ascii="Times New Roman" w:hAnsi="Times New Roman" w:cs="Times New Roman"/>
          <w:color w:val="000000" w:themeColor="text1"/>
          <w:spacing w:val="40"/>
          <w:w w:val="95"/>
          <w:sz w:val="22"/>
          <w:szCs w:val="22"/>
        </w:rPr>
        <w:t xml:space="preserve"> </w:t>
      </w:r>
      <w:r w:rsidRPr="00F97880">
        <w:rPr>
          <w:rFonts w:ascii="Times New Roman" w:hAnsi="Times New Roman" w:cs="Times New Roman"/>
          <w:color w:val="000000" w:themeColor="text1"/>
          <w:w w:val="95"/>
          <w:sz w:val="22"/>
          <w:szCs w:val="22"/>
        </w:rPr>
        <w:t>общего,</w:t>
      </w:r>
      <w:r w:rsidRPr="00F97880">
        <w:rPr>
          <w:rFonts w:ascii="Times New Roman" w:hAnsi="Times New Roman" w:cs="Times New Roman"/>
          <w:color w:val="000000" w:themeColor="text1"/>
          <w:spacing w:val="39"/>
          <w:w w:val="95"/>
          <w:sz w:val="22"/>
          <w:szCs w:val="22"/>
        </w:rPr>
        <w:t xml:space="preserve"> </w:t>
      </w:r>
      <w:r w:rsidRPr="00F97880">
        <w:rPr>
          <w:rFonts w:ascii="Times New Roman" w:hAnsi="Times New Roman" w:cs="Times New Roman"/>
          <w:color w:val="000000" w:themeColor="text1"/>
          <w:w w:val="95"/>
          <w:sz w:val="22"/>
          <w:szCs w:val="22"/>
        </w:rPr>
        <w:t>среднего</w:t>
      </w:r>
      <w:r w:rsidRPr="00F97880">
        <w:rPr>
          <w:rFonts w:ascii="Times New Roman" w:hAnsi="Times New Roman" w:cs="Times New Roman"/>
          <w:color w:val="000000" w:themeColor="text1"/>
          <w:spacing w:val="40"/>
          <w:w w:val="95"/>
          <w:sz w:val="22"/>
          <w:szCs w:val="22"/>
        </w:rPr>
        <w:t xml:space="preserve"> </w:t>
      </w:r>
      <w:r w:rsidRPr="00F97880">
        <w:rPr>
          <w:rFonts w:ascii="Times New Roman" w:hAnsi="Times New Roman" w:cs="Times New Roman"/>
          <w:color w:val="000000" w:themeColor="text1"/>
          <w:w w:val="95"/>
          <w:sz w:val="22"/>
          <w:szCs w:val="22"/>
        </w:rPr>
        <w:t>профессионального</w:t>
      </w:r>
      <w:r w:rsidRPr="00F97880">
        <w:rPr>
          <w:rFonts w:ascii="Times New Roman" w:hAnsi="Times New Roman" w:cs="Times New Roman"/>
          <w:color w:val="000000" w:themeColor="text1"/>
          <w:spacing w:val="-58"/>
          <w:w w:val="95"/>
          <w:sz w:val="22"/>
          <w:szCs w:val="22"/>
        </w:rPr>
        <w:t xml:space="preserve"> </w:t>
      </w:r>
      <w:r w:rsidRPr="00F97880">
        <w:rPr>
          <w:rFonts w:ascii="Times New Roman" w:hAnsi="Times New Roman" w:cs="Times New Roman"/>
          <w:color w:val="000000" w:themeColor="text1"/>
          <w:sz w:val="22"/>
          <w:szCs w:val="22"/>
        </w:rPr>
        <w:t>образования, дополнительного образования детей и взрослых,</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дополнительного</w:t>
      </w:r>
      <w:r w:rsidRPr="00F97880">
        <w:rPr>
          <w:rFonts w:ascii="Times New Roman" w:hAnsi="Times New Roman" w:cs="Times New Roman"/>
          <w:color w:val="000000" w:themeColor="text1"/>
          <w:spacing w:val="20"/>
          <w:sz w:val="22"/>
          <w:szCs w:val="22"/>
        </w:rPr>
        <w:t xml:space="preserve"> </w:t>
      </w:r>
      <w:r w:rsidRPr="00F97880">
        <w:rPr>
          <w:rFonts w:ascii="Times New Roman" w:hAnsi="Times New Roman" w:cs="Times New Roman"/>
          <w:color w:val="000000" w:themeColor="text1"/>
          <w:sz w:val="22"/>
          <w:szCs w:val="22"/>
        </w:rPr>
        <w:t>профессионального</w:t>
      </w:r>
      <w:r w:rsidRPr="00F97880">
        <w:rPr>
          <w:rFonts w:ascii="Times New Roman" w:hAnsi="Times New Roman" w:cs="Times New Roman"/>
          <w:color w:val="000000" w:themeColor="text1"/>
          <w:spacing w:val="20"/>
          <w:sz w:val="22"/>
          <w:szCs w:val="22"/>
        </w:rPr>
        <w:t xml:space="preserve"> </w:t>
      </w:r>
      <w:r w:rsidRPr="00F97880">
        <w:rPr>
          <w:rFonts w:ascii="Times New Roman" w:hAnsi="Times New Roman" w:cs="Times New Roman"/>
          <w:color w:val="000000" w:themeColor="text1"/>
          <w:sz w:val="22"/>
          <w:szCs w:val="22"/>
        </w:rPr>
        <w:t>образования</w:t>
      </w:r>
      <w:r w:rsidRPr="00F97880">
        <w:rPr>
          <w:rFonts w:ascii="Times New Roman" w:hAnsi="Times New Roman" w:cs="Times New Roman"/>
          <w:color w:val="000000" w:themeColor="text1"/>
          <w:spacing w:val="20"/>
          <w:sz w:val="22"/>
          <w:szCs w:val="22"/>
        </w:rPr>
        <w:t xml:space="preserve"> </w:t>
      </w:r>
      <w:r w:rsidRPr="00F97880">
        <w:rPr>
          <w:rFonts w:ascii="Times New Roman" w:hAnsi="Times New Roman" w:cs="Times New Roman"/>
          <w:color w:val="000000" w:themeColor="text1"/>
          <w:sz w:val="22"/>
          <w:szCs w:val="22"/>
        </w:rPr>
        <w:t>для</w:t>
      </w:r>
      <w:r w:rsidRPr="00F97880">
        <w:rPr>
          <w:rFonts w:ascii="Times New Roman" w:hAnsi="Times New Roman" w:cs="Times New Roman"/>
          <w:color w:val="000000" w:themeColor="text1"/>
          <w:spacing w:val="20"/>
          <w:sz w:val="22"/>
          <w:szCs w:val="22"/>
        </w:rPr>
        <w:t xml:space="preserve"> </w:t>
      </w:r>
      <w:r w:rsidRPr="00F97880">
        <w:rPr>
          <w:rFonts w:ascii="Times New Roman" w:hAnsi="Times New Roman" w:cs="Times New Roman"/>
          <w:color w:val="000000" w:themeColor="text1"/>
          <w:sz w:val="22"/>
          <w:szCs w:val="22"/>
        </w:rPr>
        <w:t>лиц,</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имеющих</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или</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получающих</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среднее</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профессиональное</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образо</w:t>
      </w:r>
      <w:r w:rsidRPr="00F97880">
        <w:rPr>
          <w:rFonts w:ascii="Times New Roman" w:hAnsi="Times New Roman" w:cs="Times New Roman"/>
          <w:color w:val="000000" w:themeColor="text1"/>
          <w:w w:val="95"/>
          <w:sz w:val="22"/>
          <w:szCs w:val="22"/>
        </w:rPr>
        <w:t>вание,</w:t>
      </w:r>
      <w:r w:rsidRPr="00F97880">
        <w:rPr>
          <w:rFonts w:ascii="Times New Roman" w:hAnsi="Times New Roman" w:cs="Times New Roman"/>
          <w:color w:val="000000" w:themeColor="text1"/>
          <w:spacing w:val="21"/>
          <w:w w:val="95"/>
          <w:sz w:val="22"/>
          <w:szCs w:val="22"/>
        </w:rPr>
        <w:t xml:space="preserve"> </w:t>
      </w:r>
      <w:r w:rsidRPr="00F97880">
        <w:rPr>
          <w:rFonts w:ascii="Times New Roman" w:hAnsi="Times New Roman" w:cs="Times New Roman"/>
          <w:color w:val="000000" w:themeColor="text1"/>
          <w:w w:val="95"/>
          <w:sz w:val="22"/>
          <w:szCs w:val="22"/>
        </w:rPr>
        <w:t>профессионального</w:t>
      </w:r>
      <w:r w:rsidRPr="00F97880">
        <w:rPr>
          <w:rFonts w:ascii="Times New Roman" w:hAnsi="Times New Roman" w:cs="Times New Roman"/>
          <w:color w:val="000000" w:themeColor="text1"/>
          <w:spacing w:val="22"/>
          <w:w w:val="95"/>
          <w:sz w:val="22"/>
          <w:szCs w:val="22"/>
        </w:rPr>
        <w:t xml:space="preserve"> </w:t>
      </w:r>
      <w:r w:rsidRPr="00F97880">
        <w:rPr>
          <w:rFonts w:ascii="Times New Roman" w:hAnsi="Times New Roman" w:cs="Times New Roman"/>
          <w:color w:val="000000" w:themeColor="text1"/>
          <w:w w:val="95"/>
          <w:sz w:val="22"/>
          <w:szCs w:val="22"/>
        </w:rPr>
        <w:t>обучения,</w:t>
      </w:r>
      <w:r w:rsidRPr="00F97880">
        <w:rPr>
          <w:rFonts w:ascii="Times New Roman" w:hAnsi="Times New Roman" w:cs="Times New Roman"/>
          <w:color w:val="000000" w:themeColor="text1"/>
          <w:spacing w:val="22"/>
          <w:w w:val="95"/>
          <w:sz w:val="22"/>
          <w:szCs w:val="22"/>
        </w:rPr>
        <w:t xml:space="preserve"> </w:t>
      </w:r>
      <w:r w:rsidRPr="00F97880">
        <w:rPr>
          <w:rFonts w:ascii="Times New Roman" w:hAnsi="Times New Roman" w:cs="Times New Roman"/>
          <w:color w:val="000000" w:themeColor="text1"/>
          <w:w w:val="95"/>
          <w:sz w:val="22"/>
          <w:szCs w:val="22"/>
        </w:rPr>
        <w:t>применяемых</w:t>
      </w:r>
      <w:r w:rsidRPr="00F97880">
        <w:rPr>
          <w:rFonts w:ascii="Times New Roman" w:hAnsi="Times New Roman" w:cs="Times New Roman"/>
          <w:color w:val="000000" w:themeColor="text1"/>
          <w:spacing w:val="22"/>
          <w:w w:val="95"/>
          <w:sz w:val="22"/>
          <w:szCs w:val="22"/>
        </w:rPr>
        <w:t xml:space="preserve"> </w:t>
      </w:r>
      <w:r w:rsidRPr="00F97880">
        <w:rPr>
          <w:rFonts w:ascii="Times New Roman" w:hAnsi="Times New Roman" w:cs="Times New Roman"/>
          <w:color w:val="000000" w:themeColor="text1"/>
          <w:w w:val="95"/>
          <w:sz w:val="22"/>
          <w:szCs w:val="22"/>
        </w:rPr>
        <w:t>при</w:t>
      </w:r>
      <w:r w:rsidRPr="00F97880">
        <w:rPr>
          <w:rFonts w:ascii="Times New Roman" w:hAnsi="Times New Roman" w:cs="Times New Roman"/>
          <w:color w:val="000000" w:themeColor="text1"/>
          <w:spacing w:val="22"/>
          <w:w w:val="95"/>
          <w:sz w:val="22"/>
          <w:szCs w:val="22"/>
        </w:rPr>
        <w:t xml:space="preserve"> </w:t>
      </w:r>
      <w:r w:rsidRPr="00F97880">
        <w:rPr>
          <w:rFonts w:ascii="Times New Roman" w:hAnsi="Times New Roman" w:cs="Times New Roman"/>
          <w:color w:val="000000" w:themeColor="text1"/>
          <w:w w:val="95"/>
          <w:sz w:val="22"/>
          <w:szCs w:val="22"/>
        </w:rPr>
        <w:t>расчёте</w:t>
      </w:r>
      <w:r w:rsidRPr="00F97880">
        <w:rPr>
          <w:rFonts w:ascii="Times New Roman" w:hAnsi="Times New Roman" w:cs="Times New Roman"/>
          <w:color w:val="000000" w:themeColor="text1"/>
          <w:spacing w:val="-58"/>
          <w:w w:val="95"/>
          <w:sz w:val="22"/>
          <w:szCs w:val="22"/>
        </w:rPr>
        <w:t xml:space="preserve"> </w:t>
      </w:r>
      <w:r w:rsidRPr="00F97880">
        <w:rPr>
          <w:rFonts w:ascii="Times New Roman" w:hAnsi="Times New Roman" w:cs="Times New Roman"/>
          <w:color w:val="000000" w:themeColor="text1"/>
          <w:w w:val="95"/>
          <w:sz w:val="22"/>
          <w:szCs w:val="22"/>
        </w:rPr>
        <w:t>объёма</w:t>
      </w:r>
      <w:r w:rsidRPr="00F97880">
        <w:rPr>
          <w:rFonts w:ascii="Times New Roman" w:hAnsi="Times New Roman" w:cs="Times New Roman"/>
          <w:color w:val="000000" w:themeColor="text1"/>
          <w:spacing w:val="26"/>
          <w:w w:val="95"/>
          <w:sz w:val="22"/>
          <w:szCs w:val="22"/>
        </w:rPr>
        <w:t xml:space="preserve"> </w:t>
      </w:r>
      <w:r w:rsidRPr="00F97880">
        <w:rPr>
          <w:rFonts w:ascii="Times New Roman" w:hAnsi="Times New Roman" w:cs="Times New Roman"/>
          <w:color w:val="000000" w:themeColor="text1"/>
          <w:w w:val="95"/>
          <w:sz w:val="22"/>
          <w:szCs w:val="22"/>
        </w:rPr>
        <w:t>субсидии</w:t>
      </w:r>
      <w:r w:rsidRPr="00F97880">
        <w:rPr>
          <w:rFonts w:ascii="Times New Roman" w:hAnsi="Times New Roman" w:cs="Times New Roman"/>
          <w:color w:val="000000" w:themeColor="text1"/>
          <w:spacing w:val="27"/>
          <w:w w:val="95"/>
          <w:sz w:val="22"/>
          <w:szCs w:val="22"/>
        </w:rPr>
        <w:t xml:space="preserve"> </w:t>
      </w:r>
      <w:r w:rsidRPr="00F97880">
        <w:rPr>
          <w:rFonts w:ascii="Times New Roman" w:hAnsi="Times New Roman" w:cs="Times New Roman"/>
          <w:color w:val="000000" w:themeColor="text1"/>
          <w:w w:val="95"/>
          <w:sz w:val="22"/>
          <w:szCs w:val="22"/>
        </w:rPr>
        <w:t>на</w:t>
      </w:r>
      <w:r w:rsidRPr="00F97880">
        <w:rPr>
          <w:rFonts w:ascii="Times New Roman" w:hAnsi="Times New Roman" w:cs="Times New Roman"/>
          <w:color w:val="000000" w:themeColor="text1"/>
          <w:spacing w:val="27"/>
          <w:w w:val="95"/>
          <w:sz w:val="22"/>
          <w:szCs w:val="22"/>
        </w:rPr>
        <w:t xml:space="preserve"> </w:t>
      </w:r>
      <w:r w:rsidRPr="00F97880">
        <w:rPr>
          <w:rFonts w:ascii="Times New Roman" w:hAnsi="Times New Roman" w:cs="Times New Roman"/>
          <w:color w:val="000000" w:themeColor="text1"/>
          <w:w w:val="95"/>
          <w:sz w:val="22"/>
          <w:szCs w:val="22"/>
        </w:rPr>
        <w:t>финансовое</w:t>
      </w:r>
      <w:r w:rsidRPr="00F97880">
        <w:rPr>
          <w:rFonts w:ascii="Times New Roman" w:hAnsi="Times New Roman" w:cs="Times New Roman"/>
          <w:color w:val="000000" w:themeColor="text1"/>
          <w:spacing w:val="27"/>
          <w:w w:val="95"/>
          <w:sz w:val="22"/>
          <w:szCs w:val="22"/>
        </w:rPr>
        <w:t xml:space="preserve"> </w:t>
      </w:r>
      <w:r w:rsidRPr="00F97880">
        <w:rPr>
          <w:rFonts w:ascii="Times New Roman" w:hAnsi="Times New Roman" w:cs="Times New Roman"/>
          <w:color w:val="000000" w:themeColor="text1"/>
          <w:w w:val="95"/>
          <w:sz w:val="22"/>
          <w:szCs w:val="22"/>
        </w:rPr>
        <w:t>обеспечение</w:t>
      </w:r>
      <w:r w:rsidRPr="00F97880">
        <w:rPr>
          <w:rFonts w:ascii="Times New Roman" w:hAnsi="Times New Roman" w:cs="Times New Roman"/>
          <w:color w:val="000000" w:themeColor="text1"/>
          <w:spacing w:val="27"/>
          <w:w w:val="95"/>
          <w:sz w:val="22"/>
          <w:szCs w:val="22"/>
        </w:rPr>
        <w:t xml:space="preserve"> </w:t>
      </w:r>
      <w:r w:rsidRPr="00F97880">
        <w:rPr>
          <w:rFonts w:ascii="Times New Roman" w:hAnsi="Times New Roman" w:cs="Times New Roman"/>
          <w:color w:val="000000" w:themeColor="text1"/>
          <w:w w:val="95"/>
          <w:sz w:val="22"/>
          <w:szCs w:val="22"/>
        </w:rPr>
        <w:t>выполнения</w:t>
      </w:r>
      <w:r w:rsidRPr="00F97880">
        <w:rPr>
          <w:rFonts w:ascii="Times New Roman" w:hAnsi="Times New Roman" w:cs="Times New Roman"/>
          <w:color w:val="000000" w:themeColor="text1"/>
          <w:spacing w:val="27"/>
          <w:w w:val="95"/>
          <w:sz w:val="22"/>
          <w:szCs w:val="22"/>
        </w:rPr>
        <w:t xml:space="preserve"> </w:t>
      </w:r>
      <w:r w:rsidRPr="00F97880">
        <w:rPr>
          <w:rFonts w:ascii="Times New Roman" w:hAnsi="Times New Roman" w:cs="Times New Roman"/>
          <w:color w:val="000000" w:themeColor="text1"/>
          <w:w w:val="95"/>
          <w:sz w:val="22"/>
          <w:szCs w:val="22"/>
        </w:rPr>
        <w:t>госу</w:t>
      </w:r>
      <w:r w:rsidRPr="00F97880">
        <w:rPr>
          <w:rFonts w:ascii="Times New Roman" w:hAnsi="Times New Roman" w:cs="Times New Roman"/>
          <w:color w:val="000000" w:themeColor="text1"/>
          <w:sz w:val="22"/>
          <w:szCs w:val="22"/>
        </w:rPr>
        <w:t>дарственного (муниципального) задания на оказание государственных (муниципальных)</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услуг (выполнение</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работ) государственным</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(муниципальным)</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учреждением.</w:t>
      </w:r>
    </w:p>
    <w:p w:rsidR="00D93ECB" w:rsidRPr="00F97880" w:rsidRDefault="00D93ECB" w:rsidP="00D93ECB">
      <w:pPr>
        <w:pStyle w:val="a4"/>
        <w:tabs>
          <w:tab w:val="left" w:pos="709"/>
        </w:tabs>
        <w:spacing w:before="8"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Норматив затрат на реализацию образовательной программы</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начального общего образования — гарантированный мини</w:t>
      </w:r>
      <w:r w:rsidRPr="00F97880">
        <w:rPr>
          <w:rFonts w:ascii="Times New Roman" w:hAnsi="Times New Roman" w:cs="Times New Roman"/>
          <w:color w:val="000000" w:themeColor="text1"/>
          <w:w w:val="95"/>
          <w:sz w:val="22"/>
          <w:szCs w:val="22"/>
        </w:rPr>
        <w:t>мально допустимый объём финансовых средств в год в расчёте</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на одного обучающегося, необходимый для реализации образо</w:t>
      </w:r>
      <w:r w:rsidRPr="00F97880">
        <w:rPr>
          <w:rFonts w:ascii="Times New Roman" w:hAnsi="Times New Roman" w:cs="Times New Roman"/>
          <w:color w:val="000000" w:themeColor="text1"/>
          <w:sz w:val="22"/>
          <w:szCs w:val="22"/>
        </w:rPr>
        <w:t>вательной программы начального общего образования, включая:</w:t>
      </w:r>
    </w:p>
    <w:p w:rsidR="00D93ECB" w:rsidRPr="00F97880" w:rsidRDefault="00D93ECB" w:rsidP="00D93ECB">
      <w:pPr>
        <w:pStyle w:val="a3"/>
        <w:widowControl w:val="0"/>
        <w:numPr>
          <w:ilvl w:val="0"/>
          <w:numId w:val="378"/>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расходы</w:t>
      </w:r>
      <w:r w:rsidRPr="00F97880">
        <w:rPr>
          <w:rFonts w:ascii="Times New Roman" w:hAnsi="Times New Roman" w:cs="Times New Roman"/>
          <w:color w:val="000000" w:themeColor="text1"/>
          <w:spacing w:val="-12"/>
        </w:rPr>
        <w:t xml:space="preserve"> </w:t>
      </w:r>
      <w:r w:rsidRPr="00F97880">
        <w:rPr>
          <w:rFonts w:ascii="Times New Roman" w:hAnsi="Times New Roman" w:cs="Times New Roman"/>
          <w:color w:val="000000" w:themeColor="text1"/>
        </w:rPr>
        <w:t>на</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оплату</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труда</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работников,</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участвующих</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в</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разработке</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реализации</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образовательной</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программы</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начального</w:t>
      </w:r>
      <w:r w:rsidRPr="00F97880">
        <w:rPr>
          <w:rFonts w:ascii="Times New Roman" w:hAnsi="Times New Roman" w:cs="Times New Roman"/>
          <w:color w:val="000000" w:themeColor="text1"/>
          <w:spacing w:val="-61"/>
        </w:rPr>
        <w:t xml:space="preserve"> </w:t>
      </w:r>
      <w:r w:rsidRPr="00F97880">
        <w:rPr>
          <w:rFonts w:ascii="Times New Roman" w:hAnsi="Times New Roman" w:cs="Times New Roman"/>
          <w:color w:val="000000" w:themeColor="text1"/>
        </w:rPr>
        <w:t>общего</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образования;</w:t>
      </w:r>
    </w:p>
    <w:p w:rsidR="00D93ECB" w:rsidRPr="00F97880" w:rsidRDefault="00D93ECB" w:rsidP="00D93ECB">
      <w:pPr>
        <w:pStyle w:val="a3"/>
        <w:widowControl w:val="0"/>
        <w:numPr>
          <w:ilvl w:val="0"/>
          <w:numId w:val="378"/>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расходы на приобретение учебников и учебных пособий,</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средств</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обучения;</w:t>
      </w:r>
    </w:p>
    <w:p w:rsidR="00D93ECB" w:rsidRPr="00F97880" w:rsidRDefault="00D93ECB" w:rsidP="00D93ECB">
      <w:pPr>
        <w:pStyle w:val="a3"/>
        <w:widowControl w:val="0"/>
        <w:numPr>
          <w:ilvl w:val="0"/>
          <w:numId w:val="378"/>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прочие расходы (за исключением расходов на содержание</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 xml:space="preserve">зданий и оплату коммунальных услуг, осуществляемых </w:t>
      </w:r>
      <w:r w:rsidRPr="00F97880">
        <w:rPr>
          <w:rFonts w:ascii="Times New Roman" w:hAnsi="Times New Roman" w:cs="Times New Roman"/>
          <w:color w:val="000000" w:themeColor="text1"/>
        </w:rPr>
        <w:lastRenderedPageBreak/>
        <w:t>из</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местных</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бюджетов).</w:t>
      </w:r>
    </w:p>
    <w:p w:rsidR="00D93ECB" w:rsidRPr="00F97880" w:rsidRDefault="00D93ECB" w:rsidP="00D93ECB">
      <w:pPr>
        <w:pStyle w:val="a4"/>
        <w:tabs>
          <w:tab w:val="left" w:pos="709"/>
        </w:tabs>
        <w:spacing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Нормативные</w:t>
      </w:r>
      <w:r w:rsidRPr="00F97880">
        <w:rPr>
          <w:rFonts w:ascii="Times New Roman" w:hAnsi="Times New Roman" w:cs="Times New Roman"/>
          <w:color w:val="000000" w:themeColor="text1"/>
          <w:spacing w:val="-16"/>
          <w:sz w:val="22"/>
          <w:szCs w:val="22"/>
        </w:rPr>
        <w:t xml:space="preserve"> </w:t>
      </w:r>
      <w:r w:rsidRPr="00F97880">
        <w:rPr>
          <w:rFonts w:ascii="Times New Roman" w:hAnsi="Times New Roman" w:cs="Times New Roman"/>
          <w:color w:val="000000" w:themeColor="text1"/>
          <w:sz w:val="22"/>
          <w:szCs w:val="22"/>
        </w:rPr>
        <w:t>затраты</w:t>
      </w:r>
      <w:r w:rsidRPr="00F97880">
        <w:rPr>
          <w:rFonts w:ascii="Times New Roman" w:hAnsi="Times New Roman" w:cs="Times New Roman"/>
          <w:color w:val="000000" w:themeColor="text1"/>
          <w:spacing w:val="-16"/>
          <w:sz w:val="22"/>
          <w:szCs w:val="22"/>
        </w:rPr>
        <w:t xml:space="preserve"> </w:t>
      </w:r>
      <w:r w:rsidRPr="00F97880">
        <w:rPr>
          <w:rFonts w:ascii="Times New Roman" w:hAnsi="Times New Roman" w:cs="Times New Roman"/>
          <w:color w:val="000000" w:themeColor="text1"/>
          <w:sz w:val="22"/>
          <w:szCs w:val="22"/>
        </w:rPr>
        <w:t>на</w:t>
      </w:r>
      <w:r w:rsidRPr="00F97880">
        <w:rPr>
          <w:rFonts w:ascii="Times New Roman" w:hAnsi="Times New Roman" w:cs="Times New Roman"/>
          <w:color w:val="000000" w:themeColor="text1"/>
          <w:spacing w:val="-16"/>
          <w:sz w:val="22"/>
          <w:szCs w:val="22"/>
        </w:rPr>
        <w:t xml:space="preserve"> </w:t>
      </w:r>
      <w:r w:rsidRPr="00F97880">
        <w:rPr>
          <w:rFonts w:ascii="Times New Roman" w:hAnsi="Times New Roman" w:cs="Times New Roman"/>
          <w:color w:val="000000" w:themeColor="text1"/>
          <w:sz w:val="22"/>
          <w:szCs w:val="22"/>
        </w:rPr>
        <w:t>оказание</w:t>
      </w:r>
      <w:r w:rsidRPr="00F97880">
        <w:rPr>
          <w:rFonts w:ascii="Times New Roman" w:hAnsi="Times New Roman" w:cs="Times New Roman"/>
          <w:color w:val="000000" w:themeColor="text1"/>
          <w:spacing w:val="-16"/>
          <w:sz w:val="22"/>
          <w:szCs w:val="22"/>
        </w:rPr>
        <w:t xml:space="preserve"> </w:t>
      </w:r>
      <w:r w:rsidRPr="00F97880">
        <w:rPr>
          <w:rFonts w:ascii="Times New Roman" w:hAnsi="Times New Roman" w:cs="Times New Roman"/>
          <w:color w:val="000000" w:themeColor="text1"/>
          <w:sz w:val="22"/>
          <w:szCs w:val="22"/>
        </w:rPr>
        <w:t>государственной</w:t>
      </w:r>
      <w:r w:rsidRPr="00F97880">
        <w:rPr>
          <w:rFonts w:ascii="Times New Roman" w:hAnsi="Times New Roman" w:cs="Times New Roman"/>
          <w:color w:val="000000" w:themeColor="text1"/>
          <w:spacing w:val="-16"/>
          <w:sz w:val="22"/>
          <w:szCs w:val="22"/>
        </w:rPr>
        <w:t xml:space="preserve"> </w:t>
      </w:r>
      <w:r w:rsidRPr="00F97880">
        <w:rPr>
          <w:rFonts w:ascii="Times New Roman" w:hAnsi="Times New Roman" w:cs="Times New Roman"/>
          <w:color w:val="000000" w:themeColor="text1"/>
          <w:sz w:val="22"/>
          <w:szCs w:val="22"/>
        </w:rPr>
        <w:t>или</w:t>
      </w:r>
      <w:r w:rsidRPr="00F97880">
        <w:rPr>
          <w:rFonts w:ascii="Times New Roman" w:hAnsi="Times New Roman" w:cs="Times New Roman"/>
          <w:color w:val="000000" w:themeColor="text1"/>
          <w:spacing w:val="-16"/>
          <w:sz w:val="22"/>
          <w:szCs w:val="22"/>
        </w:rPr>
        <w:t xml:space="preserve"> </w:t>
      </w:r>
      <w:r w:rsidRPr="00F97880">
        <w:rPr>
          <w:rFonts w:ascii="Times New Roman" w:hAnsi="Times New Roman" w:cs="Times New Roman"/>
          <w:color w:val="000000" w:themeColor="text1"/>
          <w:sz w:val="22"/>
          <w:szCs w:val="22"/>
        </w:rPr>
        <w:t>муниципальной</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услуги</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12"/>
          <w:sz w:val="22"/>
          <w:szCs w:val="22"/>
        </w:rPr>
        <w:t xml:space="preserve"> </w:t>
      </w:r>
      <w:r w:rsidRPr="00F97880">
        <w:rPr>
          <w:rFonts w:ascii="Times New Roman" w:hAnsi="Times New Roman" w:cs="Times New Roman"/>
          <w:color w:val="000000" w:themeColor="text1"/>
          <w:sz w:val="22"/>
          <w:szCs w:val="22"/>
        </w:rPr>
        <w:t>сфере</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образования</w:t>
      </w:r>
      <w:r w:rsidRPr="00F97880">
        <w:rPr>
          <w:rFonts w:ascii="Times New Roman" w:hAnsi="Times New Roman" w:cs="Times New Roman"/>
          <w:color w:val="000000" w:themeColor="text1"/>
          <w:spacing w:val="-12"/>
          <w:sz w:val="22"/>
          <w:szCs w:val="22"/>
        </w:rPr>
        <w:t xml:space="preserve"> </w:t>
      </w:r>
      <w:r w:rsidRPr="00F97880">
        <w:rPr>
          <w:rFonts w:ascii="Times New Roman" w:hAnsi="Times New Roman" w:cs="Times New Roman"/>
          <w:color w:val="000000" w:themeColor="text1"/>
          <w:sz w:val="22"/>
          <w:szCs w:val="22"/>
        </w:rPr>
        <w:t>определяются</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по</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каждому</w:t>
      </w:r>
      <w:r w:rsidRPr="00F97880">
        <w:rPr>
          <w:rFonts w:ascii="Times New Roman" w:hAnsi="Times New Roman" w:cs="Times New Roman"/>
          <w:color w:val="000000" w:themeColor="text1"/>
          <w:spacing w:val="63"/>
          <w:sz w:val="22"/>
          <w:szCs w:val="22"/>
        </w:rPr>
        <w:t xml:space="preserve"> </w:t>
      </w:r>
      <w:r w:rsidRPr="00F97880">
        <w:rPr>
          <w:rFonts w:ascii="Times New Roman" w:hAnsi="Times New Roman" w:cs="Times New Roman"/>
          <w:color w:val="000000" w:themeColor="text1"/>
          <w:sz w:val="22"/>
          <w:szCs w:val="22"/>
        </w:rPr>
        <w:t>виду</w:t>
      </w:r>
      <w:r w:rsidRPr="00F97880">
        <w:rPr>
          <w:rFonts w:ascii="Times New Roman" w:hAnsi="Times New Roman" w:cs="Times New Roman"/>
          <w:color w:val="000000" w:themeColor="text1"/>
          <w:spacing w:val="64"/>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64"/>
          <w:sz w:val="22"/>
          <w:szCs w:val="22"/>
        </w:rPr>
        <w:t xml:space="preserve"> </w:t>
      </w:r>
      <w:r w:rsidRPr="00F97880">
        <w:rPr>
          <w:rFonts w:ascii="Times New Roman" w:hAnsi="Times New Roman" w:cs="Times New Roman"/>
          <w:color w:val="000000" w:themeColor="text1"/>
          <w:sz w:val="22"/>
          <w:szCs w:val="22"/>
        </w:rPr>
        <w:t>направленности</w:t>
      </w:r>
      <w:r w:rsidRPr="00F97880">
        <w:rPr>
          <w:rFonts w:ascii="Times New Roman" w:hAnsi="Times New Roman" w:cs="Times New Roman"/>
          <w:color w:val="000000" w:themeColor="text1"/>
          <w:spacing w:val="64"/>
          <w:sz w:val="22"/>
          <w:szCs w:val="22"/>
        </w:rPr>
        <w:t xml:space="preserve"> </w:t>
      </w:r>
      <w:r w:rsidRPr="00F97880">
        <w:rPr>
          <w:rFonts w:ascii="Times New Roman" w:hAnsi="Times New Roman" w:cs="Times New Roman"/>
          <w:color w:val="000000" w:themeColor="text1"/>
          <w:sz w:val="22"/>
          <w:szCs w:val="22"/>
        </w:rPr>
        <w:t>образовательных</w:t>
      </w:r>
      <w:r w:rsidRPr="00F97880">
        <w:rPr>
          <w:rFonts w:ascii="Times New Roman" w:hAnsi="Times New Roman" w:cs="Times New Roman"/>
          <w:color w:val="000000" w:themeColor="text1"/>
          <w:spacing w:val="64"/>
          <w:sz w:val="22"/>
          <w:szCs w:val="22"/>
        </w:rPr>
        <w:t xml:space="preserve"> </w:t>
      </w:r>
      <w:r w:rsidRPr="00F97880">
        <w:rPr>
          <w:rFonts w:ascii="Times New Roman" w:hAnsi="Times New Roman" w:cs="Times New Roman"/>
          <w:color w:val="000000" w:themeColor="text1"/>
          <w:sz w:val="22"/>
          <w:szCs w:val="22"/>
        </w:rPr>
        <w:t>программ</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с учётом форм обучения, типа образовательной организации,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w w:val="95"/>
          <w:sz w:val="22"/>
          <w:szCs w:val="22"/>
        </w:rPr>
        <w:t>сетевой формы реализации образовательных программ, образо</w:t>
      </w:r>
      <w:r w:rsidRPr="00F97880">
        <w:rPr>
          <w:rFonts w:ascii="Times New Roman" w:hAnsi="Times New Roman" w:cs="Times New Roman"/>
          <w:color w:val="000000" w:themeColor="text1"/>
          <w:sz w:val="22"/>
          <w:szCs w:val="22"/>
        </w:rPr>
        <w:t>вательных технологий, обеспечения дополнительного профес</w:t>
      </w:r>
      <w:r w:rsidRPr="00F97880">
        <w:rPr>
          <w:rFonts w:ascii="Times New Roman" w:hAnsi="Times New Roman" w:cs="Times New Roman"/>
          <w:color w:val="000000" w:themeColor="text1"/>
          <w:w w:val="95"/>
          <w:sz w:val="22"/>
          <w:szCs w:val="22"/>
        </w:rPr>
        <w:t>сионального образования педагогическим работникам, обеспе</w:t>
      </w:r>
      <w:r w:rsidRPr="00F97880">
        <w:rPr>
          <w:rFonts w:ascii="Times New Roman" w:hAnsi="Times New Roman" w:cs="Times New Roman"/>
          <w:color w:val="000000" w:themeColor="text1"/>
          <w:sz w:val="22"/>
          <w:szCs w:val="22"/>
        </w:rPr>
        <w:t>чения безопасных условий обучения и воспитания, охраны</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здоровья обучающихся, а также с учётом иных предусмотренных законодательством особенностей организации и осуществления</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образовательной</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деятельности</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(для</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различных</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категорий обучающихся), за исключением образовательной дея</w:t>
      </w:r>
      <w:r w:rsidRPr="00F97880">
        <w:rPr>
          <w:rFonts w:ascii="Times New Roman" w:hAnsi="Times New Roman" w:cs="Times New Roman"/>
          <w:color w:val="000000" w:themeColor="text1"/>
          <w:w w:val="95"/>
          <w:sz w:val="22"/>
          <w:szCs w:val="22"/>
        </w:rPr>
        <w:t>тельности, осуществляемой в соответствии с образовательными</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стандартами,</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расчёте</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на</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одного</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обучающегося,</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если</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иное</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не</w:t>
      </w:r>
      <w:r w:rsidRPr="00F97880">
        <w:rPr>
          <w:rFonts w:ascii="Times New Roman" w:hAnsi="Times New Roman" w:cs="Times New Roman"/>
          <w:color w:val="000000" w:themeColor="text1"/>
          <w:spacing w:val="-62"/>
          <w:sz w:val="22"/>
          <w:szCs w:val="22"/>
        </w:rPr>
        <w:t xml:space="preserve"> </w:t>
      </w:r>
      <w:r w:rsidRPr="00F97880">
        <w:rPr>
          <w:rFonts w:ascii="Times New Roman" w:hAnsi="Times New Roman" w:cs="Times New Roman"/>
          <w:color w:val="000000" w:themeColor="text1"/>
          <w:sz w:val="22"/>
          <w:szCs w:val="22"/>
        </w:rPr>
        <w:t>установлено</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законодательством</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РФ</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или</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субъекта</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РФ.</w:t>
      </w:r>
    </w:p>
    <w:p w:rsidR="00D93ECB" w:rsidRPr="00F97880" w:rsidRDefault="00D93ECB" w:rsidP="00D93ECB">
      <w:pPr>
        <w:pStyle w:val="a4"/>
        <w:tabs>
          <w:tab w:val="left" w:pos="709"/>
        </w:tabs>
        <w:spacing w:before="15"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Органы местного самоуправления вправе осуществлять за</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w w:val="95"/>
          <w:sz w:val="22"/>
          <w:szCs w:val="22"/>
        </w:rPr>
        <w:t>счёт средств местных бюджетов финансовое обеспечение предо</w:t>
      </w:r>
      <w:r w:rsidRPr="00F97880">
        <w:rPr>
          <w:rFonts w:ascii="Times New Roman" w:hAnsi="Times New Roman" w:cs="Times New Roman"/>
          <w:color w:val="000000" w:themeColor="text1"/>
          <w:sz w:val="22"/>
          <w:szCs w:val="22"/>
        </w:rPr>
        <w:t>ставления начального общего образования муниципальными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общеобразовательными организациями в части расходов на</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оплату</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труда</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работников,</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реализующих</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образовательную</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программу</w:t>
      </w:r>
      <w:r w:rsidRPr="00F97880">
        <w:rPr>
          <w:rFonts w:ascii="Times New Roman" w:hAnsi="Times New Roman" w:cs="Times New Roman"/>
          <w:color w:val="000000" w:themeColor="text1"/>
          <w:spacing w:val="-12"/>
          <w:sz w:val="22"/>
          <w:szCs w:val="22"/>
        </w:rPr>
        <w:t xml:space="preserve"> </w:t>
      </w:r>
      <w:r w:rsidRPr="00F97880">
        <w:rPr>
          <w:rFonts w:ascii="Times New Roman" w:hAnsi="Times New Roman" w:cs="Times New Roman"/>
          <w:color w:val="000000" w:themeColor="text1"/>
          <w:sz w:val="22"/>
          <w:szCs w:val="22"/>
        </w:rPr>
        <w:t>начального</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общего</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образования,</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расходов</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на</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приобретение учебников и учебных пособий, средств обучения, игр,</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игрушек сверх норматива финансового обеспечения, определённого</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субъектом</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Российской</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Федерации.</w:t>
      </w:r>
    </w:p>
    <w:p w:rsidR="00D93ECB" w:rsidRPr="00F97880" w:rsidRDefault="00D93ECB" w:rsidP="00D93ECB">
      <w:pPr>
        <w:pStyle w:val="a4"/>
        <w:tabs>
          <w:tab w:val="left" w:pos="709"/>
        </w:tabs>
        <w:spacing w:before="9"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В соответствии с расходными обязательствами органов мест</w:t>
      </w:r>
      <w:r w:rsidRPr="00F97880">
        <w:rPr>
          <w:rFonts w:ascii="Times New Roman" w:hAnsi="Times New Roman" w:cs="Times New Roman"/>
          <w:color w:val="000000" w:themeColor="text1"/>
          <w:sz w:val="22"/>
          <w:szCs w:val="22"/>
        </w:rPr>
        <w:t>ного самоуправления по организации предоставления общего</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образования</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расходы</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местных</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бюджетов</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включаются</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расхо</w:t>
      </w:r>
      <w:r w:rsidRPr="00F97880">
        <w:rPr>
          <w:rFonts w:ascii="Times New Roman" w:hAnsi="Times New Roman" w:cs="Times New Roman"/>
          <w:color w:val="000000" w:themeColor="text1"/>
          <w:spacing w:val="-1"/>
          <w:sz w:val="22"/>
          <w:szCs w:val="22"/>
        </w:rPr>
        <w:t>ды,</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pacing w:val="-1"/>
          <w:sz w:val="22"/>
          <w:szCs w:val="22"/>
        </w:rPr>
        <w:t>связанные</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pacing w:val="-1"/>
          <w:sz w:val="22"/>
          <w:szCs w:val="22"/>
        </w:rPr>
        <w:t>с</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pacing w:val="-1"/>
          <w:sz w:val="22"/>
          <w:szCs w:val="22"/>
        </w:rPr>
        <w:t>организацией</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подвоза</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обучающихся</w:t>
      </w:r>
      <w:r w:rsidRPr="00F97880">
        <w:rPr>
          <w:rFonts w:ascii="Times New Roman" w:hAnsi="Times New Roman" w:cs="Times New Roman"/>
          <w:color w:val="000000" w:themeColor="text1"/>
          <w:spacing w:val="-13"/>
          <w:sz w:val="22"/>
          <w:szCs w:val="22"/>
        </w:rPr>
        <w:t xml:space="preserve"> </w:t>
      </w:r>
      <w:r w:rsidRPr="00F97880">
        <w:rPr>
          <w:rFonts w:ascii="Times New Roman" w:hAnsi="Times New Roman" w:cs="Times New Roman"/>
          <w:color w:val="000000" w:themeColor="text1"/>
          <w:sz w:val="22"/>
          <w:szCs w:val="22"/>
        </w:rPr>
        <w:t>к</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образо</w:t>
      </w:r>
      <w:r w:rsidRPr="00F97880">
        <w:rPr>
          <w:rFonts w:ascii="Times New Roman" w:hAnsi="Times New Roman" w:cs="Times New Roman"/>
          <w:color w:val="000000" w:themeColor="text1"/>
          <w:w w:val="95"/>
          <w:sz w:val="22"/>
          <w:szCs w:val="22"/>
        </w:rPr>
        <w:t>вательным организациям и развитием сетевого взаимодействия</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для</w:t>
      </w:r>
      <w:r w:rsidRPr="00F97880">
        <w:rPr>
          <w:rFonts w:ascii="Times New Roman" w:hAnsi="Times New Roman" w:cs="Times New Roman"/>
          <w:color w:val="000000" w:themeColor="text1"/>
          <w:spacing w:val="-16"/>
          <w:sz w:val="22"/>
          <w:szCs w:val="22"/>
        </w:rPr>
        <w:t xml:space="preserve"> </w:t>
      </w:r>
      <w:r w:rsidRPr="00F97880">
        <w:rPr>
          <w:rFonts w:ascii="Times New Roman" w:hAnsi="Times New Roman" w:cs="Times New Roman"/>
          <w:color w:val="000000" w:themeColor="text1"/>
          <w:sz w:val="22"/>
          <w:szCs w:val="22"/>
        </w:rPr>
        <w:t>реализации</w:t>
      </w:r>
      <w:r w:rsidRPr="00F97880">
        <w:rPr>
          <w:rFonts w:ascii="Times New Roman" w:hAnsi="Times New Roman" w:cs="Times New Roman"/>
          <w:color w:val="000000" w:themeColor="text1"/>
          <w:spacing w:val="-16"/>
          <w:sz w:val="22"/>
          <w:szCs w:val="22"/>
        </w:rPr>
        <w:t xml:space="preserve"> </w:t>
      </w:r>
      <w:r w:rsidRPr="00F97880">
        <w:rPr>
          <w:rFonts w:ascii="Times New Roman" w:hAnsi="Times New Roman" w:cs="Times New Roman"/>
          <w:color w:val="000000" w:themeColor="text1"/>
          <w:sz w:val="22"/>
          <w:szCs w:val="22"/>
        </w:rPr>
        <w:t>основной</w:t>
      </w:r>
      <w:r w:rsidRPr="00F97880">
        <w:rPr>
          <w:rFonts w:ascii="Times New Roman" w:hAnsi="Times New Roman" w:cs="Times New Roman"/>
          <w:color w:val="000000" w:themeColor="text1"/>
          <w:spacing w:val="-16"/>
          <w:sz w:val="22"/>
          <w:szCs w:val="22"/>
        </w:rPr>
        <w:t xml:space="preserve"> </w:t>
      </w:r>
      <w:r w:rsidRPr="00F97880">
        <w:rPr>
          <w:rFonts w:ascii="Times New Roman" w:hAnsi="Times New Roman" w:cs="Times New Roman"/>
          <w:color w:val="000000" w:themeColor="text1"/>
          <w:sz w:val="22"/>
          <w:szCs w:val="22"/>
        </w:rPr>
        <w:t>образовательной</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z w:val="22"/>
          <w:szCs w:val="22"/>
        </w:rPr>
        <w:t>программы</w:t>
      </w:r>
      <w:r w:rsidRPr="00F97880">
        <w:rPr>
          <w:rFonts w:ascii="Times New Roman" w:hAnsi="Times New Roman" w:cs="Times New Roman"/>
          <w:color w:val="000000" w:themeColor="text1"/>
          <w:spacing w:val="-16"/>
          <w:sz w:val="22"/>
          <w:szCs w:val="22"/>
        </w:rPr>
        <w:t xml:space="preserve"> </w:t>
      </w:r>
      <w:r w:rsidRPr="00F97880">
        <w:rPr>
          <w:rFonts w:ascii="Times New Roman" w:hAnsi="Times New Roman" w:cs="Times New Roman"/>
          <w:color w:val="000000" w:themeColor="text1"/>
          <w:sz w:val="22"/>
          <w:szCs w:val="22"/>
        </w:rPr>
        <w:t>начального</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общего</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образования</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(при</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наличии</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этих</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расходов).</w:t>
      </w:r>
    </w:p>
    <w:p w:rsidR="00D93ECB" w:rsidRPr="00F97880" w:rsidRDefault="00D93ECB" w:rsidP="00D93ECB">
      <w:pPr>
        <w:pStyle w:val="a4"/>
        <w:tabs>
          <w:tab w:val="left" w:pos="709"/>
        </w:tabs>
        <w:spacing w:before="7"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Образовательная организация самостоятельно принимает ре</w:t>
      </w:r>
      <w:r w:rsidRPr="00F97880">
        <w:rPr>
          <w:rFonts w:ascii="Times New Roman" w:hAnsi="Times New Roman" w:cs="Times New Roman"/>
          <w:color w:val="000000" w:themeColor="text1"/>
          <w:sz w:val="22"/>
          <w:szCs w:val="22"/>
        </w:rPr>
        <w:t>шение в части направления и расходования средств. И самостоятельно определяет долю средств, направляемых на оплату труда и иные</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 xml:space="preserve">нужды, </w:t>
      </w:r>
      <w:r w:rsidRPr="00F97880">
        <w:rPr>
          <w:rFonts w:ascii="Times New Roman" w:hAnsi="Times New Roman" w:cs="Times New Roman"/>
          <w:color w:val="000000" w:themeColor="text1"/>
          <w:w w:val="95"/>
          <w:sz w:val="22"/>
          <w:szCs w:val="22"/>
        </w:rPr>
        <w:t xml:space="preserve"> придерживаясь при этом принципа соответствия структуры направления и расходования бюджетных средств структуре</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норматива</w:t>
      </w:r>
      <w:r w:rsidRPr="00F97880">
        <w:rPr>
          <w:rFonts w:ascii="Times New Roman" w:hAnsi="Times New Roman" w:cs="Times New Roman"/>
          <w:color w:val="000000" w:themeColor="text1"/>
          <w:spacing w:val="46"/>
          <w:w w:val="95"/>
          <w:sz w:val="22"/>
          <w:szCs w:val="22"/>
        </w:rPr>
        <w:t xml:space="preserve"> </w:t>
      </w:r>
      <w:r w:rsidRPr="00F97880">
        <w:rPr>
          <w:rFonts w:ascii="Times New Roman" w:hAnsi="Times New Roman" w:cs="Times New Roman"/>
          <w:color w:val="000000" w:themeColor="text1"/>
          <w:w w:val="95"/>
          <w:sz w:val="22"/>
          <w:szCs w:val="22"/>
        </w:rPr>
        <w:t>затрат</w:t>
      </w:r>
      <w:r w:rsidRPr="00F97880">
        <w:rPr>
          <w:rFonts w:ascii="Times New Roman" w:hAnsi="Times New Roman" w:cs="Times New Roman"/>
          <w:color w:val="000000" w:themeColor="text1"/>
          <w:spacing w:val="47"/>
          <w:w w:val="95"/>
          <w:sz w:val="22"/>
          <w:szCs w:val="22"/>
        </w:rPr>
        <w:t xml:space="preserve"> </w:t>
      </w:r>
      <w:r w:rsidRPr="00F97880">
        <w:rPr>
          <w:rFonts w:ascii="Times New Roman" w:hAnsi="Times New Roman" w:cs="Times New Roman"/>
          <w:color w:val="000000" w:themeColor="text1"/>
          <w:w w:val="95"/>
          <w:sz w:val="22"/>
          <w:szCs w:val="22"/>
        </w:rPr>
        <w:t>на</w:t>
      </w:r>
      <w:r w:rsidRPr="00F97880">
        <w:rPr>
          <w:rFonts w:ascii="Times New Roman" w:hAnsi="Times New Roman" w:cs="Times New Roman"/>
          <w:color w:val="000000" w:themeColor="text1"/>
          <w:spacing w:val="47"/>
          <w:w w:val="95"/>
          <w:sz w:val="22"/>
          <w:szCs w:val="22"/>
        </w:rPr>
        <w:t xml:space="preserve"> </w:t>
      </w:r>
      <w:r w:rsidRPr="00F97880">
        <w:rPr>
          <w:rFonts w:ascii="Times New Roman" w:hAnsi="Times New Roman" w:cs="Times New Roman"/>
          <w:color w:val="000000" w:themeColor="text1"/>
          <w:w w:val="95"/>
          <w:sz w:val="22"/>
          <w:szCs w:val="22"/>
        </w:rPr>
        <w:t>реализацию</w:t>
      </w:r>
      <w:r w:rsidRPr="00F97880">
        <w:rPr>
          <w:rFonts w:ascii="Times New Roman" w:hAnsi="Times New Roman" w:cs="Times New Roman"/>
          <w:color w:val="000000" w:themeColor="text1"/>
          <w:spacing w:val="47"/>
          <w:w w:val="95"/>
          <w:sz w:val="22"/>
          <w:szCs w:val="22"/>
        </w:rPr>
        <w:t xml:space="preserve"> </w:t>
      </w:r>
      <w:r w:rsidRPr="00F97880">
        <w:rPr>
          <w:rFonts w:ascii="Times New Roman" w:hAnsi="Times New Roman" w:cs="Times New Roman"/>
          <w:color w:val="000000" w:themeColor="text1"/>
          <w:w w:val="95"/>
          <w:sz w:val="22"/>
          <w:szCs w:val="22"/>
        </w:rPr>
        <w:t>образовательной</w:t>
      </w:r>
      <w:r w:rsidRPr="00F97880">
        <w:rPr>
          <w:rFonts w:ascii="Times New Roman" w:hAnsi="Times New Roman" w:cs="Times New Roman"/>
          <w:color w:val="000000" w:themeColor="text1"/>
          <w:spacing w:val="46"/>
          <w:w w:val="95"/>
          <w:sz w:val="22"/>
          <w:szCs w:val="22"/>
        </w:rPr>
        <w:t xml:space="preserve"> </w:t>
      </w:r>
      <w:r w:rsidRPr="00F97880">
        <w:rPr>
          <w:rFonts w:ascii="Times New Roman" w:hAnsi="Times New Roman" w:cs="Times New Roman"/>
          <w:color w:val="000000" w:themeColor="text1"/>
          <w:w w:val="95"/>
          <w:sz w:val="22"/>
          <w:szCs w:val="22"/>
        </w:rPr>
        <w:t>программы</w:t>
      </w:r>
      <w:r w:rsidRPr="00F97880">
        <w:rPr>
          <w:rFonts w:ascii="Times New Roman" w:hAnsi="Times New Roman" w:cs="Times New Roman"/>
          <w:color w:val="000000" w:themeColor="text1"/>
          <w:sz w:val="22"/>
          <w:szCs w:val="22"/>
        </w:rPr>
        <w:t xml:space="preserve"> начального общего образования (заработная плата с начисле</w:t>
      </w:r>
      <w:r w:rsidRPr="00F97880">
        <w:rPr>
          <w:rFonts w:ascii="Times New Roman" w:hAnsi="Times New Roman" w:cs="Times New Roman"/>
          <w:color w:val="000000" w:themeColor="text1"/>
          <w:w w:val="95"/>
          <w:sz w:val="22"/>
          <w:szCs w:val="22"/>
        </w:rPr>
        <w:t>ниями, прочие текущие расходы на обеспечение материальных</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затрат, непосредственно связанных с учебной деятельностью</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общеобразовательных</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lastRenderedPageBreak/>
        <w:t>организаций).</w:t>
      </w:r>
    </w:p>
    <w:p w:rsidR="00D93ECB" w:rsidRPr="00F97880" w:rsidRDefault="00D93ECB" w:rsidP="00D93ECB">
      <w:pPr>
        <w:pStyle w:val="a4"/>
        <w:tabs>
          <w:tab w:val="left" w:pos="709"/>
        </w:tabs>
        <w:spacing w:before="4"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Нормативные</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затраты</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на</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оказание</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государственных</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(муниципальных) услуг включают в себя затраты на оплату труда</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w w:val="95"/>
          <w:sz w:val="22"/>
          <w:szCs w:val="22"/>
        </w:rPr>
        <w:t>педагогических работников с учётом обеспечения уровня средней заработной платы педагогических работников за выполня</w:t>
      </w:r>
      <w:r w:rsidRPr="00F97880">
        <w:rPr>
          <w:rFonts w:ascii="Times New Roman" w:hAnsi="Times New Roman" w:cs="Times New Roman"/>
          <w:color w:val="000000" w:themeColor="text1"/>
          <w:sz w:val="22"/>
          <w:szCs w:val="22"/>
        </w:rPr>
        <w:t>емую ими учебную (преподавательскую) работу и другую работу, определяемого в соответствии с Указами Президента</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Российской Федерации, нормативно-правовыми актами Правительства Российской Федерации, органов государственной</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власти субъектов Российской Федерации, органов местного</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самоуправления.</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Расходы</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на</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оплату</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труда</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педагогических</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ра</w:t>
      </w:r>
      <w:r w:rsidRPr="00F97880">
        <w:rPr>
          <w:rFonts w:ascii="Times New Roman" w:hAnsi="Times New Roman" w:cs="Times New Roman"/>
          <w:color w:val="000000" w:themeColor="text1"/>
          <w:w w:val="95"/>
          <w:sz w:val="22"/>
          <w:szCs w:val="22"/>
        </w:rPr>
        <w:t>ботников</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муниципальных</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общеобразовательных</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организаций,</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включаемые</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органами</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государственной</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власти</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субъектов</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Рос</w:t>
      </w:r>
      <w:r w:rsidRPr="00F97880">
        <w:rPr>
          <w:rFonts w:ascii="Times New Roman" w:hAnsi="Times New Roman" w:cs="Times New Roman"/>
          <w:color w:val="000000" w:themeColor="text1"/>
          <w:w w:val="95"/>
          <w:sz w:val="22"/>
          <w:szCs w:val="22"/>
        </w:rPr>
        <w:t>сийской Федерации в нормативы финансового обеспечения, не</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могут быть ниже уровня, соответствующего средней заработной плате в соответствующем субъекте Российской Федерации,</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на</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территории</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которого</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расположены</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общеобразовательные</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организации.</w:t>
      </w:r>
    </w:p>
    <w:p w:rsidR="00D93ECB" w:rsidRPr="00F97880" w:rsidRDefault="00D93ECB" w:rsidP="00D93ECB">
      <w:pPr>
        <w:pStyle w:val="a4"/>
        <w:tabs>
          <w:tab w:val="left" w:pos="709"/>
        </w:tabs>
        <w:spacing w:before="17"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В связи с требованиями ФГОС НОО при расчёте региональ</w:t>
      </w:r>
      <w:r w:rsidRPr="00F97880">
        <w:rPr>
          <w:rFonts w:ascii="Times New Roman" w:hAnsi="Times New Roman" w:cs="Times New Roman"/>
          <w:color w:val="000000" w:themeColor="text1"/>
          <w:spacing w:val="-1"/>
          <w:sz w:val="22"/>
          <w:szCs w:val="22"/>
        </w:rPr>
        <w:t>ного</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pacing w:val="-1"/>
          <w:sz w:val="22"/>
          <w:szCs w:val="22"/>
        </w:rPr>
        <w:t>норматива</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pacing w:val="-1"/>
          <w:sz w:val="22"/>
          <w:szCs w:val="22"/>
        </w:rPr>
        <w:t>учитываются</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затраты</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рабочего</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времени</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педа</w:t>
      </w:r>
      <w:r w:rsidRPr="00F97880">
        <w:rPr>
          <w:rFonts w:ascii="Times New Roman" w:hAnsi="Times New Roman" w:cs="Times New Roman"/>
          <w:color w:val="000000" w:themeColor="text1"/>
          <w:w w:val="95"/>
          <w:sz w:val="22"/>
          <w:szCs w:val="22"/>
        </w:rPr>
        <w:t>гогических работников образовательных организаций на уроч</w:t>
      </w:r>
      <w:r w:rsidRPr="00F97880">
        <w:rPr>
          <w:rFonts w:ascii="Times New Roman" w:hAnsi="Times New Roman" w:cs="Times New Roman"/>
          <w:color w:val="000000" w:themeColor="text1"/>
          <w:sz w:val="22"/>
          <w:szCs w:val="22"/>
        </w:rPr>
        <w:t>ную</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внеурочную</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деятельность.</w:t>
      </w:r>
    </w:p>
    <w:p w:rsidR="00D93ECB" w:rsidRPr="00F97880" w:rsidRDefault="00D93ECB" w:rsidP="00D93ECB">
      <w:pPr>
        <w:pStyle w:val="a4"/>
        <w:tabs>
          <w:tab w:val="left" w:pos="709"/>
        </w:tabs>
        <w:spacing w:before="4"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Формирование фонда оплаты труда образовательной организации осуществляется в пределах объёма средств образователь</w:t>
      </w:r>
      <w:r w:rsidRPr="00F97880">
        <w:rPr>
          <w:rFonts w:ascii="Times New Roman" w:hAnsi="Times New Roman" w:cs="Times New Roman"/>
          <w:color w:val="000000" w:themeColor="text1"/>
          <w:spacing w:val="-1"/>
          <w:sz w:val="22"/>
          <w:szCs w:val="22"/>
        </w:rPr>
        <w:t>ной</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pacing w:val="-1"/>
          <w:sz w:val="22"/>
          <w:szCs w:val="22"/>
        </w:rPr>
        <w:t>организации</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pacing w:val="-1"/>
          <w:sz w:val="22"/>
          <w:szCs w:val="22"/>
        </w:rPr>
        <w:t>на</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pacing w:val="-1"/>
          <w:sz w:val="22"/>
          <w:szCs w:val="22"/>
        </w:rPr>
        <w:t>текущий</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pacing w:val="-1"/>
          <w:sz w:val="22"/>
          <w:szCs w:val="22"/>
        </w:rPr>
        <w:t>финансовый</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pacing w:val="-1"/>
          <w:sz w:val="22"/>
          <w:szCs w:val="22"/>
        </w:rPr>
        <w:t>год,</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z w:val="22"/>
          <w:szCs w:val="22"/>
        </w:rPr>
        <w:t>установленного</w:t>
      </w:r>
      <w:r w:rsidRPr="00F97880">
        <w:rPr>
          <w:rFonts w:ascii="Times New Roman" w:hAnsi="Times New Roman" w:cs="Times New Roman"/>
          <w:color w:val="000000" w:themeColor="text1"/>
          <w:spacing w:val="-62"/>
          <w:sz w:val="22"/>
          <w:szCs w:val="22"/>
        </w:rPr>
        <w:t xml:space="preserve"> </w:t>
      </w:r>
      <w:r w:rsidRPr="00F97880">
        <w:rPr>
          <w:rFonts w:ascii="Times New Roman" w:hAnsi="Times New Roman" w:cs="Times New Roman"/>
          <w:color w:val="000000" w:themeColor="text1"/>
          <w:w w:val="95"/>
          <w:sz w:val="22"/>
          <w:szCs w:val="22"/>
        </w:rPr>
        <w:t>в соответствии с нормативами финансового обеспечения, определёнными органами государственной власти субъекта Россий</w:t>
      </w:r>
      <w:r w:rsidRPr="00F97880">
        <w:rPr>
          <w:rFonts w:ascii="Times New Roman" w:hAnsi="Times New Roman" w:cs="Times New Roman"/>
          <w:color w:val="000000" w:themeColor="text1"/>
          <w:spacing w:val="-1"/>
          <w:sz w:val="22"/>
          <w:szCs w:val="22"/>
        </w:rPr>
        <w:t>ской</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pacing w:val="-1"/>
          <w:sz w:val="22"/>
          <w:szCs w:val="22"/>
        </w:rPr>
        <w:t>Федерации,</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количеством</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обучающихся,</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соответствующими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поправочными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коэффициентами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(при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их</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наличии)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w w:val="95"/>
          <w:sz w:val="22"/>
          <w:szCs w:val="22"/>
        </w:rPr>
        <w:t>локальным нормативным актом образовательной организации,</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устанавливающим положение об оплате труда работников образовательной</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организации.</w:t>
      </w:r>
    </w:p>
    <w:p w:rsidR="00D93ECB" w:rsidRPr="00F97880" w:rsidRDefault="00D93ECB" w:rsidP="00D93ECB">
      <w:pPr>
        <w:pStyle w:val="a4"/>
        <w:tabs>
          <w:tab w:val="left" w:pos="709"/>
        </w:tabs>
        <w:spacing w:before="10"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Размеры, порядок и условия осуществления стимулирую</w:t>
      </w:r>
      <w:r w:rsidRPr="00F97880">
        <w:rPr>
          <w:rFonts w:ascii="Times New Roman" w:hAnsi="Times New Roman" w:cs="Times New Roman"/>
          <w:color w:val="000000" w:themeColor="text1"/>
          <w:spacing w:val="-1"/>
          <w:sz w:val="22"/>
          <w:szCs w:val="22"/>
        </w:rPr>
        <w:t>щих</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pacing w:val="-1"/>
          <w:sz w:val="22"/>
          <w:szCs w:val="22"/>
        </w:rPr>
        <w:t>выплат</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pacing w:val="-1"/>
          <w:sz w:val="22"/>
          <w:szCs w:val="22"/>
        </w:rPr>
        <w:t>определяются</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z w:val="22"/>
          <w:szCs w:val="22"/>
        </w:rPr>
        <w:t>локальными</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нормативными</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z w:val="22"/>
          <w:szCs w:val="22"/>
        </w:rPr>
        <w:t>актами</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образовательной организации. В локальных нормативных актах</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о</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стимулирующих</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выплатах</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определены</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критерии</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показатели результативности и качества деятельности образова</w:t>
      </w:r>
      <w:r w:rsidRPr="00F97880">
        <w:rPr>
          <w:rFonts w:ascii="Times New Roman" w:hAnsi="Times New Roman" w:cs="Times New Roman"/>
          <w:color w:val="000000" w:themeColor="text1"/>
          <w:w w:val="95"/>
          <w:sz w:val="22"/>
          <w:szCs w:val="22"/>
        </w:rPr>
        <w:t>тельной организации и достигнутых результатов, разработанные</w:t>
      </w:r>
      <w:r w:rsidRPr="00F97880">
        <w:rPr>
          <w:rFonts w:ascii="Times New Roman" w:hAnsi="Times New Roman" w:cs="Times New Roman"/>
          <w:color w:val="000000" w:themeColor="text1"/>
          <w:spacing w:val="-58"/>
          <w:w w:val="95"/>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соответствии</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с</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требованиями</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ФГОС</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к</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результатам</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w w:val="95"/>
          <w:sz w:val="22"/>
          <w:szCs w:val="22"/>
        </w:rPr>
        <w:t>использование педагогическими работниками современных пе</w:t>
      </w:r>
      <w:r w:rsidRPr="00F97880">
        <w:rPr>
          <w:rFonts w:ascii="Times New Roman" w:hAnsi="Times New Roman" w:cs="Times New Roman"/>
          <w:color w:val="000000" w:themeColor="text1"/>
          <w:sz w:val="22"/>
          <w:szCs w:val="22"/>
        </w:rPr>
        <w:t xml:space="preserve">дагогических технологий, в том числе </w:t>
      </w:r>
      <w:r w:rsidRPr="00F97880">
        <w:rPr>
          <w:rFonts w:ascii="Times New Roman" w:hAnsi="Times New Roman" w:cs="Times New Roman"/>
          <w:color w:val="000000" w:themeColor="text1"/>
          <w:sz w:val="22"/>
          <w:szCs w:val="22"/>
        </w:rPr>
        <w:lastRenderedPageBreak/>
        <w:t>здоровьесберегающих;</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участие в методической работе, распространение передового</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w w:val="95"/>
          <w:sz w:val="22"/>
          <w:szCs w:val="22"/>
        </w:rPr>
        <w:t>педагогического опыта; повышение уровня профессионального</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мастерства</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др.</w:t>
      </w:r>
    </w:p>
    <w:p w:rsidR="00D93ECB" w:rsidRPr="00F97880" w:rsidRDefault="00D93ECB" w:rsidP="00D93ECB">
      <w:pPr>
        <w:pStyle w:val="a4"/>
        <w:tabs>
          <w:tab w:val="left" w:pos="709"/>
        </w:tabs>
        <w:spacing w:before="8"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pacing w:val="-1"/>
          <w:sz w:val="22"/>
          <w:szCs w:val="22"/>
        </w:rPr>
        <w:t>Образовательная</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организация</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самостоятельно</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определяет:</w:t>
      </w:r>
    </w:p>
    <w:p w:rsidR="00D93ECB" w:rsidRPr="00F97880" w:rsidRDefault="00D93ECB" w:rsidP="00D93ECB">
      <w:pPr>
        <w:pStyle w:val="a3"/>
        <w:widowControl w:val="0"/>
        <w:numPr>
          <w:ilvl w:val="0"/>
          <w:numId w:val="379"/>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соотношение</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базовой</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стимулирующей</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частей</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фонда</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оплаты</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труда;</w:t>
      </w:r>
    </w:p>
    <w:p w:rsidR="00D93ECB" w:rsidRPr="00F97880" w:rsidRDefault="00D93ECB" w:rsidP="00D93ECB">
      <w:pPr>
        <w:pStyle w:val="a3"/>
        <w:widowControl w:val="0"/>
        <w:numPr>
          <w:ilvl w:val="0"/>
          <w:numId w:val="379"/>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соотношение фонда оплаты труда руководящего, педагогиче</w:t>
      </w:r>
      <w:r w:rsidRPr="00F97880">
        <w:rPr>
          <w:rFonts w:ascii="Times New Roman" w:hAnsi="Times New Roman" w:cs="Times New Roman"/>
          <w:color w:val="000000" w:themeColor="text1"/>
        </w:rPr>
        <w:t>ского,</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инженерно-технического,</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административно-хозяйственного, производственного, учебно-вспомогательного и</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иного</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персонала;</w:t>
      </w:r>
    </w:p>
    <w:p w:rsidR="00D93ECB" w:rsidRPr="00F97880" w:rsidRDefault="00D93ECB" w:rsidP="00D93ECB">
      <w:pPr>
        <w:pStyle w:val="a3"/>
        <w:widowControl w:val="0"/>
        <w:numPr>
          <w:ilvl w:val="0"/>
          <w:numId w:val="379"/>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соотношение общей и специальной частей внутри базовой</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части</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фонда</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оплаты</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труда;</w:t>
      </w:r>
    </w:p>
    <w:p w:rsidR="00D93ECB" w:rsidRPr="00F97880" w:rsidRDefault="00D93ECB" w:rsidP="00D93ECB">
      <w:pPr>
        <w:pStyle w:val="a3"/>
        <w:widowControl w:val="0"/>
        <w:numPr>
          <w:ilvl w:val="0"/>
          <w:numId w:val="379"/>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порядок распределения стимулирующей части фонда оплаты</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rPr>
        <w:t>труда в соответствии с региональными и муниципальными</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нормативными</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правовыми</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актами.</w:t>
      </w:r>
    </w:p>
    <w:p w:rsidR="00D93ECB" w:rsidRPr="00F97880" w:rsidRDefault="00D93ECB" w:rsidP="00D93ECB">
      <w:pPr>
        <w:pStyle w:val="a4"/>
        <w:tabs>
          <w:tab w:val="left" w:pos="709"/>
        </w:tabs>
        <w:spacing w:before="3"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В распределении стимулирующей части фонда оплаты труда</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учитывается</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мнение</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коллегиальных</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органов</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управления</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обра</w:t>
      </w:r>
      <w:r w:rsidRPr="00F97880">
        <w:rPr>
          <w:rFonts w:ascii="Times New Roman" w:hAnsi="Times New Roman" w:cs="Times New Roman"/>
          <w:color w:val="000000" w:themeColor="text1"/>
          <w:w w:val="95"/>
          <w:sz w:val="22"/>
          <w:szCs w:val="22"/>
        </w:rPr>
        <w:t>зовательной организации,</w:t>
      </w:r>
      <w:r w:rsidRPr="00F97880">
        <w:rPr>
          <w:rFonts w:ascii="Times New Roman" w:hAnsi="Times New Roman" w:cs="Times New Roman"/>
          <w:color w:val="000000" w:themeColor="text1"/>
          <w:spacing w:val="-6"/>
          <w:w w:val="95"/>
          <w:sz w:val="22"/>
          <w:szCs w:val="22"/>
        </w:rPr>
        <w:t xml:space="preserve"> </w:t>
      </w:r>
      <w:r w:rsidRPr="00F97880">
        <w:rPr>
          <w:rFonts w:ascii="Times New Roman" w:hAnsi="Times New Roman" w:cs="Times New Roman"/>
          <w:color w:val="000000" w:themeColor="text1"/>
          <w:w w:val="95"/>
          <w:sz w:val="22"/>
          <w:szCs w:val="22"/>
        </w:rPr>
        <w:t>выборного</w:t>
      </w:r>
      <w:r w:rsidRPr="00F97880">
        <w:rPr>
          <w:rFonts w:ascii="Times New Roman" w:hAnsi="Times New Roman" w:cs="Times New Roman"/>
          <w:color w:val="000000" w:themeColor="text1"/>
          <w:spacing w:val="-7"/>
          <w:w w:val="95"/>
          <w:sz w:val="22"/>
          <w:szCs w:val="22"/>
        </w:rPr>
        <w:t xml:space="preserve"> </w:t>
      </w:r>
      <w:r w:rsidRPr="00F97880">
        <w:rPr>
          <w:rFonts w:ascii="Times New Roman" w:hAnsi="Times New Roman" w:cs="Times New Roman"/>
          <w:color w:val="000000" w:themeColor="text1"/>
          <w:w w:val="95"/>
          <w:sz w:val="22"/>
          <w:szCs w:val="22"/>
        </w:rPr>
        <w:t>органа</w:t>
      </w:r>
      <w:r w:rsidRPr="00F97880">
        <w:rPr>
          <w:rFonts w:ascii="Times New Roman" w:hAnsi="Times New Roman" w:cs="Times New Roman"/>
          <w:color w:val="000000" w:themeColor="text1"/>
          <w:spacing w:val="-6"/>
          <w:w w:val="95"/>
          <w:sz w:val="22"/>
          <w:szCs w:val="22"/>
        </w:rPr>
        <w:t xml:space="preserve"> </w:t>
      </w:r>
      <w:r w:rsidRPr="00F97880">
        <w:rPr>
          <w:rFonts w:ascii="Times New Roman" w:hAnsi="Times New Roman" w:cs="Times New Roman"/>
          <w:color w:val="000000" w:themeColor="text1"/>
          <w:w w:val="95"/>
          <w:sz w:val="22"/>
          <w:szCs w:val="22"/>
        </w:rPr>
        <w:t>первичной</w:t>
      </w:r>
      <w:r w:rsidRPr="00F97880">
        <w:rPr>
          <w:rFonts w:ascii="Times New Roman" w:hAnsi="Times New Roman" w:cs="Times New Roman"/>
          <w:color w:val="000000" w:themeColor="text1"/>
          <w:spacing w:val="-6"/>
          <w:w w:val="95"/>
          <w:sz w:val="22"/>
          <w:szCs w:val="22"/>
        </w:rPr>
        <w:t xml:space="preserve"> </w:t>
      </w:r>
      <w:r w:rsidRPr="00F97880">
        <w:rPr>
          <w:rFonts w:ascii="Times New Roman" w:hAnsi="Times New Roman" w:cs="Times New Roman"/>
          <w:color w:val="000000" w:themeColor="text1"/>
          <w:w w:val="95"/>
          <w:sz w:val="22"/>
          <w:szCs w:val="22"/>
        </w:rPr>
        <w:t>проф</w:t>
      </w:r>
      <w:r w:rsidRPr="00F97880">
        <w:rPr>
          <w:rFonts w:ascii="Times New Roman" w:hAnsi="Times New Roman" w:cs="Times New Roman"/>
          <w:color w:val="000000" w:themeColor="text1"/>
          <w:sz w:val="22"/>
          <w:szCs w:val="22"/>
        </w:rPr>
        <w:t>союзной</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организации.</w:t>
      </w:r>
    </w:p>
    <w:p w:rsidR="00D93ECB" w:rsidRPr="00F97880" w:rsidRDefault="00D93ECB" w:rsidP="00D93ECB">
      <w:pPr>
        <w:pStyle w:val="a4"/>
        <w:tabs>
          <w:tab w:val="left" w:pos="709"/>
        </w:tabs>
        <w:spacing w:before="5"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При реализации основной образовательной программы с при</w:t>
      </w:r>
      <w:r w:rsidRPr="00F97880">
        <w:rPr>
          <w:rFonts w:ascii="Times New Roman" w:hAnsi="Times New Roman" w:cs="Times New Roman"/>
          <w:color w:val="000000" w:themeColor="text1"/>
          <w:sz w:val="22"/>
          <w:szCs w:val="22"/>
        </w:rPr>
        <w:t>влечением ресурсов иных организаций, на условиях сетевого</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w w:val="95"/>
          <w:sz w:val="22"/>
          <w:szCs w:val="22"/>
        </w:rPr>
        <w:t>взаимодействия</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образовательная</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организация</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разрабатывает</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финансовый механизм взаимодействия между образовательной</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pacing w:val="-1"/>
          <w:sz w:val="22"/>
          <w:szCs w:val="22"/>
        </w:rPr>
        <w:t xml:space="preserve">организацией и организациями </w:t>
      </w:r>
      <w:r w:rsidRPr="00F97880">
        <w:rPr>
          <w:rFonts w:ascii="Times New Roman" w:hAnsi="Times New Roman" w:cs="Times New Roman"/>
          <w:color w:val="000000" w:themeColor="text1"/>
          <w:sz w:val="22"/>
          <w:szCs w:val="22"/>
        </w:rPr>
        <w:t>дополнительного образования</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pacing w:val="-1"/>
          <w:sz w:val="22"/>
          <w:szCs w:val="22"/>
        </w:rPr>
        <w:t>детей,</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pacing w:val="-1"/>
          <w:sz w:val="22"/>
          <w:szCs w:val="22"/>
        </w:rPr>
        <w:t>а</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также</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z w:val="22"/>
          <w:szCs w:val="22"/>
        </w:rPr>
        <w:t>другими</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социальными</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z w:val="22"/>
          <w:szCs w:val="22"/>
        </w:rPr>
        <w:t>партнерами,</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организующими</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внеурочную</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деятельность</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обучающихся,</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отражает</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его</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своих</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локальных</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нормативных</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актах.</w:t>
      </w:r>
    </w:p>
    <w:p w:rsidR="00D93ECB" w:rsidRPr="00F97880" w:rsidRDefault="00D93ECB" w:rsidP="00D93ECB">
      <w:pPr>
        <w:pStyle w:val="a4"/>
        <w:tabs>
          <w:tab w:val="left" w:pos="709"/>
        </w:tabs>
        <w:spacing w:before="8"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Взаимодействие</w:t>
      </w:r>
      <w:r w:rsidRPr="00F97880">
        <w:rPr>
          <w:rFonts w:ascii="Times New Roman" w:hAnsi="Times New Roman" w:cs="Times New Roman"/>
          <w:color w:val="000000" w:themeColor="text1"/>
          <w:spacing w:val="65"/>
          <w:sz w:val="22"/>
          <w:szCs w:val="22"/>
        </w:rPr>
        <w:t xml:space="preserve"> </w:t>
      </w:r>
      <w:r w:rsidRPr="00F97880">
        <w:rPr>
          <w:rFonts w:ascii="Times New Roman" w:hAnsi="Times New Roman" w:cs="Times New Roman"/>
          <w:color w:val="000000" w:themeColor="text1"/>
          <w:w w:val="95"/>
          <w:sz w:val="22"/>
          <w:szCs w:val="22"/>
        </w:rPr>
        <w:t>осуществляется:</w:t>
      </w:r>
    </w:p>
    <w:p w:rsidR="00D93ECB" w:rsidRPr="00F97880" w:rsidRDefault="00D93ECB" w:rsidP="00D93ECB">
      <w:pPr>
        <w:pStyle w:val="a3"/>
        <w:widowControl w:val="0"/>
        <w:numPr>
          <w:ilvl w:val="0"/>
          <w:numId w:val="380"/>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на</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основе</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соглашений</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договоров</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о</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сетевой</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форме</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реализации образовательных программ на проведение занятий в</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w w:val="95"/>
        </w:rPr>
        <w:t>рамках кружков, секций, клубов и др. по различным направ</w:t>
      </w:r>
      <w:r w:rsidRPr="00F97880">
        <w:rPr>
          <w:rFonts w:ascii="Times New Roman" w:hAnsi="Times New Roman" w:cs="Times New Roman"/>
          <w:color w:val="000000" w:themeColor="text1"/>
        </w:rPr>
        <w:t>лениям внеурочной деятельности на базе образовательной</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организации</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(организации</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дополнительного</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образования,</w:t>
      </w:r>
      <w:r w:rsidRPr="00F97880">
        <w:rPr>
          <w:rFonts w:ascii="Times New Roman" w:hAnsi="Times New Roman" w:cs="Times New Roman"/>
          <w:color w:val="000000" w:themeColor="text1"/>
          <w:spacing w:val="-61"/>
        </w:rPr>
        <w:t xml:space="preserve"> </w:t>
      </w:r>
      <w:r w:rsidRPr="00F97880">
        <w:rPr>
          <w:rFonts w:ascii="Times New Roman" w:hAnsi="Times New Roman" w:cs="Times New Roman"/>
          <w:color w:val="000000" w:themeColor="text1"/>
        </w:rPr>
        <w:t>клуба,</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спортивного</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комплекса</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др.);</w:t>
      </w:r>
    </w:p>
    <w:p w:rsidR="00D93ECB" w:rsidRPr="00F97880" w:rsidRDefault="00D93ECB" w:rsidP="00D93ECB">
      <w:pPr>
        <w:pStyle w:val="a3"/>
        <w:widowControl w:val="0"/>
        <w:numPr>
          <w:ilvl w:val="0"/>
          <w:numId w:val="380"/>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за счёт выделения ставок педагогов дополнительного образо</w:t>
      </w:r>
      <w:r w:rsidRPr="00F97880">
        <w:rPr>
          <w:rFonts w:ascii="Times New Roman" w:hAnsi="Times New Roman" w:cs="Times New Roman"/>
          <w:color w:val="000000" w:themeColor="text1"/>
          <w:spacing w:val="-1"/>
        </w:rPr>
        <w:t>вания,</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spacing w:val="-1"/>
        </w:rPr>
        <w:t>которые</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spacing w:val="-1"/>
        </w:rPr>
        <w:t>обеспечивают</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spacing w:val="-1"/>
        </w:rPr>
        <w:t>реализацию</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для</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обучающихся образовательной организации широкого спектра программ</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внеурочной</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деятельности.</w:t>
      </w:r>
    </w:p>
    <w:p w:rsidR="00D93ECB" w:rsidRPr="00F97880" w:rsidRDefault="00D93ECB" w:rsidP="00D93ECB">
      <w:pPr>
        <w:pStyle w:val="a4"/>
        <w:tabs>
          <w:tab w:val="left" w:pos="709"/>
        </w:tabs>
        <w:spacing w:before="2"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Примерный календарный учебный график реализации обра</w:t>
      </w:r>
      <w:r w:rsidRPr="00F97880">
        <w:rPr>
          <w:rFonts w:ascii="Times New Roman" w:hAnsi="Times New Roman" w:cs="Times New Roman"/>
          <w:color w:val="000000" w:themeColor="text1"/>
          <w:sz w:val="22"/>
          <w:szCs w:val="22"/>
        </w:rPr>
        <w:t>зовательной</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программы,</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примерные</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условия</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образовательной</w:t>
      </w:r>
      <w:r w:rsidRPr="00F97880">
        <w:rPr>
          <w:rFonts w:ascii="Times New Roman" w:hAnsi="Times New Roman" w:cs="Times New Roman"/>
          <w:color w:val="000000" w:themeColor="text1"/>
          <w:spacing w:val="-62"/>
          <w:sz w:val="22"/>
          <w:szCs w:val="22"/>
        </w:rPr>
        <w:t xml:space="preserve"> </w:t>
      </w:r>
      <w:r w:rsidRPr="00F97880">
        <w:rPr>
          <w:rFonts w:ascii="Times New Roman" w:hAnsi="Times New Roman" w:cs="Times New Roman"/>
          <w:color w:val="000000" w:themeColor="text1"/>
          <w:sz w:val="22"/>
          <w:szCs w:val="22"/>
        </w:rPr>
        <w:t>деятельности, включая примерные расчёты нормативных за</w:t>
      </w:r>
      <w:r w:rsidRPr="00F97880">
        <w:rPr>
          <w:rFonts w:ascii="Times New Roman" w:hAnsi="Times New Roman" w:cs="Times New Roman"/>
          <w:color w:val="000000" w:themeColor="text1"/>
          <w:w w:val="95"/>
          <w:sz w:val="22"/>
          <w:szCs w:val="22"/>
        </w:rPr>
        <w:t xml:space="preserve">трат </w:t>
      </w:r>
      <w:r w:rsidRPr="00F97880">
        <w:rPr>
          <w:rFonts w:ascii="Times New Roman" w:hAnsi="Times New Roman" w:cs="Times New Roman"/>
          <w:color w:val="000000" w:themeColor="text1"/>
          <w:w w:val="95"/>
          <w:sz w:val="22"/>
          <w:szCs w:val="22"/>
        </w:rPr>
        <w:lastRenderedPageBreak/>
        <w:t>оказания государственных услуг по реализации образова</w:t>
      </w:r>
      <w:r w:rsidRPr="00F97880">
        <w:rPr>
          <w:rFonts w:ascii="Times New Roman" w:hAnsi="Times New Roman" w:cs="Times New Roman"/>
          <w:color w:val="000000" w:themeColor="text1"/>
          <w:sz w:val="22"/>
          <w:szCs w:val="22"/>
        </w:rPr>
        <w:t>тельной программы разрабатываются в соответствии с Федеральным законом № 273-ФЗ «Об образовании в Российской</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Федерации»</w:t>
      </w:r>
      <w:r w:rsidRPr="00F97880">
        <w:rPr>
          <w:rFonts w:ascii="Times New Roman" w:hAnsi="Times New Roman" w:cs="Times New Roman"/>
          <w:color w:val="000000" w:themeColor="text1"/>
          <w:spacing w:val="19"/>
          <w:sz w:val="22"/>
          <w:szCs w:val="22"/>
        </w:rPr>
        <w:t xml:space="preserve"> </w:t>
      </w:r>
      <w:r w:rsidRPr="00F97880">
        <w:rPr>
          <w:rFonts w:ascii="Times New Roman" w:hAnsi="Times New Roman" w:cs="Times New Roman"/>
          <w:color w:val="000000" w:themeColor="text1"/>
          <w:sz w:val="22"/>
          <w:szCs w:val="22"/>
        </w:rPr>
        <w:t>(ст.</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2,</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п.</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10).</w:t>
      </w:r>
    </w:p>
    <w:p w:rsidR="00D93ECB" w:rsidRPr="00F97880" w:rsidRDefault="00D93ECB" w:rsidP="00D93ECB">
      <w:pPr>
        <w:pStyle w:val="a4"/>
        <w:tabs>
          <w:tab w:val="left" w:pos="709"/>
        </w:tabs>
        <w:spacing w:before="3"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Примерный расчёт нормативных затрат оказания государственных услуг по реализации образовательной программы</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начального общего образования соответствует нормативным</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затратам, определённым Приказом Министерства просвещения Российской Федерации от 22 сентября 2021 г. № 662 «Об</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утверждении общих требований к определению нормативных</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затрат</w:t>
      </w:r>
      <w:r w:rsidRPr="00F97880">
        <w:rPr>
          <w:rFonts w:ascii="Times New Roman" w:hAnsi="Times New Roman" w:cs="Times New Roman"/>
          <w:color w:val="000000" w:themeColor="text1"/>
          <w:spacing w:val="31"/>
          <w:sz w:val="22"/>
          <w:szCs w:val="22"/>
        </w:rPr>
        <w:t xml:space="preserve"> </w:t>
      </w:r>
      <w:r w:rsidRPr="00F97880">
        <w:rPr>
          <w:rFonts w:ascii="Times New Roman" w:hAnsi="Times New Roman" w:cs="Times New Roman"/>
          <w:color w:val="000000" w:themeColor="text1"/>
          <w:sz w:val="22"/>
          <w:szCs w:val="22"/>
        </w:rPr>
        <w:t>на</w:t>
      </w:r>
      <w:r w:rsidRPr="00F97880">
        <w:rPr>
          <w:rFonts w:ascii="Times New Roman" w:hAnsi="Times New Roman" w:cs="Times New Roman"/>
          <w:color w:val="000000" w:themeColor="text1"/>
          <w:spacing w:val="32"/>
          <w:sz w:val="22"/>
          <w:szCs w:val="22"/>
        </w:rPr>
        <w:t xml:space="preserve"> </w:t>
      </w:r>
      <w:r w:rsidRPr="00F97880">
        <w:rPr>
          <w:rFonts w:ascii="Times New Roman" w:hAnsi="Times New Roman" w:cs="Times New Roman"/>
          <w:color w:val="000000" w:themeColor="text1"/>
          <w:sz w:val="22"/>
          <w:szCs w:val="22"/>
        </w:rPr>
        <w:t>оказание</w:t>
      </w:r>
      <w:r w:rsidRPr="00F97880">
        <w:rPr>
          <w:rFonts w:ascii="Times New Roman" w:hAnsi="Times New Roman" w:cs="Times New Roman"/>
          <w:color w:val="000000" w:themeColor="text1"/>
          <w:spacing w:val="32"/>
          <w:sz w:val="22"/>
          <w:szCs w:val="22"/>
        </w:rPr>
        <w:t xml:space="preserve"> </w:t>
      </w:r>
      <w:r w:rsidRPr="00F97880">
        <w:rPr>
          <w:rFonts w:ascii="Times New Roman" w:hAnsi="Times New Roman" w:cs="Times New Roman"/>
          <w:color w:val="000000" w:themeColor="text1"/>
          <w:sz w:val="22"/>
          <w:szCs w:val="22"/>
        </w:rPr>
        <w:t>государственных</w:t>
      </w:r>
      <w:r w:rsidRPr="00F97880">
        <w:rPr>
          <w:rFonts w:ascii="Times New Roman" w:hAnsi="Times New Roman" w:cs="Times New Roman"/>
          <w:color w:val="000000" w:themeColor="text1"/>
          <w:spacing w:val="31"/>
          <w:sz w:val="22"/>
          <w:szCs w:val="22"/>
        </w:rPr>
        <w:t xml:space="preserve"> </w:t>
      </w:r>
      <w:r w:rsidRPr="00F97880">
        <w:rPr>
          <w:rFonts w:ascii="Times New Roman" w:hAnsi="Times New Roman" w:cs="Times New Roman"/>
          <w:color w:val="000000" w:themeColor="text1"/>
          <w:sz w:val="22"/>
          <w:szCs w:val="22"/>
        </w:rPr>
        <w:t>(муниципальных)</w:t>
      </w:r>
      <w:r w:rsidRPr="00F97880">
        <w:rPr>
          <w:rFonts w:ascii="Times New Roman" w:hAnsi="Times New Roman" w:cs="Times New Roman"/>
          <w:color w:val="000000" w:themeColor="text1"/>
          <w:spacing w:val="32"/>
          <w:sz w:val="22"/>
          <w:szCs w:val="22"/>
        </w:rPr>
        <w:t xml:space="preserve"> </w:t>
      </w:r>
      <w:r w:rsidRPr="00F97880">
        <w:rPr>
          <w:rFonts w:ascii="Times New Roman" w:hAnsi="Times New Roman" w:cs="Times New Roman"/>
          <w:color w:val="000000" w:themeColor="text1"/>
          <w:sz w:val="22"/>
          <w:szCs w:val="22"/>
        </w:rPr>
        <w:t>услуг</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в сфере дошкольного, начального общего, основного общего,</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среднего общего, среднего профессионального образования,</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дополнительного образования детей и взрослых, дополнительного профессионального образования для лиц, имеющих или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w w:val="95"/>
          <w:sz w:val="22"/>
          <w:szCs w:val="22"/>
        </w:rPr>
        <w:t>получающих</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среднее</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профессиональное</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образование,</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профес</w:t>
      </w:r>
      <w:r w:rsidRPr="00F97880">
        <w:rPr>
          <w:rFonts w:ascii="Times New Roman" w:hAnsi="Times New Roman" w:cs="Times New Roman"/>
          <w:color w:val="000000" w:themeColor="text1"/>
          <w:sz w:val="22"/>
          <w:szCs w:val="22"/>
        </w:rPr>
        <w:t>сионального обучения, применяемых при расчёте объёма суб</w:t>
      </w:r>
      <w:r w:rsidRPr="00F97880">
        <w:rPr>
          <w:rFonts w:ascii="Times New Roman" w:hAnsi="Times New Roman" w:cs="Times New Roman"/>
          <w:color w:val="000000" w:themeColor="text1"/>
          <w:w w:val="95"/>
          <w:sz w:val="22"/>
          <w:szCs w:val="22"/>
        </w:rPr>
        <w:t>сидии на финансовое обеспечение выполнения государственно</w:t>
      </w:r>
      <w:r w:rsidRPr="00F97880">
        <w:rPr>
          <w:rFonts w:ascii="Times New Roman" w:hAnsi="Times New Roman" w:cs="Times New Roman"/>
          <w:color w:val="000000" w:themeColor="text1"/>
          <w:sz w:val="22"/>
          <w:szCs w:val="22"/>
        </w:rPr>
        <w:t>го (муниципального) задания на оказание государственных</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(муниципальных) услуг (выполнение работ) государственным</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(муниципальным) учреждением» (зарегистрирован Министерством юстиции Российской Федерации 15 ноября 2021 г., регистрационный</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65811).</w:t>
      </w:r>
    </w:p>
    <w:p w:rsidR="00D93ECB" w:rsidRPr="00F97880" w:rsidRDefault="00D93ECB" w:rsidP="00D93ECB">
      <w:pPr>
        <w:pStyle w:val="a4"/>
        <w:tabs>
          <w:tab w:val="left" w:pos="709"/>
        </w:tabs>
        <w:spacing w:before="11"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Примерный расчёт нормативных затрат оказания государ</w:t>
      </w:r>
      <w:r w:rsidRPr="00F97880">
        <w:rPr>
          <w:rFonts w:ascii="Times New Roman" w:hAnsi="Times New Roman" w:cs="Times New Roman"/>
          <w:color w:val="000000" w:themeColor="text1"/>
          <w:w w:val="95"/>
          <w:sz w:val="22"/>
          <w:szCs w:val="22"/>
        </w:rPr>
        <w:t>ственных услуг по реализации образовательной программы начального общего образования определяет нормативные затраты</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субъекта Российской Федерации (муниципального образования),</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связанные</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с</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оказанием</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государственными</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(муниципальными)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организациями,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осуществляющими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образовательную</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деятельность,</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государственных</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услуг</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по</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реализации</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образова</w:t>
      </w:r>
      <w:r w:rsidRPr="00F97880">
        <w:rPr>
          <w:rFonts w:ascii="Times New Roman" w:hAnsi="Times New Roman" w:cs="Times New Roman"/>
          <w:color w:val="000000" w:themeColor="text1"/>
          <w:w w:val="95"/>
          <w:sz w:val="22"/>
          <w:szCs w:val="22"/>
        </w:rPr>
        <w:t>тельных программ в</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соответствии с Федеральным законом «Об</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образовании</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Российской</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Федерации»</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(ст.</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2,</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п.</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10).</w:t>
      </w:r>
    </w:p>
    <w:p w:rsidR="00D93ECB" w:rsidRPr="00F97880" w:rsidRDefault="00D93ECB" w:rsidP="00D93ECB">
      <w:pPr>
        <w:pStyle w:val="a4"/>
        <w:tabs>
          <w:tab w:val="left" w:pos="709"/>
        </w:tabs>
        <w:spacing w:before="4"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Финансовое обеспечение оказания государственных услуг</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осуществляется в пределах бюджетных ассигнований, пред</w:t>
      </w:r>
      <w:r w:rsidRPr="00F97880">
        <w:rPr>
          <w:rFonts w:ascii="Times New Roman" w:hAnsi="Times New Roman" w:cs="Times New Roman"/>
          <w:color w:val="000000" w:themeColor="text1"/>
          <w:w w:val="95"/>
          <w:sz w:val="22"/>
          <w:szCs w:val="22"/>
        </w:rPr>
        <w:t>усмотренных образовательной организацией на очередной фи</w:t>
      </w:r>
      <w:r w:rsidRPr="00F97880">
        <w:rPr>
          <w:rFonts w:ascii="Times New Roman" w:hAnsi="Times New Roman" w:cs="Times New Roman"/>
          <w:color w:val="000000" w:themeColor="text1"/>
          <w:sz w:val="22"/>
          <w:szCs w:val="22"/>
        </w:rPr>
        <w:t>нансовый</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год.</w:t>
      </w:r>
    </w:p>
    <w:p w:rsidR="00D93ECB" w:rsidRPr="00F97880" w:rsidRDefault="00D93ECB" w:rsidP="00D93ECB">
      <w:pPr>
        <w:tabs>
          <w:tab w:val="left" w:pos="709"/>
        </w:tabs>
        <w:spacing w:after="0" w:line="240" w:lineRule="auto"/>
        <w:ind w:firstLine="567"/>
        <w:jc w:val="both"/>
        <w:rPr>
          <w:rFonts w:ascii="Times New Roman" w:hAnsi="Times New Roman" w:cs="Times New Roman"/>
          <w:color w:val="000000" w:themeColor="text1"/>
        </w:rPr>
        <w:sectPr w:rsidR="00D93ECB" w:rsidRPr="00F97880">
          <w:footnotePr>
            <w:numRestart w:val="eachPage"/>
          </w:footnotePr>
          <w:pgSz w:w="7830" w:h="12020"/>
          <w:pgMar w:top="620" w:right="620" w:bottom="900" w:left="620" w:header="0" w:footer="709" w:gutter="0"/>
          <w:cols w:space="720"/>
        </w:sectPr>
      </w:pPr>
    </w:p>
    <w:p w:rsidR="00D93ECB" w:rsidRPr="0081726C" w:rsidRDefault="00D93ECB" w:rsidP="0081726C">
      <w:pPr>
        <w:pStyle w:val="10"/>
        <w:rPr>
          <w:rFonts w:ascii="Times New Roman" w:hAnsi="Times New Roman" w:cs="Times New Roman"/>
          <w:sz w:val="22"/>
          <w:szCs w:val="22"/>
        </w:rPr>
      </w:pPr>
      <w:bookmarkStart w:id="70" w:name="_Toc105169849"/>
      <w:r w:rsidRPr="0081726C">
        <w:rPr>
          <w:rFonts w:ascii="Times New Roman" w:hAnsi="Times New Roman" w:cs="Times New Roman"/>
          <w:sz w:val="22"/>
          <w:szCs w:val="22"/>
        </w:rPr>
        <w:lastRenderedPageBreak/>
        <w:t xml:space="preserve">          </w:t>
      </w:r>
      <w:bookmarkStart w:id="71" w:name="_Toc119607744"/>
      <w:r w:rsidRPr="0081726C">
        <w:rPr>
          <w:rFonts w:ascii="Times New Roman" w:hAnsi="Times New Roman" w:cs="Times New Roman"/>
          <w:sz w:val="22"/>
          <w:szCs w:val="22"/>
        </w:rPr>
        <w:t xml:space="preserve">3.5.4. Информационно-методические условия реализации                                                                                                        </w:t>
      </w:r>
      <w:r w:rsidR="0081726C" w:rsidRPr="0081726C">
        <w:rPr>
          <w:rFonts w:ascii="Times New Roman" w:hAnsi="Times New Roman" w:cs="Times New Roman"/>
          <w:sz w:val="22"/>
          <w:szCs w:val="22"/>
        </w:rPr>
        <w:t xml:space="preserve">                              </w:t>
      </w:r>
      <w:r w:rsidRPr="0081726C">
        <w:rPr>
          <w:rFonts w:ascii="Times New Roman" w:hAnsi="Times New Roman" w:cs="Times New Roman"/>
          <w:sz w:val="22"/>
          <w:szCs w:val="22"/>
        </w:rPr>
        <w:t xml:space="preserve">программы </w:t>
      </w:r>
      <w:r w:rsidR="0081726C" w:rsidRPr="0081726C">
        <w:rPr>
          <w:rFonts w:ascii="Times New Roman" w:hAnsi="Times New Roman" w:cs="Times New Roman"/>
          <w:sz w:val="22"/>
          <w:szCs w:val="22"/>
        </w:rPr>
        <w:t>основного</w:t>
      </w:r>
      <w:r w:rsidRPr="0081726C">
        <w:rPr>
          <w:rFonts w:ascii="Times New Roman" w:hAnsi="Times New Roman" w:cs="Times New Roman"/>
          <w:sz w:val="22"/>
          <w:szCs w:val="22"/>
        </w:rPr>
        <w:t xml:space="preserve"> общего образования</w:t>
      </w:r>
      <w:bookmarkEnd w:id="70"/>
      <w:bookmarkEnd w:id="71"/>
    </w:p>
    <w:p w:rsidR="00D93ECB" w:rsidRPr="00E901AA" w:rsidRDefault="00D93ECB" w:rsidP="00D93ECB">
      <w:pPr>
        <w:pStyle w:val="10"/>
        <w:spacing w:before="0"/>
        <w:rPr>
          <w:rFonts w:ascii="Times New Roman" w:hAnsi="Times New Roman" w:cs="Times New Roman"/>
          <w:sz w:val="22"/>
          <w:szCs w:val="22"/>
          <w:lang w:val="ru-RU"/>
        </w:rPr>
      </w:pPr>
    </w:p>
    <w:p w:rsidR="00D93ECB" w:rsidRPr="00F97880" w:rsidRDefault="00D93ECB" w:rsidP="00D93ECB">
      <w:pPr>
        <w:tabs>
          <w:tab w:val="left" w:pos="709"/>
        </w:tabs>
        <w:spacing w:after="0" w:line="240" w:lineRule="auto"/>
        <w:jc w:val="both"/>
        <w:rPr>
          <w:rFonts w:ascii="Times New Roman" w:hAnsi="Times New Roman" w:cs="Times New Roman"/>
          <w:b/>
          <w:color w:val="000000" w:themeColor="text1"/>
        </w:rPr>
      </w:pPr>
      <w:r w:rsidRPr="00F97880">
        <w:rPr>
          <w:rFonts w:ascii="Times New Roman" w:hAnsi="Times New Roman" w:cs="Times New Roman"/>
          <w:b/>
          <w:color w:val="000000" w:themeColor="text1"/>
        </w:rPr>
        <w:t>Информационно-образовательная среда как условие реализации программы начального общего образования</w:t>
      </w:r>
    </w:p>
    <w:p w:rsidR="00D93ECB" w:rsidRPr="00F97880" w:rsidRDefault="00D93ECB" w:rsidP="00D93ECB">
      <w:pPr>
        <w:pStyle w:val="a4"/>
        <w:tabs>
          <w:tab w:val="left" w:pos="709"/>
        </w:tabs>
        <w:spacing w:before="69"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соответствии</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с</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требованиями</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ФГОС</w:t>
      </w:r>
      <w:r w:rsidRPr="00F97880">
        <w:rPr>
          <w:rFonts w:ascii="Times New Roman" w:hAnsi="Times New Roman" w:cs="Times New Roman"/>
          <w:color w:val="000000" w:themeColor="text1"/>
          <w:spacing w:val="-10"/>
          <w:sz w:val="22"/>
          <w:szCs w:val="22"/>
        </w:rPr>
        <w:t xml:space="preserve"> </w:t>
      </w:r>
      <w:r w:rsidR="0081726C">
        <w:rPr>
          <w:rFonts w:ascii="Times New Roman" w:hAnsi="Times New Roman" w:cs="Times New Roman"/>
          <w:color w:val="000000" w:themeColor="text1"/>
          <w:sz w:val="22"/>
          <w:szCs w:val="22"/>
        </w:rPr>
        <w:t>О</w:t>
      </w:r>
      <w:r w:rsidRPr="00F97880">
        <w:rPr>
          <w:rFonts w:ascii="Times New Roman" w:hAnsi="Times New Roman" w:cs="Times New Roman"/>
          <w:color w:val="000000" w:themeColor="text1"/>
          <w:sz w:val="22"/>
          <w:szCs w:val="22"/>
        </w:rPr>
        <w:t>ОО</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реализация</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про</w:t>
      </w:r>
      <w:r w:rsidR="0081726C">
        <w:rPr>
          <w:rFonts w:ascii="Times New Roman" w:hAnsi="Times New Roman" w:cs="Times New Roman"/>
          <w:color w:val="000000" w:themeColor="text1"/>
          <w:w w:val="95"/>
          <w:sz w:val="22"/>
          <w:szCs w:val="22"/>
        </w:rPr>
        <w:t>граммы основного</w:t>
      </w:r>
      <w:r w:rsidRPr="00F97880">
        <w:rPr>
          <w:rFonts w:ascii="Times New Roman" w:hAnsi="Times New Roman" w:cs="Times New Roman"/>
          <w:color w:val="000000" w:themeColor="text1"/>
          <w:w w:val="95"/>
          <w:sz w:val="22"/>
          <w:szCs w:val="22"/>
        </w:rPr>
        <w:t xml:space="preserve"> общего образования обеспечивается совре</w:t>
      </w:r>
      <w:r w:rsidRPr="00F97880">
        <w:rPr>
          <w:rFonts w:ascii="Times New Roman" w:hAnsi="Times New Roman" w:cs="Times New Roman"/>
          <w:color w:val="000000" w:themeColor="text1"/>
          <w:sz w:val="22"/>
          <w:szCs w:val="22"/>
        </w:rPr>
        <w:t>менной информационно-образовательной</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средой.</w:t>
      </w:r>
    </w:p>
    <w:p w:rsidR="00D93ECB" w:rsidRPr="00F97880" w:rsidRDefault="00D93ECB" w:rsidP="00D93ECB">
      <w:pPr>
        <w:pStyle w:val="a4"/>
        <w:tabs>
          <w:tab w:val="left" w:pos="709"/>
        </w:tabs>
        <w:spacing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 xml:space="preserve">Под </w:t>
      </w:r>
      <w:r w:rsidRPr="00F97880">
        <w:rPr>
          <w:rFonts w:ascii="Times New Roman" w:hAnsi="Times New Roman" w:cs="Times New Roman"/>
          <w:b/>
          <w:color w:val="000000" w:themeColor="text1"/>
          <w:sz w:val="22"/>
          <w:szCs w:val="22"/>
        </w:rPr>
        <w:t xml:space="preserve">информационно-образовательной средой </w:t>
      </w:r>
      <w:r w:rsidRPr="00F97880">
        <w:rPr>
          <w:rFonts w:ascii="Times New Roman" w:hAnsi="Times New Roman" w:cs="Times New Roman"/>
          <w:color w:val="000000" w:themeColor="text1"/>
          <w:sz w:val="22"/>
          <w:szCs w:val="22"/>
        </w:rPr>
        <w:t>(</w:t>
      </w:r>
      <w:r w:rsidRPr="00F97880">
        <w:rPr>
          <w:rFonts w:ascii="Times New Roman" w:hAnsi="Times New Roman" w:cs="Times New Roman"/>
          <w:b/>
          <w:color w:val="000000" w:themeColor="text1"/>
          <w:sz w:val="22"/>
          <w:szCs w:val="22"/>
        </w:rPr>
        <w:t>ИОС</w:t>
      </w:r>
      <w:r w:rsidRPr="00F97880">
        <w:rPr>
          <w:rFonts w:ascii="Times New Roman" w:hAnsi="Times New Roman" w:cs="Times New Roman"/>
          <w:color w:val="000000" w:themeColor="text1"/>
          <w:sz w:val="22"/>
          <w:szCs w:val="22"/>
        </w:rPr>
        <w:t>) образовательной организации понимается открытая педагогическая</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w w:val="95"/>
          <w:sz w:val="22"/>
          <w:szCs w:val="22"/>
        </w:rPr>
        <w:t>система,</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включающая</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разнообразные</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информационные</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образовательные</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ресурсы,</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современные</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информационно-коммуни</w:t>
      </w:r>
      <w:r w:rsidRPr="00F97880">
        <w:rPr>
          <w:rFonts w:ascii="Times New Roman" w:hAnsi="Times New Roman" w:cs="Times New Roman"/>
          <w:color w:val="000000" w:themeColor="text1"/>
          <w:sz w:val="22"/>
          <w:szCs w:val="22"/>
        </w:rPr>
        <w:t>кационные технологии, позволяющие организовать дистанционную форму обучения, способствующие реализации требований</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ФГОС.</w:t>
      </w:r>
    </w:p>
    <w:p w:rsidR="00D93ECB" w:rsidRPr="00F97880" w:rsidRDefault="00D93ECB" w:rsidP="00D93ECB">
      <w:pPr>
        <w:tabs>
          <w:tab w:val="left" w:pos="709"/>
        </w:tabs>
        <w:spacing w:before="6" w:after="0" w:line="240" w:lineRule="auto"/>
        <w:ind w:firstLine="567"/>
        <w:jc w:val="both"/>
        <w:rPr>
          <w:rFonts w:ascii="Times New Roman" w:hAnsi="Times New Roman" w:cs="Times New Roman"/>
          <w:b/>
          <w:color w:val="000000" w:themeColor="text1"/>
        </w:rPr>
      </w:pPr>
      <w:r w:rsidRPr="00F97880">
        <w:rPr>
          <w:rFonts w:ascii="Times New Roman" w:hAnsi="Times New Roman" w:cs="Times New Roman"/>
          <w:b/>
          <w:color w:val="000000" w:themeColor="text1"/>
        </w:rPr>
        <w:t>Основными</w:t>
      </w:r>
      <w:r w:rsidRPr="00F97880">
        <w:rPr>
          <w:rFonts w:ascii="Times New Roman" w:hAnsi="Times New Roman" w:cs="Times New Roman"/>
          <w:b/>
          <w:color w:val="000000" w:themeColor="text1"/>
          <w:spacing w:val="22"/>
        </w:rPr>
        <w:t xml:space="preserve"> </w:t>
      </w:r>
      <w:r w:rsidRPr="00F97880">
        <w:rPr>
          <w:rFonts w:ascii="Times New Roman" w:hAnsi="Times New Roman" w:cs="Times New Roman"/>
          <w:b/>
          <w:color w:val="000000" w:themeColor="text1"/>
        </w:rPr>
        <w:t>компонентами</w:t>
      </w:r>
      <w:r w:rsidRPr="00F97880">
        <w:rPr>
          <w:rFonts w:ascii="Times New Roman" w:hAnsi="Times New Roman" w:cs="Times New Roman"/>
          <w:b/>
          <w:color w:val="000000" w:themeColor="text1"/>
          <w:spacing w:val="23"/>
        </w:rPr>
        <w:t xml:space="preserve"> </w:t>
      </w:r>
      <w:r w:rsidRPr="00F97880">
        <w:rPr>
          <w:rFonts w:ascii="Times New Roman" w:hAnsi="Times New Roman" w:cs="Times New Roman"/>
          <w:b/>
          <w:color w:val="000000" w:themeColor="text1"/>
        </w:rPr>
        <w:t>ИОС</w:t>
      </w:r>
      <w:r w:rsidRPr="00F97880">
        <w:rPr>
          <w:rFonts w:ascii="Times New Roman" w:hAnsi="Times New Roman" w:cs="Times New Roman"/>
          <w:b/>
          <w:color w:val="000000" w:themeColor="text1"/>
          <w:spacing w:val="22"/>
        </w:rPr>
        <w:t xml:space="preserve"> </w:t>
      </w:r>
      <w:r w:rsidRPr="00F97880">
        <w:rPr>
          <w:rFonts w:ascii="Times New Roman" w:hAnsi="Times New Roman" w:cs="Times New Roman"/>
          <w:b/>
          <w:color w:val="000000" w:themeColor="text1"/>
        </w:rPr>
        <w:t>являются:</w:t>
      </w:r>
    </w:p>
    <w:p w:rsidR="00D93ECB" w:rsidRPr="00F97880" w:rsidRDefault="00D93ECB" w:rsidP="00D93ECB">
      <w:pPr>
        <w:pStyle w:val="a3"/>
        <w:widowControl w:val="0"/>
        <w:numPr>
          <w:ilvl w:val="3"/>
          <w:numId w:val="381"/>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учебно-методические комплекты по всем учебным предметам</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rPr>
        <w:t>на языках обучения, определённых учредителем образовательной</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организации;</w:t>
      </w:r>
    </w:p>
    <w:p w:rsidR="00D93ECB" w:rsidRPr="00F97880" w:rsidRDefault="00D93ECB" w:rsidP="00D93ECB">
      <w:pPr>
        <w:pStyle w:val="a3"/>
        <w:widowControl w:val="0"/>
        <w:numPr>
          <w:ilvl w:val="3"/>
          <w:numId w:val="381"/>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учебно-наглядные пособия (средства натурного фонда, печатные</w:t>
      </w:r>
      <w:r w:rsidRPr="00F97880">
        <w:rPr>
          <w:rFonts w:ascii="Times New Roman" w:hAnsi="Times New Roman" w:cs="Times New Roman"/>
          <w:color w:val="000000" w:themeColor="text1"/>
          <w:spacing w:val="-6"/>
          <w:w w:val="95"/>
        </w:rPr>
        <w:t xml:space="preserve"> </w:t>
      </w:r>
      <w:r w:rsidRPr="00F97880">
        <w:rPr>
          <w:rFonts w:ascii="Times New Roman" w:hAnsi="Times New Roman" w:cs="Times New Roman"/>
          <w:color w:val="000000" w:themeColor="text1"/>
          <w:w w:val="95"/>
        </w:rPr>
        <w:t>средства</w:t>
      </w:r>
      <w:r w:rsidRPr="00F97880">
        <w:rPr>
          <w:rFonts w:ascii="Times New Roman" w:hAnsi="Times New Roman" w:cs="Times New Roman"/>
          <w:color w:val="000000" w:themeColor="text1"/>
          <w:spacing w:val="-6"/>
          <w:w w:val="95"/>
        </w:rPr>
        <w:t xml:space="preserve"> </w:t>
      </w:r>
      <w:r w:rsidRPr="00F97880">
        <w:rPr>
          <w:rFonts w:ascii="Times New Roman" w:hAnsi="Times New Roman" w:cs="Times New Roman"/>
          <w:color w:val="000000" w:themeColor="text1"/>
          <w:w w:val="95"/>
        </w:rPr>
        <w:t>надлежащего</w:t>
      </w:r>
      <w:r w:rsidRPr="00F97880">
        <w:rPr>
          <w:rFonts w:ascii="Times New Roman" w:hAnsi="Times New Roman" w:cs="Times New Roman"/>
          <w:color w:val="000000" w:themeColor="text1"/>
          <w:spacing w:val="-5"/>
          <w:w w:val="95"/>
        </w:rPr>
        <w:t xml:space="preserve"> </w:t>
      </w:r>
      <w:r w:rsidRPr="00F97880">
        <w:rPr>
          <w:rFonts w:ascii="Times New Roman" w:hAnsi="Times New Roman" w:cs="Times New Roman"/>
          <w:color w:val="000000" w:themeColor="text1"/>
          <w:w w:val="95"/>
        </w:rPr>
        <w:t>качества</w:t>
      </w:r>
      <w:r w:rsidRPr="00F97880">
        <w:rPr>
          <w:rFonts w:ascii="Times New Roman" w:hAnsi="Times New Roman" w:cs="Times New Roman"/>
          <w:color w:val="000000" w:themeColor="text1"/>
          <w:spacing w:val="-6"/>
          <w:w w:val="95"/>
        </w:rPr>
        <w:t xml:space="preserve"> </w:t>
      </w:r>
      <w:r w:rsidRPr="00F97880">
        <w:rPr>
          <w:rFonts w:ascii="Times New Roman" w:hAnsi="Times New Roman" w:cs="Times New Roman"/>
          <w:color w:val="000000" w:themeColor="text1"/>
          <w:w w:val="95"/>
        </w:rPr>
        <w:t>демонстрационные</w:t>
      </w:r>
      <w:r w:rsidRPr="00F97880">
        <w:rPr>
          <w:rFonts w:ascii="Times New Roman" w:hAnsi="Times New Roman" w:cs="Times New Roman"/>
          <w:color w:val="000000" w:themeColor="text1"/>
          <w:spacing w:val="-6"/>
          <w:w w:val="95"/>
        </w:rPr>
        <w:t xml:space="preserve"> </w:t>
      </w:r>
      <w:r w:rsidRPr="00F97880">
        <w:rPr>
          <w:rFonts w:ascii="Times New Roman" w:hAnsi="Times New Roman" w:cs="Times New Roman"/>
          <w:color w:val="000000" w:themeColor="text1"/>
          <w:w w:val="95"/>
        </w:rPr>
        <w:t>и</w:t>
      </w:r>
      <w:r w:rsidRPr="00F97880">
        <w:rPr>
          <w:rFonts w:ascii="Times New Roman" w:hAnsi="Times New Roman" w:cs="Times New Roman"/>
          <w:color w:val="000000" w:themeColor="text1"/>
          <w:spacing w:val="-5"/>
          <w:w w:val="95"/>
        </w:rPr>
        <w:t xml:space="preserve"> </w:t>
      </w:r>
      <w:r w:rsidRPr="00F97880">
        <w:rPr>
          <w:rFonts w:ascii="Times New Roman" w:hAnsi="Times New Roman" w:cs="Times New Roman"/>
          <w:color w:val="000000" w:themeColor="text1"/>
          <w:w w:val="95"/>
        </w:rPr>
        <w:t>раздаточные, экранно-звуковые средства, мультимедийные сред</w:t>
      </w:r>
      <w:r w:rsidRPr="00F97880">
        <w:rPr>
          <w:rFonts w:ascii="Times New Roman" w:hAnsi="Times New Roman" w:cs="Times New Roman"/>
          <w:color w:val="000000" w:themeColor="text1"/>
        </w:rPr>
        <w:t>ства);</w:t>
      </w:r>
    </w:p>
    <w:p w:rsidR="00D93ECB" w:rsidRPr="00F97880" w:rsidRDefault="00D93ECB" w:rsidP="00D93ECB">
      <w:pPr>
        <w:pStyle w:val="a3"/>
        <w:widowControl w:val="0"/>
        <w:numPr>
          <w:ilvl w:val="3"/>
          <w:numId w:val="381"/>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фонд дополнительной литературы (детская художественная</w:t>
      </w:r>
      <w:r w:rsidRPr="00F97880">
        <w:rPr>
          <w:rFonts w:ascii="Times New Roman" w:hAnsi="Times New Roman" w:cs="Times New Roman"/>
          <w:color w:val="000000" w:themeColor="text1"/>
          <w:spacing w:val="-61"/>
        </w:rPr>
        <w:t xml:space="preserve"> </w:t>
      </w:r>
      <w:r w:rsidRPr="00F97880">
        <w:rPr>
          <w:rFonts w:ascii="Times New Roman" w:hAnsi="Times New Roman" w:cs="Times New Roman"/>
          <w:color w:val="000000" w:themeColor="text1"/>
        </w:rPr>
        <w:t>и научно-популярная литература, справочно-библиографические</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периодические</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издания).</w:t>
      </w:r>
    </w:p>
    <w:p w:rsidR="00D93ECB" w:rsidRPr="00F97880" w:rsidRDefault="00D93ECB" w:rsidP="00D93ECB">
      <w:pPr>
        <w:pStyle w:val="a4"/>
        <w:tabs>
          <w:tab w:val="left" w:pos="709"/>
        </w:tabs>
        <w:spacing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Образовательной</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организацией</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применяются</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информацион</w:t>
      </w:r>
      <w:r w:rsidRPr="00F97880">
        <w:rPr>
          <w:rFonts w:ascii="Times New Roman" w:hAnsi="Times New Roman" w:cs="Times New Roman"/>
          <w:color w:val="000000" w:themeColor="text1"/>
          <w:spacing w:val="-1"/>
          <w:sz w:val="22"/>
          <w:szCs w:val="22"/>
        </w:rPr>
        <w:t>но-коммуникационные</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pacing w:val="-1"/>
          <w:sz w:val="22"/>
          <w:szCs w:val="22"/>
        </w:rPr>
        <w:t>технологии</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pacing w:val="-1"/>
          <w:sz w:val="22"/>
          <w:szCs w:val="22"/>
        </w:rPr>
        <w:t>(ИКТ),</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том</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z w:val="22"/>
          <w:szCs w:val="22"/>
        </w:rPr>
        <w:t>числе</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z w:val="22"/>
          <w:szCs w:val="22"/>
        </w:rPr>
        <w:t>с</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использованием</w:t>
      </w:r>
      <w:r w:rsidRPr="00F97880">
        <w:rPr>
          <w:rFonts w:ascii="Times New Roman" w:hAnsi="Times New Roman" w:cs="Times New Roman"/>
          <w:color w:val="000000" w:themeColor="text1"/>
          <w:spacing w:val="18"/>
          <w:sz w:val="22"/>
          <w:szCs w:val="22"/>
        </w:rPr>
        <w:t xml:space="preserve"> </w:t>
      </w:r>
      <w:r w:rsidRPr="00F97880">
        <w:rPr>
          <w:rFonts w:ascii="Times New Roman" w:hAnsi="Times New Roman" w:cs="Times New Roman"/>
          <w:color w:val="000000" w:themeColor="text1"/>
          <w:sz w:val="22"/>
          <w:szCs w:val="22"/>
        </w:rPr>
        <w:t>электронных</w:t>
      </w:r>
      <w:r w:rsidRPr="00F97880">
        <w:rPr>
          <w:rFonts w:ascii="Times New Roman" w:hAnsi="Times New Roman" w:cs="Times New Roman"/>
          <w:color w:val="000000" w:themeColor="text1"/>
          <w:spacing w:val="19"/>
          <w:sz w:val="22"/>
          <w:szCs w:val="22"/>
        </w:rPr>
        <w:t xml:space="preserve"> </w:t>
      </w:r>
      <w:r w:rsidRPr="00F97880">
        <w:rPr>
          <w:rFonts w:ascii="Times New Roman" w:hAnsi="Times New Roman" w:cs="Times New Roman"/>
          <w:color w:val="000000" w:themeColor="text1"/>
          <w:sz w:val="22"/>
          <w:szCs w:val="22"/>
        </w:rPr>
        <w:t>образовательных</w:t>
      </w:r>
      <w:r w:rsidRPr="00F97880">
        <w:rPr>
          <w:rFonts w:ascii="Times New Roman" w:hAnsi="Times New Roman" w:cs="Times New Roman"/>
          <w:color w:val="000000" w:themeColor="text1"/>
          <w:spacing w:val="18"/>
          <w:sz w:val="22"/>
          <w:szCs w:val="22"/>
        </w:rPr>
        <w:t xml:space="preserve"> </w:t>
      </w:r>
      <w:r w:rsidRPr="00F97880">
        <w:rPr>
          <w:rFonts w:ascii="Times New Roman" w:hAnsi="Times New Roman" w:cs="Times New Roman"/>
          <w:color w:val="000000" w:themeColor="text1"/>
          <w:sz w:val="22"/>
          <w:szCs w:val="22"/>
        </w:rPr>
        <w:t>ресурсов</w:t>
      </w:r>
      <w:r w:rsidRPr="00F97880">
        <w:rPr>
          <w:rFonts w:ascii="Times New Roman" w:hAnsi="Times New Roman" w:cs="Times New Roman"/>
          <w:color w:val="000000" w:themeColor="text1"/>
          <w:spacing w:val="19"/>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19"/>
          <w:sz w:val="22"/>
          <w:szCs w:val="22"/>
        </w:rPr>
        <w:t xml:space="preserve"> </w:t>
      </w:r>
      <w:r w:rsidRPr="00F97880">
        <w:rPr>
          <w:rFonts w:ascii="Times New Roman" w:hAnsi="Times New Roman" w:cs="Times New Roman"/>
          <w:color w:val="000000" w:themeColor="text1"/>
          <w:sz w:val="22"/>
          <w:szCs w:val="22"/>
        </w:rPr>
        <w:t>ресурсов</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w w:val="95"/>
          <w:sz w:val="22"/>
          <w:szCs w:val="22"/>
        </w:rPr>
        <w:t>Интернета,</w:t>
      </w:r>
      <w:r w:rsidRPr="00F97880">
        <w:rPr>
          <w:rFonts w:ascii="Times New Roman" w:hAnsi="Times New Roman" w:cs="Times New Roman"/>
          <w:color w:val="000000" w:themeColor="text1"/>
          <w:spacing w:val="27"/>
          <w:w w:val="95"/>
          <w:sz w:val="22"/>
          <w:szCs w:val="22"/>
        </w:rPr>
        <w:t xml:space="preserve"> </w:t>
      </w:r>
      <w:r w:rsidRPr="00F97880">
        <w:rPr>
          <w:rFonts w:ascii="Times New Roman" w:hAnsi="Times New Roman" w:cs="Times New Roman"/>
          <w:color w:val="000000" w:themeColor="text1"/>
          <w:w w:val="95"/>
          <w:sz w:val="22"/>
          <w:szCs w:val="22"/>
        </w:rPr>
        <w:t>а</w:t>
      </w:r>
      <w:r w:rsidRPr="00F97880">
        <w:rPr>
          <w:rFonts w:ascii="Times New Roman" w:hAnsi="Times New Roman" w:cs="Times New Roman"/>
          <w:color w:val="000000" w:themeColor="text1"/>
          <w:spacing w:val="28"/>
          <w:w w:val="95"/>
          <w:sz w:val="22"/>
          <w:szCs w:val="22"/>
        </w:rPr>
        <w:t xml:space="preserve"> </w:t>
      </w:r>
      <w:r w:rsidRPr="00F97880">
        <w:rPr>
          <w:rFonts w:ascii="Times New Roman" w:hAnsi="Times New Roman" w:cs="Times New Roman"/>
          <w:color w:val="000000" w:themeColor="text1"/>
          <w:w w:val="95"/>
          <w:sz w:val="22"/>
          <w:szCs w:val="22"/>
        </w:rPr>
        <w:t>также</w:t>
      </w:r>
      <w:r w:rsidRPr="00F97880">
        <w:rPr>
          <w:rFonts w:ascii="Times New Roman" w:hAnsi="Times New Roman" w:cs="Times New Roman"/>
          <w:color w:val="000000" w:themeColor="text1"/>
          <w:spacing w:val="27"/>
          <w:w w:val="95"/>
          <w:sz w:val="22"/>
          <w:szCs w:val="22"/>
        </w:rPr>
        <w:t xml:space="preserve"> </w:t>
      </w:r>
      <w:r w:rsidRPr="00F97880">
        <w:rPr>
          <w:rFonts w:ascii="Times New Roman" w:hAnsi="Times New Roman" w:cs="Times New Roman"/>
          <w:color w:val="000000" w:themeColor="text1"/>
          <w:w w:val="95"/>
          <w:sz w:val="22"/>
          <w:szCs w:val="22"/>
        </w:rPr>
        <w:t>прикладные</w:t>
      </w:r>
      <w:r w:rsidRPr="00F97880">
        <w:rPr>
          <w:rFonts w:ascii="Times New Roman" w:hAnsi="Times New Roman" w:cs="Times New Roman"/>
          <w:color w:val="000000" w:themeColor="text1"/>
          <w:spacing w:val="28"/>
          <w:w w:val="95"/>
          <w:sz w:val="22"/>
          <w:szCs w:val="22"/>
        </w:rPr>
        <w:t xml:space="preserve"> </w:t>
      </w:r>
      <w:r w:rsidRPr="00F97880">
        <w:rPr>
          <w:rFonts w:ascii="Times New Roman" w:hAnsi="Times New Roman" w:cs="Times New Roman"/>
          <w:color w:val="000000" w:themeColor="text1"/>
          <w:w w:val="95"/>
          <w:sz w:val="22"/>
          <w:szCs w:val="22"/>
        </w:rPr>
        <w:t>программы,</w:t>
      </w:r>
      <w:r w:rsidRPr="00F97880">
        <w:rPr>
          <w:rFonts w:ascii="Times New Roman" w:hAnsi="Times New Roman" w:cs="Times New Roman"/>
          <w:color w:val="000000" w:themeColor="text1"/>
          <w:spacing w:val="27"/>
          <w:w w:val="95"/>
          <w:sz w:val="22"/>
          <w:szCs w:val="22"/>
        </w:rPr>
        <w:t xml:space="preserve"> </w:t>
      </w:r>
      <w:r w:rsidRPr="00F97880">
        <w:rPr>
          <w:rFonts w:ascii="Times New Roman" w:hAnsi="Times New Roman" w:cs="Times New Roman"/>
          <w:color w:val="000000" w:themeColor="text1"/>
          <w:w w:val="95"/>
          <w:sz w:val="22"/>
          <w:szCs w:val="22"/>
        </w:rPr>
        <w:t>поддерживающие</w:t>
      </w:r>
      <w:r w:rsidRPr="00F97880">
        <w:rPr>
          <w:rFonts w:ascii="Times New Roman" w:hAnsi="Times New Roman" w:cs="Times New Roman"/>
          <w:color w:val="000000" w:themeColor="text1"/>
          <w:spacing w:val="-58"/>
          <w:w w:val="95"/>
          <w:sz w:val="22"/>
          <w:szCs w:val="22"/>
        </w:rPr>
        <w:t xml:space="preserve"> </w:t>
      </w:r>
      <w:r w:rsidRPr="00F97880">
        <w:rPr>
          <w:rFonts w:ascii="Times New Roman" w:hAnsi="Times New Roman" w:cs="Times New Roman"/>
          <w:color w:val="000000" w:themeColor="text1"/>
          <w:w w:val="95"/>
          <w:sz w:val="22"/>
          <w:szCs w:val="22"/>
        </w:rPr>
        <w:t>административную</w:t>
      </w:r>
      <w:r w:rsidRPr="00F97880">
        <w:rPr>
          <w:rFonts w:ascii="Times New Roman" w:hAnsi="Times New Roman" w:cs="Times New Roman"/>
          <w:color w:val="000000" w:themeColor="text1"/>
          <w:spacing w:val="41"/>
          <w:w w:val="95"/>
          <w:sz w:val="22"/>
          <w:szCs w:val="22"/>
        </w:rPr>
        <w:t xml:space="preserve"> </w:t>
      </w:r>
      <w:r w:rsidRPr="00F97880">
        <w:rPr>
          <w:rFonts w:ascii="Times New Roman" w:hAnsi="Times New Roman" w:cs="Times New Roman"/>
          <w:color w:val="000000" w:themeColor="text1"/>
          <w:w w:val="95"/>
          <w:sz w:val="22"/>
          <w:szCs w:val="22"/>
        </w:rPr>
        <w:t>деятельность</w:t>
      </w:r>
      <w:r w:rsidRPr="00F97880">
        <w:rPr>
          <w:rFonts w:ascii="Times New Roman" w:hAnsi="Times New Roman" w:cs="Times New Roman"/>
          <w:color w:val="000000" w:themeColor="text1"/>
          <w:spacing w:val="42"/>
          <w:w w:val="95"/>
          <w:sz w:val="22"/>
          <w:szCs w:val="22"/>
        </w:rPr>
        <w:t xml:space="preserve"> </w:t>
      </w:r>
      <w:r w:rsidRPr="00F97880">
        <w:rPr>
          <w:rFonts w:ascii="Times New Roman" w:hAnsi="Times New Roman" w:cs="Times New Roman"/>
          <w:color w:val="000000" w:themeColor="text1"/>
          <w:w w:val="95"/>
          <w:sz w:val="22"/>
          <w:szCs w:val="22"/>
        </w:rPr>
        <w:t>и</w:t>
      </w:r>
      <w:r w:rsidRPr="00F97880">
        <w:rPr>
          <w:rFonts w:ascii="Times New Roman" w:hAnsi="Times New Roman" w:cs="Times New Roman"/>
          <w:color w:val="000000" w:themeColor="text1"/>
          <w:spacing w:val="41"/>
          <w:w w:val="95"/>
          <w:sz w:val="22"/>
          <w:szCs w:val="22"/>
        </w:rPr>
        <w:t xml:space="preserve"> </w:t>
      </w:r>
      <w:r w:rsidRPr="00F97880">
        <w:rPr>
          <w:rFonts w:ascii="Times New Roman" w:hAnsi="Times New Roman" w:cs="Times New Roman"/>
          <w:color w:val="000000" w:themeColor="text1"/>
          <w:w w:val="95"/>
          <w:sz w:val="22"/>
          <w:szCs w:val="22"/>
        </w:rPr>
        <w:t>обеспечивающие</w:t>
      </w:r>
      <w:r w:rsidRPr="00F97880">
        <w:rPr>
          <w:rFonts w:ascii="Times New Roman" w:hAnsi="Times New Roman" w:cs="Times New Roman"/>
          <w:color w:val="000000" w:themeColor="text1"/>
          <w:spacing w:val="42"/>
          <w:w w:val="95"/>
          <w:sz w:val="22"/>
          <w:szCs w:val="22"/>
        </w:rPr>
        <w:t xml:space="preserve"> </w:t>
      </w:r>
      <w:r w:rsidRPr="00F97880">
        <w:rPr>
          <w:rFonts w:ascii="Times New Roman" w:hAnsi="Times New Roman" w:cs="Times New Roman"/>
          <w:color w:val="000000" w:themeColor="text1"/>
          <w:w w:val="95"/>
          <w:sz w:val="22"/>
          <w:szCs w:val="22"/>
        </w:rPr>
        <w:t>дистанци</w:t>
      </w:r>
      <w:r w:rsidRPr="00F97880">
        <w:rPr>
          <w:rFonts w:ascii="Times New Roman" w:hAnsi="Times New Roman" w:cs="Times New Roman"/>
          <w:color w:val="000000" w:themeColor="text1"/>
          <w:spacing w:val="-2"/>
          <w:sz w:val="22"/>
          <w:szCs w:val="22"/>
        </w:rPr>
        <w:t>онное</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pacing w:val="-1"/>
          <w:sz w:val="22"/>
          <w:szCs w:val="22"/>
        </w:rPr>
        <w:t>взаимодействие</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pacing w:val="-1"/>
          <w:sz w:val="22"/>
          <w:szCs w:val="22"/>
        </w:rPr>
        <w:t>всех</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pacing w:val="-1"/>
          <w:sz w:val="22"/>
          <w:szCs w:val="22"/>
        </w:rPr>
        <w:t>участников</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pacing w:val="-1"/>
          <w:sz w:val="22"/>
          <w:szCs w:val="22"/>
        </w:rPr>
        <w:t>образовательных</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pacing w:val="-1"/>
          <w:sz w:val="22"/>
          <w:szCs w:val="22"/>
        </w:rPr>
        <w:t>отно</w:t>
      </w:r>
      <w:r w:rsidRPr="00F97880">
        <w:rPr>
          <w:rFonts w:ascii="Times New Roman" w:hAnsi="Times New Roman" w:cs="Times New Roman"/>
          <w:color w:val="000000" w:themeColor="text1"/>
          <w:sz w:val="22"/>
          <w:szCs w:val="22"/>
        </w:rPr>
        <w:t>шений</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как</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внутри</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образовательной</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организации,</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так</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с</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дру</w:t>
      </w:r>
      <w:r w:rsidRPr="00F97880">
        <w:rPr>
          <w:rFonts w:ascii="Times New Roman" w:hAnsi="Times New Roman" w:cs="Times New Roman"/>
          <w:color w:val="000000" w:themeColor="text1"/>
          <w:w w:val="95"/>
          <w:sz w:val="22"/>
          <w:szCs w:val="22"/>
        </w:rPr>
        <w:t>гими</w:t>
      </w:r>
      <w:r w:rsidRPr="00F97880">
        <w:rPr>
          <w:rFonts w:ascii="Times New Roman" w:hAnsi="Times New Roman" w:cs="Times New Roman"/>
          <w:color w:val="000000" w:themeColor="text1"/>
          <w:spacing w:val="3"/>
          <w:w w:val="95"/>
          <w:sz w:val="22"/>
          <w:szCs w:val="22"/>
        </w:rPr>
        <w:t xml:space="preserve"> </w:t>
      </w:r>
      <w:r w:rsidRPr="00F97880">
        <w:rPr>
          <w:rFonts w:ascii="Times New Roman" w:hAnsi="Times New Roman" w:cs="Times New Roman"/>
          <w:color w:val="000000" w:themeColor="text1"/>
          <w:w w:val="95"/>
          <w:sz w:val="22"/>
          <w:szCs w:val="22"/>
        </w:rPr>
        <w:t>организациями</w:t>
      </w:r>
      <w:r w:rsidRPr="00F97880">
        <w:rPr>
          <w:rFonts w:ascii="Times New Roman" w:hAnsi="Times New Roman" w:cs="Times New Roman"/>
          <w:color w:val="000000" w:themeColor="text1"/>
          <w:spacing w:val="3"/>
          <w:w w:val="95"/>
          <w:sz w:val="22"/>
          <w:szCs w:val="22"/>
        </w:rPr>
        <w:t xml:space="preserve"> </w:t>
      </w:r>
      <w:r w:rsidRPr="00F97880">
        <w:rPr>
          <w:rFonts w:ascii="Times New Roman" w:hAnsi="Times New Roman" w:cs="Times New Roman"/>
          <w:color w:val="000000" w:themeColor="text1"/>
          <w:w w:val="95"/>
          <w:sz w:val="22"/>
          <w:szCs w:val="22"/>
        </w:rPr>
        <w:t>социальной</w:t>
      </w:r>
      <w:r w:rsidRPr="00F97880">
        <w:rPr>
          <w:rFonts w:ascii="Times New Roman" w:hAnsi="Times New Roman" w:cs="Times New Roman"/>
          <w:color w:val="000000" w:themeColor="text1"/>
          <w:spacing w:val="3"/>
          <w:w w:val="95"/>
          <w:sz w:val="22"/>
          <w:szCs w:val="22"/>
        </w:rPr>
        <w:t xml:space="preserve"> </w:t>
      </w:r>
      <w:r w:rsidRPr="00F97880">
        <w:rPr>
          <w:rFonts w:ascii="Times New Roman" w:hAnsi="Times New Roman" w:cs="Times New Roman"/>
          <w:color w:val="000000" w:themeColor="text1"/>
          <w:w w:val="95"/>
          <w:sz w:val="22"/>
          <w:szCs w:val="22"/>
        </w:rPr>
        <w:t>сферы</w:t>
      </w:r>
      <w:r w:rsidRPr="00F97880">
        <w:rPr>
          <w:rFonts w:ascii="Times New Roman" w:hAnsi="Times New Roman" w:cs="Times New Roman"/>
          <w:color w:val="000000" w:themeColor="text1"/>
          <w:spacing w:val="3"/>
          <w:w w:val="95"/>
          <w:sz w:val="22"/>
          <w:szCs w:val="22"/>
        </w:rPr>
        <w:t xml:space="preserve"> </w:t>
      </w:r>
      <w:r w:rsidRPr="00F97880">
        <w:rPr>
          <w:rFonts w:ascii="Times New Roman" w:hAnsi="Times New Roman" w:cs="Times New Roman"/>
          <w:color w:val="000000" w:themeColor="text1"/>
          <w:w w:val="95"/>
          <w:sz w:val="22"/>
          <w:szCs w:val="22"/>
        </w:rPr>
        <w:t>и</w:t>
      </w:r>
      <w:r w:rsidRPr="00F97880">
        <w:rPr>
          <w:rFonts w:ascii="Times New Roman" w:hAnsi="Times New Roman" w:cs="Times New Roman"/>
          <w:color w:val="000000" w:themeColor="text1"/>
          <w:spacing w:val="3"/>
          <w:w w:val="95"/>
          <w:sz w:val="22"/>
          <w:szCs w:val="22"/>
        </w:rPr>
        <w:t xml:space="preserve"> </w:t>
      </w:r>
      <w:r w:rsidRPr="00F97880">
        <w:rPr>
          <w:rFonts w:ascii="Times New Roman" w:hAnsi="Times New Roman" w:cs="Times New Roman"/>
          <w:color w:val="000000" w:themeColor="text1"/>
          <w:w w:val="95"/>
          <w:sz w:val="22"/>
          <w:szCs w:val="22"/>
        </w:rPr>
        <w:t>органами</w:t>
      </w:r>
      <w:r w:rsidRPr="00F97880">
        <w:rPr>
          <w:rFonts w:ascii="Times New Roman" w:hAnsi="Times New Roman" w:cs="Times New Roman"/>
          <w:color w:val="000000" w:themeColor="text1"/>
          <w:spacing w:val="3"/>
          <w:w w:val="95"/>
          <w:sz w:val="22"/>
          <w:szCs w:val="22"/>
        </w:rPr>
        <w:t xml:space="preserve"> </w:t>
      </w:r>
      <w:r w:rsidRPr="00F97880">
        <w:rPr>
          <w:rFonts w:ascii="Times New Roman" w:hAnsi="Times New Roman" w:cs="Times New Roman"/>
          <w:color w:val="000000" w:themeColor="text1"/>
          <w:w w:val="95"/>
          <w:sz w:val="22"/>
          <w:szCs w:val="22"/>
        </w:rPr>
        <w:t>управления.</w:t>
      </w:r>
      <w:r w:rsidRPr="00F97880">
        <w:rPr>
          <w:rFonts w:ascii="Times New Roman" w:hAnsi="Times New Roman" w:cs="Times New Roman"/>
          <w:color w:val="000000" w:themeColor="text1"/>
          <w:spacing w:val="-58"/>
          <w:w w:val="95"/>
          <w:sz w:val="22"/>
          <w:szCs w:val="22"/>
        </w:rPr>
        <w:t xml:space="preserve"> </w:t>
      </w:r>
      <w:r w:rsidRPr="00F97880">
        <w:rPr>
          <w:rFonts w:ascii="Times New Roman" w:hAnsi="Times New Roman" w:cs="Times New Roman"/>
          <w:color w:val="000000" w:themeColor="text1"/>
          <w:sz w:val="22"/>
          <w:szCs w:val="22"/>
        </w:rPr>
        <w:t>Функционирование ИОС требует наличия в образовательной</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w w:val="95"/>
          <w:sz w:val="22"/>
          <w:szCs w:val="22"/>
        </w:rPr>
        <w:t>организации технических средств</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и специального оборудования.</w:t>
      </w:r>
    </w:p>
    <w:p w:rsidR="00D93ECB" w:rsidRPr="00F97880" w:rsidRDefault="00D93ECB" w:rsidP="00D93ECB">
      <w:pPr>
        <w:pStyle w:val="a4"/>
        <w:tabs>
          <w:tab w:val="left" w:pos="709"/>
        </w:tabs>
        <w:spacing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Образовательна</w:t>
      </w:r>
      <w:r>
        <w:rPr>
          <w:rFonts w:ascii="Times New Roman" w:hAnsi="Times New Roman" w:cs="Times New Roman"/>
          <w:color w:val="000000" w:themeColor="text1"/>
          <w:sz w:val="22"/>
          <w:szCs w:val="22"/>
        </w:rPr>
        <w:t>я организация должна располагает</w:t>
      </w:r>
      <w:r w:rsidRPr="00F97880">
        <w:rPr>
          <w:rFonts w:ascii="Times New Roman" w:hAnsi="Times New Roman" w:cs="Times New Roman"/>
          <w:color w:val="000000" w:themeColor="text1"/>
          <w:sz w:val="22"/>
          <w:szCs w:val="22"/>
        </w:rPr>
        <w:t xml:space="preserve"> службой</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технической</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поддержки</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ИКТ.</w:t>
      </w:r>
    </w:p>
    <w:p w:rsidR="00D93ECB" w:rsidRPr="00F97880" w:rsidRDefault="00D93ECB" w:rsidP="00D93ECB">
      <w:pPr>
        <w:tabs>
          <w:tab w:val="left" w:pos="709"/>
        </w:tabs>
        <w:spacing w:after="0" w:line="240" w:lineRule="auto"/>
        <w:ind w:firstLine="567"/>
        <w:jc w:val="both"/>
        <w:rPr>
          <w:rFonts w:ascii="Times New Roman" w:hAnsi="Times New Roman" w:cs="Times New Roman"/>
          <w:b/>
          <w:color w:val="000000" w:themeColor="text1"/>
        </w:rPr>
      </w:pPr>
      <w:r w:rsidRPr="00F97880">
        <w:rPr>
          <w:rFonts w:ascii="Times New Roman" w:hAnsi="Times New Roman" w:cs="Times New Roman"/>
          <w:b/>
          <w:color w:val="000000" w:themeColor="text1"/>
        </w:rPr>
        <w:t>Информационно-коммуникационные</w:t>
      </w:r>
      <w:r w:rsidRPr="00F97880">
        <w:rPr>
          <w:rFonts w:ascii="Times New Roman" w:hAnsi="Times New Roman" w:cs="Times New Roman"/>
          <w:b/>
          <w:color w:val="000000" w:themeColor="text1"/>
          <w:spacing w:val="24"/>
        </w:rPr>
        <w:t xml:space="preserve"> </w:t>
      </w:r>
      <w:r w:rsidRPr="00F97880">
        <w:rPr>
          <w:rFonts w:ascii="Times New Roman" w:hAnsi="Times New Roman" w:cs="Times New Roman"/>
          <w:b/>
          <w:color w:val="000000" w:themeColor="text1"/>
        </w:rPr>
        <w:t>средства</w:t>
      </w:r>
      <w:r w:rsidRPr="00F97880">
        <w:rPr>
          <w:rFonts w:ascii="Times New Roman" w:hAnsi="Times New Roman" w:cs="Times New Roman"/>
          <w:b/>
          <w:color w:val="000000" w:themeColor="text1"/>
          <w:spacing w:val="24"/>
        </w:rPr>
        <w:t xml:space="preserve"> </w:t>
      </w:r>
      <w:r w:rsidRPr="00F97880">
        <w:rPr>
          <w:rFonts w:ascii="Times New Roman" w:hAnsi="Times New Roman" w:cs="Times New Roman"/>
          <w:b/>
          <w:color w:val="000000" w:themeColor="text1"/>
        </w:rPr>
        <w:t>и</w:t>
      </w:r>
      <w:r w:rsidRPr="00F97880">
        <w:rPr>
          <w:rFonts w:ascii="Times New Roman" w:hAnsi="Times New Roman" w:cs="Times New Roman"/>
          <w:b/>
          <w:color w:val="000000" w:themeColor="text1"/>
          <w:spacing w:val="24"/>
        </w:rPr>
        <w:t xml:space="preserve"> </w:t>
      </w:r>
      <w:r w:rsidRPr="00F97880">
        <w:rPr>
          <w:rFonts w:ascii="Times New Roman" w:hAnsi="Times New Roman" w:cs="Times New Roman"/>
          <w:b/>
          <w:color w:val="000000" w:themeColor="text1"/>
        </w:rPr>
        <w:t>технологии</w:t>
      </w:r>
    </w:p>
    <w:p w:rsidR="00D93ECB" w:rsidRPr="00F97880" w:rsidRDefault="00D93ECB" w:rsidP="00D93ECB">
      <w:pPr>
        <w:pStyle w:val="a4"/>
        <w:tabs>
          <w:tab w:val="left" w:pos="709"/>
        </w:tabs>
        <w:spacing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обеспечивают:</w:t>
      </w:r>
    </w:p>
    <w:p w:rsidR="00D93ECB" w:rsidRPr="00F97880" w:rsidRDefault="00D93ECB" w:rsidP="00D93ECB">
      <w:pPr>
        <w:pStyle w:val="a3"/>
        <w:widowControl w:val="0"/>
        <w:numPr>
          <w:ilvl w:val="3"/>
          <w:numId w:val="382"/>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spacing w:val="-1"/>
        </w:rPr>
        <w:t>достижение</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spacing w:val="-1"/>
        </w:rPr>
        <w:t>личностных,</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spacing w:val="-1"/>
        </w:rPr>
        <w:t>предметных</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lastRenderedPageBreak/>
        <w:t>метапредметных</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результатов</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rPr>
        <w:t>обучения</w:t>
      </w:r>
      <w:r w:rsidRPr="00F97880">
        <w:rPr>
          <w:rFonts w:ascii="Times New Roman" w:hAnsi="Times New Roman" w:cs="Times New Roman"/>
          <w:color w:val="000000" w:themeColor="text1"/>
          <w:spacing w:val="-9"/>
        </w:rPr>
        <w:t xml:space="preserve"> </w:t>
      </w:r>
      <w:r w:rsidRPr="00F97880">
        <w:rPr>
          <w:rFonts w:ascii="Times New Roman" w:hAnsi="Times New Roman" w:cs="Times New Roman"/>
          <w:color w:val="000000" w:themeColor="text1"/>
        </w:rPr>
        <w:t>при</w:t>
      </w:r>
      <w:r w:rsidRPr="00F97880">
        <w:rPr>
          <w:rFonts w:ascii="Times New Roman" w:hAnsi="Times New Roman" w:cs="Times New Roman"/>
          <w:color w:val="000000" w:themeColor="text1"/>
          <w:spacing w:val="-9"/>
        </w:rPr>
        <w:t xml:space="preserve"> </w:t>
      </w:r>
      <w:r w:rsidRPr="00F97880">
        <w:rPr>
          <w:rFonts w:ascii="Times New Roman" w:hAnsi="Times New Roman" w:cs="Times New Roman"/>
          <w:color w:val="000000" w:themeColor="text1"/>
        </w:rPr>
        <w:t>реализации</w:t>
      </w:r>
      <w:r w:rsidRPr="00F97880">
        <w:rPr>
          <w:rFonts w:ascii="Times New Roman" w:hAnsi="Times New Roman" w:cs="Times New Roman"/>
          <w:color w:val="000000" w:themeColor="text1"/>
          <w:spacing w:val="-9"/>
        </w:rPr>
        <w:t xml:space="preserve"> </w:t>
      </w:r>
      <w:r w:rsidRPr="00F97880">
        <w:rPr>
          <w:rFonts w:ascii="Times New Roman" w:hAnsi="Times New Roman" w:cs="Times New Roman"/>
          <w:color w:val="000000" w:themeColor="text1"/>
        </w:rPr>
        <w:t>требований</w:t>
      </w:r>
      <w:r w:rsidRPr="00F97880">
        <w:rPr>
          <w:rFonts w:ascii="Times New Roman" w:hAnsi="Times New Roman" w:cs="Times New Roman"/>
          <w:color w:val="000000" w:themeColor="text1"/>
          <w:spacing w:val="-9"/>
        </w:rPr>
        <w:t xml:space="preserve"> </w:t>
      </w:r>
      <w:r w:rsidRPr="00F97880">
        <w:rPr>
          <w:rFonts w:ascii="Times New Roman" w:hAnsi="Times New Roman" w:cs="Times New Roman"/>
          <w:color w:val="000000" w:themeColor="text1"/>
        </w:rPr>
        <w:t>ФГОС</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rPr>
        <w:t>НОО;</w:t>
      </w:r>
    </w:p>
    <w:p w:rsidR="00D93ECB" w:rsidRPr="00F97880" w:rsidRDefault="00D93ECB" w:rsidP="00D93ECB">
      <w:pPr>
        <w:pStyle w:val="a3"/>
        <w:widowControl w:val="0"/>
        <w:numPr>
          <w:ilvl w:val="3"/>
          <w:numId w:val="382"/>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формирование</w:t>
      </w:r>
      <w:r w:rsidRPr="00F97880">
        <w:rPr>
          <w:rFonts w:ascii="Times New Roman" w:hAnsi="Times New Roman" w:cs="Times New Roman"/>
          <w:color w:val="000000" w:themeColor="text1"/>
          <w:spacing w:val="48"/>
          <w:w w:val="95"/>
        </w:rPr>
        <w:t xml:space="preserve"> </w:t>
      </w:r>
      <w:r w:rsidRPr="00F97880">
        <w:rPr>
          <w:rFonts w:ascii="Times New Roman" w:hAnsi="Times New Roman" w:cs="Times New Roman"/>
          <w:color w:val="000000" w:themeColor="text1"/>
          <w:w w:val="95"/>
        </w:rPr>
        <w:t>функциональной</w:t>
      </w:r>
      <w:r w:rsidRPr="00F97880">
        <w:rPr>
          <w:rFonts w:ascii="Times New Roman" w:hAnsi="Times New Roman" w:cs="Times New Roman"/>
          <w:color w:val="000000" w:themeColor="text1"/>
          <w:spacing w:val="49"/>
          <w:w w:val="95"/>
        </w:rPr>
        <w:t xml:space="preserve"> </w:t>
      </w:r>
      <w:r w:rsidRPr="00F97880">
        <w:rPr>
          <w:rFonts w:ascii="Times New Roman" w:hAnsi="Times New Roman" w:cs="Times New Roman"/>
          <w:color w:val="000000" w:themeColor="text1"/>
          <w:w w:val="95"/>
        </w:rPr>
        <w:t>грамотности;</w:t>
      </w:r>
    </w:p>
    <w:p w:rsidR="00D93ECB" w:rsidRPr="00F97880" w:rsidRDefault="00D93ECB" w:rsidP="00D93ECB">
      <w:pPr>
        <w:pStyle w:val="a3"/>
        <w:widowControl w:val="0"/>
        <w:numPr>
          <w:ilvl w:val="3"/>
          <w:numId w:val="382"/>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доступ к учебным планам, рабочим программам учебных</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предметов,</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курсов</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внеурочной</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деятельности;</w:t>
      </w:r>
    </w:p>
    <w:p w:rsidR="00D93ECB" w:rsidRPr="00F97880" w:rsidRDefault="00D93ECB" w:rsidP="00D93ECB">
      <w:pPr>
        <w:pStyle w:val="a3"/>
        <w:widowControl w:val="0"/>
        <w:numPr>
          <w:ilvl w:val="3"/>
          <w:numId w:val="382"/>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доступ к электронным образовательным источникам, указанным в рабочих программах учебных предметов, с целью</w:t>
      </w:r>
      <w:r w:rsidRPr="00F97880">
        <w:rPr>
          <w:rFonts w:ascii="Times New Roman" w:hAnsi="Times New Roman" w:cs="Times New Roman"/>
          <w:color w:val="000000" w:themeColor="text1"/>
          <w:spacing w:val="-61"/>
        </w:rPr>
        <w:t xml:space="preserve"> </w:t>
      </w:r>
      <w:r w:rsidRPr="00F97880">
        <w:rPr>
          <w:rFonts w:ascii="Times New Roman" w:hAnsi="Times New Roman" w:cs="Times New Roman"/>
          <w:color w:val="000000" w:themeColor="text1"/>
          <w:w w:val="95"/>
        </w:rPr>
        <w:t>поиска и получения информации (учебной и художественной</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rPr>
        <w:t>литературе, коллекциям медиаресурсов на съёмных дисках,</w:t>
      </w:r>
      <w:r w:rsidRPr="00F97880">
        <w:rPr>
          <w:rFonts w:ascii="Times New Roman" w:hAnsi="Times New Roman" w:cs="Times New Roman"/>
          <w:color w:val="000000" w:themeColor="text1"/>
          <w:spacing w:val="-62"/>
        </w:rPr>
        <w:t xml:space="preserve"> </w:t>
      </w:r>
      <w:r w:rsidRPr="00F97880">
        <w:rPr>
          <w:rFonts w:ascii="Times New Roman" w:hAnsi="Times New Roman" w:cs="Times New Roman"/>
          <w:color w:val="000000" w:themeColor="text1"/>
        </w:rPr>
        <w:t>контролируемым</w:t>
      </w:r>
      <w:r w:rsidRPr="00F97880">
        <w:rPr>
          <w:rFonts w:ascii="Times New Roman" w:hAnsi="Times New Roman" w:cs="Times New Roman"/>
          <w:color w:val="000000" w:themeColor="text1"/>
          <w:spacing w:val="3"/>
        </w:rPr>
        <w:t xml:space="preserve"> </w:t>
      </w:r>
      <w:r w:rsidRPr="00F97880">
        <w:rPr>
          <w:rFonts w:ascii="Times New Roman" w:hAnsi="Times New Roman" w:cs="Times New Roman"/>
          <w:color w:val="000000" w:themeColor="text1"/>
        </w:rPr>
        <w:t>ресурсам</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локальной</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сети</w:t>
      </w:r>
      <w:r w:rsidRPr="00F97880">
        <w:rPr>
          <w:rFonts w:ascii="Times New Roman" w:hAnsi="Times New Roman" w:cs="Times New Roman"/>
          <w:color w:val="000000" w:themeColor="text1"/>
          <w:spacing w:val="3"/>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Интернета);</w:t>
      </w:r>
    </w:p>
    <w:p w:rsidR="00D93ECB" w:rsidRPr="00F97880" w:rsidRDefault="00D93ECB" w:rsidP="00D93ECB">
      <w:pPr>
        <w:pStyle w:val="a3"/>
        <w:widowControl w:val="0"/>
        <w:numPr>
          <w:ilvl w:val="3"/>
          <w:numId w:val="382"/>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организацию учебной и внеурочной деятельности, реализация которых предусмотрена с применением электронного</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обучения, с использованием электронных пособий (обучающих компьютерных игр, тренажёров, моделей с цифровым</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управлением</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обратной</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связью);</w:t>
      </w:r>
    </w:p>
    <w:p w:rsidR="00D93ECB" w:rsidRPr="00F97880" w:rsidRDefault="00D93ECB" w:rsidP="00D93ECB">
      <w:pPr>
        <w:pStyle w:val="a3"/>
        <w:widowControl w:val="0"/>
        <w:numPr>
          <w:ilvl w:val="3"/>
          <w:numId w:val="382"/>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D93ECB" w:rsidRPr="00F97880" w:rsidRDefault="00D93ECB" w:rsidP="00D93ECB">
      <w:pPr>
        <w:pStyle w:val="a3"/>
        <w:widowControl w:val="0"/>
        <w:numPr>
          <w:ilvl w:val="3"/>
          <w:numId w:val="382"/>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реализацию индивидуальных образовательных планов, осуществление самостоятельной образовательной деятельности</w:t>
      </w:r>
      <w:r w:rsidRPr="00F97880">
        <w:rPr>
          <w:rFonts w:ascii="Times New Roman" w:hAnsi="Times New Roman" w:cs="Times New Roman"/>
          <w:color w:val="000000" w:themeColor="text1"/>
          <w:spacing w:val="-62"/>
        </w:rPr>
        <w:t xml:space="preserve"> </w:t>
      </w:r>
      <w:r w:rsidRPr="00F97880">
        <w:rPr>
          <w:rFonts w:ascii="Times New Roman" w:hAnsi="Times New Roman" w:cs="Times New Roman"/>
          <w:color w:val="000000" w:themeColor="text1"/>
        </w:rPr>
        <w:t>обучающихся</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при</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поддержке</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педагогических</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работников;</w:t>
      </w:r>
    </w:p>
    <w:p w:rsidR="00D93ECB" w:rsidRPr="00F97880" w:rsidRDefault="00D93ECB" w:rsidP="00D93ECB">
      <w:pPr>
        <w:pStyle w:val="a3"/>
        <w:widowControl w:val="0"/>
        <w:numPr>
          <w:ilvl w:val="3"/>
          <w:numId w:val="382"/>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включение</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обучающихся</w:t>
      </w:r>
      <w:r w:rsidRPr="00F97880">
        <w:rPr>
          <w:rFonts w:ascii="Times New Roman" w:hAnsi="Times New Roman" w:cs="Times New Roman"/>
          <w:color w:val="000000" w:themeColor="text1"/>
          <w:spacing w:val="-12"/>
        </w:rPr>
        <w:t xml:space="preserve"> </w:t>
      </w:r>
      <w:r w:rsidRPr="00F97880">
        <w:rPr>
          <w:rFonts w:ascii="Times New Roman" w:hAnsi="Times New Roman" w:cs="Times New Roman"/>
          <w:color w:val="000000" w:themeColor="text1"/>
        </w:rPr>
        <w:t>в</w:t>
      </w:r>
      <w:r w:rsidRPr="00F97880">
        <w:rPr>
          <w:rFonts w:ascii="Times New Roman" w:hAnsi="Times New Roman" w:cs="Times New Roman"/>
          <w:color w:val="000000" w:themeColor="text1"/>
          <w:spacing w:val="-12"/>
        </w:rPr>
        <w:t xml:space="preserve"> </w:t>
      </w:r>
      <w:r w:rsidRPr="00F97880">
        <w:rPr>
          <w:rFonts w:ascii="Times New Roman" w:hAnsi="Times New Roman" w:cs="Times New Roman"/>
          <w:color w:val="000000" w:themeColor="text1"/>
        </w:rPr>
        <w:t>проектно-конструкторскую</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12"/>
        </w:rPr>
        <w:t xml:space="preserve"> </w:t>
      </w:r>
      <w:r w:rsidRPr="00F97880">
        <w:rPr>
          <w:rFonts w:ascii="Times New Roman" w:hAnsi="Times New Roman" w:cs="Times New Roman"/>
          <w:color w:val="000000" w:themeColor="text1"/>
        </w:rPr>
        <w:t>поисково-исследовательскую</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деятельность;</w:t>
      </w:r>
    </w:p>
    <w:p w:rsidR="00D93ECB" w:rsidRPr="00F97880" w:rsidRDefault="00D93ECB" w:rsidP="00D93ECB">
      <w:pPr>
        <w:pStyle w:val="a3"/>
        <w:widowControl w:val="0"/>
        <w:numPr>
          <w:ilvl w:val="3"/>
          <w:numId w:val="382"/>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проведение</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наблюдений</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опытов,</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в</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том</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числе</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с</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использованием</w:t>
      </w:r>
      <w:r w:rsidRPr="00F97880">
        <w:rPr>
          <w:rFonts w:ascii="Times New Roman" w:hAnsi="Times New Roman" w:cs="Times New Roman"/>
          <w:color w:val="000000" w:themeColor="text1"/>
          <w:spacing w:val="3"/>
        </w:rPr>
        <w:t xml:space="preserve"> </w:t>
      </w:r>
      <w:r w:rsidRPr="00F97880">
        <w:rPr>
          <w:rFonts w:ascii="Times New Roman" w:hAnsi="Times New Roman" w:cs="Times New Roman"/>
          <w:color w:val="000000" w:themeColor="text1"/>
        </w:rPr>
        <w:t>специального</w:t>
      </w:r>
      <w:r w:rsidRPr="00F97880">
        <w:rPr>
          <w:rFonts w:ascii="Times New Roman" w:hAnsi="Times New Roman" w:cs="Times New Roman"/>
          <w:color w:val="000000" w:themeColor="text1"/>
          <w:spacing w:val="3"/>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3"/>
        </w:rPr>
        <w:t xml:space="preserve"> </w:t>
      </w:r>
      <w:r w:rsidRPr="00F97880">
        <w:rPr>
          <w:rFonts w:ascii="Times New Roman" w:hAnsi="Times New Roman" w:cs="Times New Roman"/>
          <w:color w:val="000000" w:themeColor="text1"/>
        </w:rPr>
        <w:t>цифрового</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оборудования;</w:t>
      </w:r>
    </w:p>
    <w:p w:rsidR="00D93ECB" w:rsidRPr="00F97880" w:rsidRDefault="00D93ECB" w:rsidP="00D93ECB">
      <w:pPr>
        <w:pStyle w:val="a3"/>
        <w:widowControl w:val="0"/>
        <w:numPr>
          <w:ilvl w:val="3"/>
          <w:numId w:val="382"/>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spacing w:val="-1"/>
        </w:rPr>
        <w:t>фиксацию</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12"/>
        </w:rPr>
        <w:t xml:space="preserve"> </w:t>
      </w:r>
      <w:r w:rsidRPr="00F97880">
        <w:rPr>
          <w:rFonts w:ascii="Times New Roman" w:hAnsi="Times New Roman" w:cs="Times New Roman"/>
          <w:color w:val="000000" w:themeColor="text1"/>
        </w:rPr>
        <w:t>хранение</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информации</w:t>
      </w:r>
      <w:r w:rsidRPr="00F97880">
        <w:rPr>
          <w:rFonts w:ascii="Times New Roman" w:hAnsi="Times New Roman" w:cs="Times New Roman"/>
          <w:color w:val="000000" w:themeColor="text1"/>
          <w:spacing w:val="-12"/>
        </w:rPr>
        <w:t xml:space="preserve"> </w:t>
      </w:r>
      <w:r w:rsidRPr="00F97880">
        <w:rPr>
          <w:rFonts w:ascii="Times New Roman" w:hAnsi="Times New Roman" w:cs="Times New Roman"/>
          <w:color w:val="000000" w:themeColor="text1"/>
        </w:rPr>
        <w:t>о</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ходе</w:t>
      </w:r>
      <w:r w:rsidRPr="00F97880">
        <w:rPr>
          <w:rFonts w:ascii="Times New Roman" w:hAnsi="Times New Roman" w:cs="Times New Roman"/>
          <w:color w:val="000000" w:themeColor="text1"/>
          <w:spacing w:val="-12"/>
        </w:rPr>
        <w:t xml:space="preserve"> </w:t>
      </w:r>
      <w:r w:rsidRPr="00F97880">
        <w:rPr>
          <w:rFonts w:ascii="Times New Roman" w:hAnsi="Times New Roman" w:cs="Times New Roman"/>
          <w:color w:val="000000" w:themeColor="text1"/>
        </w:rPr>
        <w:t>образовательного</w:t>
      </w:r>
      <w:r w:rsidRPr="00F97880">
        <w:rPr>
          <w:rFonts w:ascii="Times New Roman" w:hAnsi="Times New Roman" w:cs="Times New Roman"/>
          <w:color w:val="000000" w:themeColor="text1"/>
          <w:spacing w:val="-62"/>
        </w:rPr>
        <w:t xml:space="preserve"> </w:t>
      </w:r>
      <w:r w:rsidRPr="00F97880">
        <w:rPr>
          <w:rFonts w:ascii="Times New Roman" w:hAnsi="Times New Roman" w:cs="Times New Roman"/>
          <w:color w:val="000000" w:themeColor="text1"/>
        </w:rPr>
        <w:t>процесса;</w:t>
      </w:r>
    </w:p>
    <w:p w:rsidR="00D93ECB" w:rsidRPr="00F97880" w:rsidRDefault="00D93ECB" w:rsidP="00D93ECB">
      <w:pPr>
        <w:pStyle w:val="a3"/>
        <w:widowControl w:val="0"/>
        <w:numPr>
          <w:ilvl w:val="3"/>
          <w:numId w:val="382"/>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проведение массовых мероприятий, досуга с просмотром видеоматериалов,</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w w:val="95"/>
        </w:rPr>
        <w:t>организацию</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w w:val="95"/>
        </w:rPr>
        <w:t>театрализованных</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w w:val="95"/>
        </w:rPr>
        <w:t>представле</w:t>
      </w:r>
      <w:r w:rsidRPr="00F97880">
        <w:rPr>
          <w:rFonts w:ascii="Times New Roman" w:hAnsi="Times New Roman" w:cs="Times New Roman"/>
          <w:color w:val="000000" w:themeColor="text1"/>
        </w:rPr>
        <w:t>ний,</w:t>
      </w:r>
      <w:r w:rsidRPr="00F97880">
        <w:rPr>
          <w:rFonts w:ascii="Times New Roman" w:hAnsi="Times New Roman" w:cs="Times New Roman"/>
          <w:color w:val="000000" w:themeColor="text1"/>
          <w:spacing w:val="3"/>
        </w:rPr>
        <w:t xml:space="preserve"> </w:t>
      </w:r>
      <w:r w:rsidRPr="00F97880">
        <w:rPr>
          <w:rFonts w:ascii="Times New Roman" w:hAnsi="Times New Roman" w:cs="Times New Roman"/>
          <w:color w:val="000000" w:themeColor="text1"/>
        </w:rPr>
        <w:t>обеспеченных</w:t>
      </w:r>
      <w:r w:rsidRPr="00F97880">
        <w:rPr>
          <w:rFonts w:ascii="Times New Roman" w:hAnsi="Times New Roman" w:cs="Times New Roman"/>
          <w:color w:val="000000" w:themeColor="text1"/>
          <w:spacing w:val="3"/>
        </w:rPr>
        <w:t xml:space="preserve"> </w:t>
      </w:r>
      <w:r w:rsidRPr="00F97880">
        <w:rPr>
          <w:rFonts w:ascii="Times New Roman" w:hAnsi="Times New Roman" w:cs="Times New Roman"/>
          <w:color w:val="000000" w:themeColor="text1"/>
        </w:rPr>
        <w:t>озвучиванием</w:t>
      </w:r>
      <w:r w:rsidRPr="00F97880">
        <w:rPr>
          <w:rFonts w:ascii="Times New Roman" w:hAnsi="Times New Roman" w:cs="Times New Roman"/>
          <w:color w:val="000000" w:themeColor="text1"/>
          <w:spacing w:val="3"/>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3"/>
        </w:rPr>
        <w:t xml:space="preserve"> </w:t>
      </w:r>
      <w:r w:rsidRPr="00F97880">
        <w:rPr>
          <w:rFonts w:ascii="Times New Roman" w:hAnsi="Times New Roman" w:cs="Times New Roman"/>
          <w:color w:val="000000" w:themeColor="text1"/>
        </w:rPr>
        <w:t>освещением;</w:t>
      </w:r>
    </w:p>
    <w:p w:rsidR="00D93ECB" w:rsidRPr="00F97880" w:rsidRDefault="00D93ECB" w:rsidP="00D93ECB">
      <w:pPr>
        <w:pStyle w:val="a3"/>
        <w:widowControl w:val="0"/>
        <w:numPr>
          <w:ilvl w:val="3"/>
          <w:numId w:val="382"/>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spacing w:val="-1"/>
        </w:rPr>
        <w:t xml:space="preserve">взаимодействие </w:t>
      </w:r>
      <w:r w:rsidRPr="00F97880">
        <w:rPr>
          <w:rFonts w:ascii="Times New Roman" w:hAnsi="Times New Roman" w:cs="Times New Roman"/>
          <w:color w:val="000000" w:themeColor="text1"/>
        </w:rPr>
        <w:t>между участниками образовательного процесса, в том числе синхронное и (или) асинхронное взаимодействие</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посредством</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локальной</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сети</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3"/>
        </w:rPr>
        <w:t xml:space="preserve"> </w:t>
      </w:r>
      <w:r w:rsidRPr="00F97880">
        <w:rPr>
          <w:rFonts w:ascii="Times New Roman" w:hAnsi="Times New Roman" w:cs="Times New Roman"/>
          <w:color w:val="000000" w:themeColor="text1"/>
        </w:rPr>
        <w:t>Интернета;</w:t>
      </w:r>
    </w:p>
    <w:p w:rsidR="00D93ECB" w:rsidRPr="00F97880" w:rsidRDefault="00D93ECB" w:rsidP="00D93ECB">
      <w:pPr>
        <w:pStyle w:val="a3"/>
        <w:widowControl w:val="0"/>
        <w:numPr>
          <w:ilvl w:val="3"/>
          <w:numId w:val="382"/>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spacing w:val="-1"/>
        </w:rPr>
        <w:t>формирование</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spacing w:val="-1"/>
        </w:rPr>
        <w:t>и</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spacing w:val="-1"/>
        </w:rPr>
        <w:t>хранение</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электронного</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rPr>
        <w:t>портфолио</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обучающегося.</w:t>
      </w:r>
    </w:p>
    <w:p w:rsidR="00D93ECB" w:rsidRPr="00F97880" w:rsidRDefault="00D93ECB" w:rsidP="00D93ECB">
      <w:pPr>
        <w:pStyle w:val="a4"/>
        <w:tabs>
          <w:tab w:val="left" w:pos="709"/>
        </w:tabs>
        <w:spacing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При ра</w:t>
      </w:r>
      <w:r>
        <w:rPr>
          <w:rFonts w:ascii="Times New Roman" w:hAnsi="Times New Roman" w:cs="Times New Roman"/>
          <w:color w:val="000000" w:themeColor="text1"/>
          <w:w w:val="95"/>
          <w:sz w:val="22"/>
          <w:szCs w:val="22"/>
        </w:rPr>
        <w:t>боте в ИОС  соблюдаются</w:t>
      </w:r>
      <w:r w:rsidRPr="00F97880">
        <w:rPr>
          <w:rFonts w:ascii="Times New Roman" w:hAnsi="Times New Roman" w:cs="Times New Roman"/>
          <w:color w:val="000000" w:themeColor="text1"/>
          <w:w w:val="95"/>
          <w:sz w:val="22"/>
          <w:szCs w:val="22"/>
        </w:rPr>
        <w:t xml:space="preserve"> правила информаци</w:t>
      </w:r>
      <w:r w:rsidRPr="00F97880">
        <w:rPr>
          <w:rFonts w:ascii="Times New Roman" w:hAnsi="Times New Roman" w:cs="Times New Roman"/>
          <w:color w:val="000000" w:themeColor="text1"/>
          <w:sz w:val="22"/>
          <w:szCs w:val="22"/>
        </w:rPr>
        <w:t>онной</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безопасности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при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осуществлении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коммуникации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школьных</w:t>
      </w:r>
      <w:r w:rsidRPr="00F97880">
        <w:rPr>
          <w:rFonts w:ascii="Times New Roman" w:hAnsi="Times New Roman" w:cs="Times New Roman"/>
          <w:color w:val="000000" w:themeColor="text1"/>
          <w:spacing w:val="-12"/>
          <w:sz w:val="22"/>
          <w:szCs w:val="22"/>
        </w:rPr>
        <w:t xml:space="preserve"> </w:t>
      </w:r>
      <w:r w:rsidRPr="00F97880">
        <w:rPr>
          <w:rFonts w:ascii="Times New Roman" w:hAnsi="Times New Roman" w:cs="Times New Roman"/>
          <w:color w:val="000000" w:themeColor="text1"/>
          <w:sz w:val="22"/>
          <w:szCs w:val="22"/>
        </w:rPr>
        <w:t>сообществах</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мессенджерах,</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поиске,</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анализе</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использовании информации в соответствии с учебной задачей,</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 xml:space="preserve">предоставлении </w:t>
      </w:r>
      <w:r w:rsidRPr="00F97880">
        <w:rPr>
          <w:rFonts w:ascii="Times New Roman" w:hAnsi="Times New Roman" w:cs="Times New Roman"/>
          <w:color w:val="000000" w:themeColor="text1"/>
          <w:sz w:val="22"/>
          <w:szCs w:val="22"/>
        </w:rPr>
        <w:lastRenderedPageBreak/>
        <w:t>персональных данных пользователей локальной</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сети</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Интернета.</w:t>
      </w:r>
    </w:p>
    <w:p w:rsidR="00D93ECB" w:rsidRPr="00F97880" w:rsidRDefault="00D93ECB" w:rsidP="00D93ECB">
      <w:pPr>
        <w:tabs>
          <w:tab w:val="left" w:pos="709"/>
        </w:tabs>
        <w:spacing w:after="0" w:line="240" w:lineRule="auto"/>
        <w:ind w:firstLine="567"/>
        <w:jc w:val="both"/>
        <w:rPr>
          <w:rFonts w:ascii="Times New Roman" w:hAnsi="Times New Roman" w:cs="Times New Roman"/>
          <w:color w:val="000000" w:themeColor="text1"/>
        </w:rPr>
        <w:sectPr w:rsidR="00D93ECB" w:rsidRPr="00F97880">
          <w:footnotePr>
            <w:numRestart w:val="eachPage"/>
          </w:footnotePr>
          <w:pgSz w:w="7830" w:h="12020"/>
          <w:pgMar w:top="620" w:right="620" w:bottom="900" w:left="620" w:header="0" w:footer="709" w:gutter="0"/>
          <w:cols w:space="720"/>
        </w:sectPr>
      </w:pPr>
    </w:p>
    <w:p w:rsidR="00D93ECB" w:rsidRPr="00F97880" w:rsidRDefault="00D93ECB" w:rsidP="00D93ECB">
      <w:pPr>
        <w:pStyle w:val="a4"/>
        <w:tabs>
          <w:tab w:val="left" w:pos="709"/>
        </w:tabs>
        <w:spacing w:line="240" w:lineRule="auto"/>
        <w:ind w:firstLine="0"/>
        <w:jc w:val="both"/>
        <w:rPr>
          <w:rFonts w:ascii="Times New Roman" w:hAnsi="Times New Roman" w:cs="Times New Roman"/>
          <w:color w:val="000000" w:themeColor="text1"/>
          <w:sz w:val="22"/>
          <w:szCs w:val="22"/>
        </w:rPr>
      </w:pPr>
    </w:p>
    <w:p w:rsidR="00D93ECB" w:rsidRPr="00F97880" w:rsidRDefault="00D93ECB" w:rsidP="00D93ECB">
      <w:pPr>
        <w:pStyle w:val="a4"/>
        <w:tabs>
          <w:tab w:val="left" w:pos="709"/>
        </w:tabs>
        <w:spacing w:before="92"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Требования</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к</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учебно-методическому</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обеспечению</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образова</w:t>
      </w:r>
      <w:r w:rsidRPr="00F97880">
        <w:rPr>
          <w:rFonts w:ascii="Times New Roman" w:hAnsi="Times New Roman" w:cs="Times New Roman"/>
          <w:color w:val="000000" w:themeColor="text1"/>
          <w:sz w:val="22"/>
          <w:szCs w:val="22"/>
        </w:rPr>
        <w:t>тельной</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деятельности</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включают:</w:t>
      </w:r>
    </w:p>
    <w:p w:rsidR="00D93ECB" w:rsidRPr="00F97880" w:rsidRDefault="00D93ECB" w:rsidP="00D93ECB">
      <w:pPr>
        <w:pStyle w:val="a3"/>
        <w:widowControl w:val="0"/>
        <w:numPr>
          <w:ilvl w:val="3"/>
          <w:numId w:val="38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параметры</w:t>
      </w:r>
      <w:r w:rsidRPr="00F97880">
        <w:rPr>
          <w:rFonts w:ascii="Times New Roman" w:hAnsi="Times New Roman" w:cs="Times New Roman"/>
          <w:color w:val="000000" w:themeColor="text1"/>
          <w:spacing w:val="33"/>
          <w:w w:val="95"/>
        </w:rPr>
        <w:t xml:space="preserve"> </w:t>
      </w:r>
      <w:r w:rsidRPr="00F97880">
        <w:rPr>
          <w:rFonts w:ascii="Times New Roman" w:hAnsi="Times New Roman" w:cs="Times New Roman"/>
          <w:color w:val="000000" w:themeColor="text1"/>
          <w:w w:val="95"/>
        </w:rPr>
        <w:t>комплектности</w:t>
      </w:r>
      <w:r w:rsidRPr="00F97880">
        <w:rPr>
          <w:rFonts w:ascii="Times New Roman" w:hAnsi="Times New Roman" w:cs="Times New Roman"/>
          <w:color w:val="000000" w:themeColor="text1"/>
          <w:spacing w:val="34"/>
          <w:w w:val="95"/>
        </w:rPr>
        <w:t xml:space="preserve"> </w:t>
      </w:r>
      <w:r w:rsidRPr="00F97880">
        <w:rPr>
          <w:rFonts w:ascii="Times New Roman" w:hAnsi="Times New Roman" w:cs="Times New Roman"/>
          <w:color w:val="000000" w:themeColor="text1"/>
          <w:w w:val="95"/>
        </w:rPr>
        <w:t>оснащения</w:t>
      </w:r>
      <w:r w:rsidRPr="00F97880">
        <w:rPr>
          <w:rFonts w:ascii="Times New Roman" w:hAnsi="Times New Roman" w:cs="Times New Roman"/>
          <w:color w:val="000000" w:themeColor="text1"/>
          <w:spacing w:val="34"/>
          <w:w w:val="95"/>
        </w:rPr>
        <w:t xml:space="preserve"> </w:t>
      </w:r>
      <w:r w:rsidRPr="00F97880">
        <w:rPr>
          <w:rFonts w:ascii="Times New Roman" w:hAnsi="Times New Roman" w:cs="Times New Roman"/>
          <w:color w:val="000000" w:themeColor="text1"/>
          <w:w w:val="95"/>
        </w:rPr>
        <w:t>образовательной</w:t>
      </w:r>
      <w:r w:rsidRPr="00F97880">
        <w:rPr>
          <w:rFonts w:ascii="Times New Roman" w:hAnsi="Times New Roman" w:cs="Times New Roman"/>
          <w:color w:val="000000" w:themeColor="text1"/>
          <w:spacing w:val="34"/>
          <w:w w:val="95"/>
        </w:rPr>
        <w:t xml:space="preserve"> </w:t>
      </w:r>
      <w:r w:rsidRPr="00F97880">
        <w:rPr>
          <w:rFonts w:ascii="Times New Roman" w:hAnsi="Times New Roman" w:cs="Times New Roman"/>
          <w:color w:val="000000" w:themeColor="text1"/>
          <w:w w:val="95"/>
        </w:rPr>
        <w:t>орга</w:t>
      </w:r>
      <w:r w:rsidRPr="00F97880">
        <w:rPr>
          <w:rFonts w:ascii="Times New Roman" w:hAnsi="Times New Roman" w:cs="Times New Roman"/>
          <w:color w:val="000000" w:themeColor="text1"/>
        </w:rPr>
        <w:t>низации;</w:t>
      </w:r>
    </w:p>
    <w:p w:rsidR="00D93ECB" w:rsidRPr="00F97880" w:rsidRDefault="00D93ECB" w:rsidP="00D93ECB">
      <w:pPr>
        <w:pStyle w:val="a3"/>
        <w:widowControl w:val="0"/>
        <w:numPr>
          <w:ilvl w:val="3"/>
          <w:numId w:val="38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spacing w:val="-1"/>
        </w:rPr>
        <w:t>параметры</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качества</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обеспечения</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образовательной</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деятельности.</w:t>
      </w:r>
    </w:p>
    <w:p w:rsidR="00D93ECB" w:rsidRPr="0081726C" w:rsidRDefault="00D93ECB" w:rsidP="0081726C">
      <w:pPr>
        <w:pStyle w:val="10"/>
        <w:rPr>
          <w:rFonts w:ascii="Times New Roman" w:hAnsi="Times New Roman" w:cs="Times New Roman"/>
          <w:sz w:val="22"/>
          <w:szCs w:val="22"/>
        </w:rPr>
      </w:pPr>
      <w:bookmarkStart w:id="72" w:name="_Toc105169850"/>
      <w:bookmarkStart w:id="73" w:name="_Toc119607745"/>
      <w:r w:rsidRPr="0081726C">
        <w:rPr>
          <w:rFonts w:ascii="Times New Roman" w:hAnsi="Times New Roman" w:cs="Times New Roman"/>
          <w:sz w:val="22"/>
          <w:szCs w:val="22"/>
        </w:rPr>
        <w:t>3.5.5. Материально-технические условия реализации  основной  образовательной программы</w:t>
      </w:r>
      <w:bookmarkEnd w:id="72"/>
      <w:bookmarkEnd w:id="73"/>
    </w:p>
    <w:p w:rsidR="00D93ECB" w:rsidRPr="00F97880" w:rsidRDefault="00D93ECB" w:rsidP="00D93ECB">
      <w:pPr>
        <w:pStyle w:val="a4"/>
        <w:tabs>
          <w:tab w:val="left" w:pos="709"/>
        </w:tabs>
        <w:spacing w:before="60"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Материально-техническая</w:t>
      </w:r>
      <w:r w:rsidRPr="00F97880">
        <w:rPr>
          <w:rFonts w:ascii="Times New Roman" w:hAnsi="Times New Roman" w:cs="Times New Roman"/>
          <w:color w:val="000000" w:themeColor="text1"/>
          <w:spacing w:val="36"/>
          <w:sz w:val="22"/>
          <w:szCs w:val="22"/>
        </w:rPr>
        <w:t xml:space="preserve"> </w:t>
      </w:r>
      <w:r w:rsidRPr="00F97880">
        <w:rPr>
          <w:rFonts w:ascii="Times New Roman" w:hAnsi="Times New Roman" w:cs="Times New Roman"/>
          <w:color w:val="000000" w:themeColor="text1"/>
          <w:sz w:val="22"/>
          <w:szCs w:val="22"/>
        </w:rPr>
        <w:t>база</w:t>
      </w:r>
      <w:r w:rsidRPr="00F97880">
        <w:rPr>
          <w:rFonts w:ascii="Times New Roman" w:hAnsi="Times New Roman" w:cs="Times New Roman"/>
          <w:color w:val="000000" w:themeColor="text1"/>
          <w:spacing w:val="36"/>
          <w:sz w:val="22"/>
          <w:szCs w:val="22"/>
        </w:rPr>
        <w:t xml:space="preserve"> </w:t>
      </w:r>
      <w:r w:rsidRPr="00F97880">
        <w:rPr>
          <w:rFonts w:ascii="Times New Roman" w:hAnsi="Times New Roman" w:cs="Times New Roman"/>
          <w:color w:val="000000" w:themeColor="text1"/>
          <w:sz w:val="22"/>
          <w:szCs w:val="22"/>
        </w:rPr>
        <w:t>образовательной</w:t>
      </w:r>
      <w:r w:rsidRPr="00F97880">
        <w:rPr>
          <w:rFonts w:ascii="Times New Roman" w:hAnsi="Times New Roman" w:cs="Times New Roman"/>
          <w:color w:val="000000" w:themeColor="text1"/>
          <w:spacing w:val="37"/>
          <w:sz w:val="22"/>
          <w:szCs w:val="22"/>
        </w:rPr>
        <w:t xml:space="preserve"> </w:t>
      </w:r>
      <w:r w:rsidRPr="00F97880">
        <w:rPr>
          <w:rFonts w:ascii="Times New Roman" w:hAnsi="Times New Roman" w:cs="Times New Roman"/>
          <w:color w:val="000000" w:themeColor="text1"/>
          <w:sz w:val="22"/>
          <w:szCs w:val="22"/>
        </w:rPr>
        <w:t>организации</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обеспечивает:</w:t>
      </w:r>
    </w:p>
    <w:p w:rsidR="00D93ECB" w:rsidRPr="00F97880" w:rsidRDefault="00D93ECB" w:rsidP="00D93ECB">
      <w:pPr>
        <w:pStyle w:val="a3"/>
        <w:widowControl w:val="0"/>
        <w:numPr>
          <w:ilvl w:val="3"/>
          <w:numId w:val="384"/>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spacing w:val="-1"/>
        </w:rPr>
        <w:t>возможность</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spacing w:val="-1"/>
        </w:rPr>
        <w:t>достижения</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обучающимися</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результатов</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освоения</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программы</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начального</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общего</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образования;</w:t>
      </w:r>
    </w:p>
    <w:p w:rsidR="00D93ECB" w:rsidRPr="00F97880" w:rsidRDefault="00D93ECB" w:rsidP="00D93ECB">
      <w:pPr>
        <w:pStyle w:val="a3"/>
        <w:widowControl w:val="0"/>
        <w:numPr>
          <w:ilvl w:val="3"/>
          <w:numId w:val="384"/>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безопасность</w:t>
      </w:r>
      <w:r w:rsidRPr="00F97880">
        <w:rPr>
          <w:rFonts w:ascii="Times New Roman" w:hAnsi="Times New Roman" w:cs="Times New Roman"/>
          <w:color w:val="000000" w:themeColor="text1"/>
          <w:spacing w:val="-2"/>
          <w:w w:val="95"/>
        </w:rPr>
        <w:t xml:space="preserve"> </w:t>
      </w:r>
      <w:r w:rsidRPr="00F97880">
        <w:rPr>
          <w:rFonts w:ascii="Times New Roman" w:hAnsi="Times New Roman" w:cs="Times New Roman"/>
          <w:color w:val="000000" w:themeColor="text1"/>
          <w:w w:val="95"/>
        </w:rPr>
        <w:t>и</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w w:val="95"/>
        </w:rPr>
        <w:t>комфортность</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w w:val="95"/>
        </w:rPr>
        <w:t>организации</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w w:val="95"/>
        </w:rPr>
        <w:t>учебного</w:t>
      </w:r>
      <w:r w:rsidRPr="00F97880">
        <w:rPr>
          <w:rFonts w:ascii="Times New Roman" w:hAnsi="Times New Roman" w:cs="Times New Roman"/>
          <w:color w:val="000000" w:themeColor="text1"/>
          <w:spacing w:val="-2"/>
          <w:w w:val="95"/>
        </w:rPr>
        <w:t xml:space="preserve"> </w:t>
      </w:r>
      <w:r w:rsidRPr="00F97880">
        <w:rPr>
          <w:rFonts w:ascii="Times New Roman" w:hAnsi="Times New Roman" w:cs="Times New Roman"/>
          <w:color w:val="000000" w:themeColor="text1"/>
          <w:w w:val="95"/>
        </w:rPr>
        <w:t>процесса;</w:t>
      </w:r>
    </w:p>
    <w:p w:rsidR="00D93ECB" w:rsidRPr="00F97880" w:rsidRDefault="00D93ECB" w:rsidP="00D93ECB">
      <w:pPr>
        <w:pStyle w:val="a3"/>
        <w:widowControl w:val="0"/>
        <w:numPr>
          <w:ilvl w:val="3"/>
          <w:numId w:val="384"/>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spacing w:val="-1"/>
        </w:rPr>
        <w:t>соблюдение</w:t>
      </w:r>
      <w:r w:rsidRPr="00F97880">
        <w:rPr>
          <w:rFonts w:ascii="Times New Roman" w:hAnsi="Times New Roman" w:cs="Times New Roman"/>
          <w:color w:val="000000" w:themeColor="text1"/>
          <w:spacing w:val="-9"/>
        </w:rPr>
        <w:t xml:space="preserve"> </w:t>
      </w:r>
      <w:r w:rsidRPr="00F97880">
        <w:rPr>
          <w:rFonts w:ascii="Times New Roman" w:hAnsi="Times New Roman" w:cs="Times New Roman"/>
          <w:color w:val="000000" w:themeColor="text1"/>
          <w:spacing w:val="-1"/>
        </w:rPr>
        <w:t>санитарно-эпидемиологических</w:t>
      </w:r>
      <w:r w:rsidRPr="00F97880">
        <w:rPr>
          <w:rFonts w:ascii="Times New Roman" w:hAnsi="Times New Roman" w:cs="Times New Roman"/>
          <w:color w:val="000000" w:themeColor="text1"/>
          <w:spacing w:val="-9"/>
        </w:rPr>
        <w:t xml:space="preserve"> </w:t>
      </w:r>
      <w:r w:rsidRPr="00F97880">
        <w:rPr>
          <w:rFonts w:ascii="Times New Roman" w:hAnsi="Times New Roman" w:cs="Times New Roman"/>
          <w:color w:val="000000" w:themeColor="text1"/>
        </w:rPr>
        <w:t>правил</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9"/>
        </w:rPr>
        <w:t xml:space="preserve"> </w:t>
      </w:r>
      <w:r w:rsidRPr="00F97880">
        <w:rPr>
          <w:rFonts w:ascii="Times New Roman" w:hAnsi="Times New Roman" w:cs="Times New Roman"/>
          <w:color w:val="000000" w:themeColor="text1"/>
        </w:rPr>
        <w:t>гигиенических</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нормативов;</w:t>
      </w:r>
    </w:p>
    <w:p w:rsidR="00D93ECB" w:rsidRPr="00F97880" w:rsidRDefault="00D93ECB" w:rsidP="00D93ECB">
      <w:pPr>
        <w:pStyle w:val="a3"/>
        <w:widowControl w:val="0"/>
        <w:numPr>
          <w:ilvl w:val="3"/>
          <w:numId w:val="384"/>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возможность для беспрепятственного доступа детей-инвалидов и обучающихся с ограниченными возможностями здоро</w:t>
      </w:r>
      <w:r w:rsidRPr="00F97880">
        <w:rPr>
          <w:rFonts w:ascii="Times New Roman" w:hAnsi="Times New Roman" w:cs="Times New Roman"/>
          <w:color w:val="000000" w:themeColor="text1"/>
        </w:rPr>
        <w:t>вья</w:t>
      </w:r>
      <w:r w:rsidRPr="00F97880">
        <w:rPr>
          <w:rFonts w:ascii="Times New Roman" w:hAnsi="Times New Roman" w:cs="Times New Roman"/>
          <w:color w:val="000000" w:themeColor="text1"/>
          <w:spacing w:val="3"/>
        </w:rPr>
        <w:t xml:space="preserve"> </w:t>
      </w:r>
      <w:r w:rsidRPr="00F97880">
        <w:rPr>
          <w:rFonts w:ascii="Times New Roman" w:hAnsi="Times New Roman" w:cs="Times New Roman"/>
          <w:color w:val="000000" w:themeColor="text1"/>
        </w:rPr>
        <w:t>к</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объектам</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инфраструктуры</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организации.</w:t>
      </w:r>
    </w:p>
    <w:p w:rsidR="00D93ECB" w:rsidRPr="00F97880" w:rsidRDefault="00D93ECB" w:rsidP="00D93ECB">
      <w:pPr>
        <w:pStyle w:val="a4"/>
        <w:tabs>
          <w:tab w:val="left" w:pos="709"/>
        </w:tabs>
        <w:spacing w:before="3"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 xml:space="preserve">В </w:t>
      </w:r>
      <w:r>
        <w:rPr>
          <w:rFonts w:ascii="Times New Roman" w:hAnsi="Times New Roman" w:cs="Times New Roman"/>
          <w:color w:val="000000" w:themeColor="text1"/>
          <w:sz w:val="22"/>
          <w:szCs w:val="22"/>
        </w:rPr>
        <w:t xml:space="preserve">ГКОУ ШСШИ  </w:t>
      </w:r>
      <w:r w:rsidRPr="00F97880">
        <w:rPr>
          <w:rFonts w:ascii="Times New Roman" w:hAnsi="Times New Roman" w:cs="Times New Roman"/>
          <w:color w:val="000000" w:themeColor="text1"/>
          <w:sz w:val="22"/>
          <w:szCs w:val="22"/>
        </w:rPr>
        <w:t xml:space="preserve"> разработаны</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закреплены</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локальными</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актами</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перечни</w:t>
      </w:r>
      <w:r w:rsidRPr="00F97880">
        <w:rPr>
          <w:rFonts w:ascii="Times New Roman" w:hAnsi="Times New Roman" w:cs="Times New Roman"/>
          <w:color w:val="000000" w:themeColor="text1"/>
          <w:spacing w:val="-3"/>
          <w:sz w:val="22"/>
          <w:szCs w:val="22"/>
        </w:rPr>
        <w:t xml:space="preserve"> </w:t>
      </w:r>
      <w:r w:rsidRPr="00F97880">
        <w:rPr>
          <w:rFonts w:ascii="Times New Roman" w:hAnsi="Times New Roman" w:cs="Times New Roman"/>
          <w:color w:val="000000" w:themeColor="text1"/>
          <w:sz w:val="22"/>
          <w:szCs w:val="22"/>
        </w:rPr>
        <w:t>оснащения</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оборудования,</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обеспечивающие</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учебный</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процесс.</w:t>
      </w:r>
    </w:p>
    <w:p w:rsidR="00D93ECB" w:rsidRPr="00F97880" w:rsidRDefault="00D93ECB" w:rsidP="00D93ECB">
      <w:pPr>
        <w:pStyle w:val="a4"/>
        <w:tabs>
          <w:tab w:val="left" w:pos="709"/>
        </w:tabs>
        <w:spacing w:before="3"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Критериальными</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источниками</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оценки</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материально-техни</w:t>
      </w:r>
      <w:r w:rsidRPr="00F97880">
        <w:rPr>
          <w:rFonts w:ascii="Times New Roman" w:hAnsi="Times New Roman" w:cs="Times New Roman"/>
          <w:color w:val="000000" w:themeColor="text1"/>
          <w:sz w:val="22"/>
          <w:szCs w:val="22"/>
        </w:rPr>
        <w:t>ческих условий образовательной деятельности являются требования ФГОС НОО, лицензионные требования и условия Положения</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о</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лицензировании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образовательной</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деятельности,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утверждённого</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постановлением</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Правительства</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Российской</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Федерации 28 октября 2013 г. № 966, а также соответствующие</w:t>
      </w:r>
      <w:r w:rsidRPr="00F97880">
        <w:rPr>
          <w:rFonts w:ascii="Times New Roman" w:hAnsi="Times New Roman" w:cs="Times New Roman"/>
          <w:color w:val="000000" w:themeColor="text1"/>
          <w:spacing w:val="16"/>
          <w:sz w:val="22"/>
          <w:szCs w:val="22"/>
        </w:rPr>
        <w:t xml:space="preserve"> </w:t>
      </w:r>
      <w:r w:rsidRPr="00F97880">
        <w:rPr>
          <w:rFonts w:ascii="Times New Roman" w:hAnsi="Times New Roman" w:cs="Times New Roman"/>
          <w:color w:val="000000" w:themeColor="text1"/>
          <w:sz w:val="22"/>
          <w:szCs w:val="22"/>
        </w:rPr>
        <w:t>приказы</w:t>
      </w:r>
      <w:r w:rsidRPr="00F97880">
        <w:rPr>
          <w:rFonts w:ascii="Times New Roman" w:hAnsi="Times New Roman" w:cs="Times New Roman"/>
          <w:color w:val="000000" w:themeColor="text1"/>
          <w:spacing w:val="16"/>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16"/>
          <w:sz w:val="22"/>
          <w:szCs w:val="22"/>
        </w:rPr>
        <w:t xml:space="preserve"> </w:t>
      </w:r>
      <w:r w:rsidRPr="00F97880">
        <w:rPr>
          <w:rFonts w:ascii="Times New Roman" w:hAnsi="Times New Roman" w:cs="Times New Roman"/>
          <w:color w:val="000000" w:themeColor="text1"/>
          <w:sz w:val="22"/>
          <w:szCs w:val="22"/>
        </w:rPr>
        <w:t>методические</w:t>
      </w:r>
      <w:r w:rsidRPr="00F97880">
        <w:rPr>
          <w:rFonts w:ascii="Times New Roman" w:hAnsi="Times New Roman" w:cs="Times New Roman"/>
          <w:color w:val="000000" w:themeColor="text1"/>
          <w:spacing w:val="16"/>
          <w:sz w:val="22"/>
          <w:szCs w:val="22"/>
        </w:rPr>
        <w:t xml:space="preserve"> </w:t>
      </w:r>
      <w:r w:rsidRPr="00F97880">
        <w:rPr>
          <w:rFonts w:ascii="Times New Roman" w:hAnsi="Times New Roman" w:cs="Times New Roman"/>
          <w:color w:val="000000" w:themeColor="text1"/>
          <w:sz w:val="22"/>
          <w:szCs w:val="22"/>
        </w:rPr>
        <w:t>рекомендации,</w:t>
      </w:r>
      <w:r w:rsidRPr="00F97880">
        <w:rPr>
          <w:rFonts w:ascii="Times New Roman" w:hAnsi="Times New Roman" w:cs="Times New Roman"/>
          <w:color w:val="000000" w:themeColor="text1"/>
          <w:spacing w:val="16"/>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16"/>
          <w:sz w:val="22"/>
          <w:szCs w:val="22"/>
        </w:rPr>
        <w:t xml:space="preserve"> </w:t>
      </w:r>
      <w:r w:rsidRPr="00F97880">
        <w:rPr>
          <w:rFonts w:ascii="Times New Roman" w:hAnsi="Times New Roman" w:cs="Times New Roman"/>
          <w:color w:val="000000" w:themeColor="text1"/>
          <w:sz w:val="22"/>
          <w:szCs w:val="22"/>
        </w:rPr>
        <w:t>том</w:t>
      </w:r>
      <w:r w:rsidRPr="00F97880">
        <w:rPr>
          <w:rFonts w:ascii="Times New Roman" w:hAnsi="Times New Roman" w:cs="Times New Roman"/>
          <w:color w:val="000000" w:themeColor="text1"/>
          <w:spacing w:val="16"/>
          <w:sz w:val="22"/>
          <w:szCs w:val="22"/>
        </w:rPr>
        <w:t xml:space="preserve"> </w:t>
      </w:r>
      <w:r w:rsidRPr="00F97880">
        <w:rPr>
          <w:rFonts w:ascii="Times New Roman" w:hAnsi="Times New Roman" w:cs="Times New Roman"/>
          <w:color w:val="000000" w:themeColor="text1"/>
          <w:sz w:val="22"/>
          <w:szCs w:val="22"/>
        </w:rPr>
        <w:t>числе:</w:t>
      </w:r>
    </w:p>
    <w:p w:rsidR="00D93ECB" w:rsidRPr="00F97880" w:rsidRDefault="00D93ECB" w:rsidP="00D93ECB">
      <w:pPr>
        <w:pStyle w:val="a3"/>
        <w:widowControl w:val="0"/>
        <w:numPr>
          <w:ilvl w:val="3"/>
          <w:numId w:val="385"/>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СП</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w w:val="95"/>
        </w:rPr>
        <w:t>2.4.3648-20</w:t>
      </w:r>
      <w:r w:rsidRPr="00F97880">
        <w:rPr>
          <w:rFonts w:ascii="Times New Roman" w:hAnsi="Times New Roman" w:cs="Times New Roman"/>
          <w:color w:val="000000" w:themeColor="text1"/>
          <w:spacing w:val="57"/>
        </w:rPr>
        <w:t xml:space="preserve"> </w:t>
      </w:r>
      <w:r w:rsidRPr="00F97880">
        <w:rPr>
          <w:rFonts w:ascii="Times New Roman" w:hAnsi="Times New Roman" w:cs="Times New Roman"/>
          <w:color w:val="000000" w:themeColor="text1"/>
          <w:w w:val="95"/>
        </w:rPr>
        <w:t>«Санитарно-эпидемиологические</w:t>
      </w:r>
      <w:r w:rsidRPr="00F97880">
        <w:rPr>
          <w:rFonts w:ascii="Times New Roman" w:hAnsi="Times New Roman" w:cs="Times New Roman"/>
          <w:color w:val="000000" w:themeColor="text1"/>
          <w:spacing w:val="58"/>
        </w:rPr>
        <w:t xml:space="preserve"> </w:t>
      </w:r>
      <w:r w:rsidRPr="00F97880">
        <w:rPr>
          <w:rFonts w:ascii="Times New Roman" w:hAnsi="Times New Roman" w:cs="Times New Roman"/>
          <w:color w:val="000000" w:themeColor="text1"/>
          <w:w w:val="95"/>
        </w:rPr>
        <w:t>требования</w:t>
      </w:r>
      <w:r w:rsidRPr="00F97880">
        <w:rPr>
          <w:rFonts w:ascii="Times New Roman" w:hAnsi="Times New Roman" w:cs="Times New Roman"/>
          <w:color w:val="000000" w:themeColor="text1"/>
          <w:spacing w:val="-58"/>
          <w:w w:val="95"/>
        </w:rPr>
        <w:t xml:space="preserve"> </w:t>
      </w:r>
      <w:r w:rsidRPr="00F97880">
        <w:rPr>
          <w:rFonts w:ascii="Times New Roman" w:hAnsi="Times New Roman" w:cs="Times New Roman"/>
          <w:color w:val="000000" w:themeColor="text1"/>
          <w:w w:val="95"/>
        </w:rPr>
        <w:t>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w:t>
      </w:r>
      <w:r w:rsidRPr="00F97880">
        <w:rPr>
          <w:rFonts w:ascii="Times New Roman" w:hAnsi="Times New Roman" w:cs="Times New Roman"/>
          <w:color w:val="000000" w:themeColor="text1"/>
        </w:rPr>
        <w:t>тября</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2020</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г.;</w:t>
      </w:r>
    </w:p>
    <w:p w:rsidR="00D93ECB" w:rsidRPr="00F97880" w:rsidRDefault="00D93ECB" w:rsidP="00D93ECB">
      <w:pPr>
        <w:pStyle w:val="a3"/>
        <w:widowControl w:val="0"/>
        <w:numPr>
          <w:ilvl w:val="3"/>
          <w:numId w:val="385"/>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СанПиН 1.2.3685-21 «Гигиенические нормативы и требования к обеспечению безопасности и (или) безвредности для</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человека факторов среды обитания», утверждённые постановлением</w:t>
      </w:r>
      <w:r w:rsidRPr="00F97880">
        <w:rPr>
          <w:rFonts w:ascii="Times New Roman" w:hAnsi="Times New Roman" w:cs="Times New Roman"/>
          <w:color w:val="000000" w:themeColor="text1"/>
          <w:spacing w:val="-9"/>
        </w:rPr>
        <w:t xml:space="preserve"> </w:t>
      </w:r>
      <w:r w:rsidRPr="00F97880">
        <w:rPr>
          <w:rFonts w:ascii="Times New Roman" w:hAnsi="Times New Roman" w:cs="Times New Roman"/>
          <w:color w:val="000000" w:themeColor="text1"/>
        </w:rPr>
        <w:t>Главного</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санитарного</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врача</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Российской</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Федерации</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2</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от</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28</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января</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2021</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г.</w:t>
      </w:r>
    </w:p>
    <w:p w:rsidR="00D93ECB" w:rsidRPr="00F97880" w:rsidRDefault="00D93ECB" w:rsidP="00D93ECB">
      <w:pPr>
        <w:pStyle w:val="a3"/>
        <w:widowControl w:val="0"/>
        <w:numPr>
          <w:ilvl w:val="3"/>
          <w:numId w:val="385"/>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spacing w:val="-1"/>
        </w:rPr>
        <w:lastRenderedPageBreak/>
        <w:t>перечень</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учебников,</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допущенных</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к</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использованию</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при</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реа</w:t>
      </w:r>
      <w:r w:rsidRPr="00F97880">
        <w:rPr>
          <w:rFonts w:ascii="Times New Roman" w:hAnsi="Times New Roman" w:cs="Times New Roman"/>
          <w:color w:val="000000" w:themeColor="text1"/>
          <w:w w:val="95"/>
        </w:rPr>
        <w:t>лизации имеющих государственную аккредитацию образова</w:t>
      </w:r>
      <w:r w:rsidRPr="00F97880">
        <w:rPr>
          <w:rFonts w:ascii="Times New Roman" w:hAnsi="Times New Roman" w:cs="Times New Roman"/>
          <w:color w:val="000000" w:themeColor="text1"/>
        </w:rPr>
        <w:t>тельных программ начального общего, основного общего,</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w w:val="95"/>
        </w:rPr>
        <w:t>среднего общего образования (в соответствии с действующим</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rPr>
        <w:t>Приказом</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Министерства</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просвещения</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РФ);</w:t>
      </w:r>
    </w:p>
    <w:p w:rsidR="00D93ECB" w:rsidRPr="00F97880" w:rsidRDefault="00D93ECB" w:rsidP="00D93ECB">
      <w:pPr>
        <w:pStyle w:val="a3"/>
        <w:widowControl w:val="0"/>
        <w:numPr>
          <w:ilvl w:val="3"/>
          <w:numId w:val="385"/>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Приказ Министерства просвещения Российской Федерации</w:t>
      </w:r>
      <w:r w:rsidRPr="00F97880">
        <w:rPr>
          <w:rFonts w:ascii="Times New Roman" w:hAnsi="Times New Roman" w:cs="Times New Roman"/>
          <w:color w:val="000000" w:themeColor="text1"/>
          <w:spacing w:val="-61"/>
        </w:rPr>
        <w:t xml:space="preserve"> </w:t>
      </w:r>
      <w:r w:rsidRPr="00F97880">
        <w:rPr>
          <w:rFonts w:ascii="Times New Roman" w:hAnsi="Times New Roman" w:cs="Times New Roman"/>
          <w:color w:val="000000" w:themeColor="text1"/>
          <w:w w:val="95"/>
        </w:rPr>
        <w:t>от 03.09.2019 г. № 465 «Об утверждении перечня средств об</w:t>
      </w:r>
      <w:r w:rsidRPr="00F97880">
        <w:rPr>
          <w:rFonts w:ascii="Times New Roman" w:hAnsi="Times New Roman" w:cs="Times New Roman"/>
          <w:color w:val="000000" w:themeColor="text1"/>
        </w:rPr>
        <w:t>учения и воспитания, необходимых для реализации образовательных программ начального общего, основного общего</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w w:val="95"/>
        </w:rPr>
        <w:t>и среднего общего образования, соответствующих современным условиям обучения, необходимого при оснащении обще</w:t>
      </w:r>
      <w:r w:rsidRPr="00F97880">
        <w:rPr>
          <w:rFonts w:ascii="Times New Roman" w:hAnsi="Times New Roman" w:cs="Times New Roman"/>
          <w:color w:val="000000" w:themeColor="text1"/>
        </w:rPr>
        <w:t>образовательных</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организаций</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в</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целях</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реализации</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мероприятий</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по</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содействию</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созданию</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в</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субъектах</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Российской</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Федерации (исходя из прогнозируемой потребности) новых</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мест в общеобразовательных организациях, критериев его</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формирования и требований к функциональному оснащению,</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а</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также</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норматива</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стоимости</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оснащения</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одного</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места</w:t>
      </w:r>
      <w:r w:rsidRPr="00F97880">
        <w:rPr>
          <w:rFonts w:ascii="Times New Roman" w:hAnsi="Times New Roman" w:cs="Times New Roman"/>
          <w:color w:val="000000" w:themeColor="text1"/>
          <w:spacing w:val="-62"/>
        </w:rPr>
        <w:t xml:space="preserve"> </w:t>
      </w:r>
      <w:r w:rsidRPr="00F97880">
        <w:rPr>
          <w:rFonts w:ascii="Times New Roman" w:hAnsi="Times New Roman" w:cs="Times New Roman"/>
          <w:color w:val="000000" w:themeColor="text1"/>
          <w:spacing w:val="-1"/>
        </w:rPr>
        <w:t>обучающегося</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rPr>
        <w:t>указанными</w:t>
      </w:r>
      <w:r w:rsidRPr="00F97880">
        <w:rPr>
          <w:rFonts w:ascii="Times New Roman" w:hAnsi="Times New Roman" w:cs="Times New Roman"/>
          <w:color w:val="000000" w:themeColor="text1"/>
          <w:spacing w:val="-9"/>
        </w:rPr>
        <w:t xml:space="preserve"> </w:t>
      </w:r>
      <w:r w:rsidRPr="00F97880">
        <w:rPr>
          <w:rFonts w:ascii="Times New Roman" w:hAnsi="Times New Roman" w:cs="Times New Roman"/>
          <w:color w:val="000000" w:themeColor="text1"/>
        </w:rPr>
        <w:t>средствами</w:t>
      </w:r>
      <w:r w:rsidRPr="00F97880">
        <w:rPr>
          <w:rFonts w:ascii="Times New Roman" w:hAnsi="Times New Roman" w:cs="Times New Roman"/>
          <w:color w:val="000000" w:themeColor="text1"/>
          <w:spacing w:val="-9"/>
        </w:rPr>
        <w:t xml:space="preserve"> </w:t>
      </w:r>
      <w:r w:rsidRPr="00F97880">
        <w:rPr>
          <w:rFonts w:ascii="Times New Roman" w:hAnsi="Times New Roman" w:cs="Times New Roman"/>
          <w:color w:val="000000" w:themeColor="text1"/>
        </w:rPr>
        <w:t>обучения</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9"/>
        </w:rPr>
        <w:t xml:space="preserve"> </w:t>
      </w:r>
      <w:r w:rsidRPr="00F97880">
        <w:rPr>
          <w:rFonts w:ascii="Times New Roman" w:hAnsi="Times New Roman" w:cs="Times New Roman"/>
          <w:color w:val="000000" w:themeColor="text1"/>
        </w:rPr>
        <w:t>воспитания»</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(зарегистрирован</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25.12.2019</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56982);</w:t>
      </w:r>
    </w:p>
    <w:p w:rsidR="00D93ECB" w:rsidRPr="00F97880" w:rsidRDefault="00D93ECB" w:rsidP="00D93ECB">
      <w:pPr>
        <w:pStyle w:val="a3"/>
        <w:widowControl w:val="0"/>
        <w:numPr>
          <w:ilvl w:val="3"/>
          <w:numId w:val="385"/>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аналогичные перечни, утверждённые региональными норма</w:t>
      </w:r>
      <w:r w:rsidRPr="00F97880">
        <w:rPr>
          <w:rFonts w:ascii="Times New Roman" w:hAnsi="Times New Roman" w:cs="Times New Roman"/>
          <w:color w:val="000000" w:themeColor="text1"/>
        </w:rPr>
        <w:t>тивными</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актами</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rPr>
        <w:t>локальными</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rPr>
        <w:t>актами</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rPr>
        <w:t>образовательной</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rPr>
        <w:t>организации, разработанные с учётом особенностей реализа</w:t>
      </w:r>
      <w:r w:rsidRPr="00F97880">
        <w:rPr>
          <w:rFonts w:ascii="Times New Roman" w:hAnsi="Times New Roman" w:cs="Times New Roman"/>
          <w:color w:val="000000" w:themeColor="text1"/>
          <w:w w:val="95"/>
        </w:rPr>
        <w:t>ции основной образовательной программы в образовательной</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rPr>
        <w:t>организации;</w:t>
      </w:r>
    </w:p>
    <w:p w:rsidR="00D93ECB" w:rsidRPr="00F97880" w:rsidRDefault="00D93ECB" w:rsidP="00D93ECB">
      <w:pPr>
        <w:pStyle w:val="a3"/>
        <w:widowControl w:val="0"/>
        <w:numPr>
          <w:ilvl w:val="3"/>
          <w:numId w:val="385"/>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Федеральный закон от 29 декабря 2010 г. № 436-ФЗ «О за</w:t>
      </w:r>
      <w:r w:rsidRPr="00F97880">
        <w:rPr>
          <w:rFonts w:ascii="Times New Roman" w:hAnsi="Times New Roman" w:cs="Times New Roman"/>
          <w:color w:val="000000" w:themeColor="text1"/>
          <w:w w:val="95"/>
        </w:rPr>
        <w:t>щите</w:t>
      </w:r>
      <w:r w:rsidRPr="00F97880">
        <w:rPr>
          <w:rFonts w:ascii="Times New Roman" w:hAnsi="Times New Roman" w:cs="Times New Roman"/>
          <w:color w:val="000000" w:themeColor="text1"/>
          <w:spacing w:val="20"/>
          <w:w w:val="95"/>
        </w:rPr>
        <w:t xml:space="preserve"> </w:t>
      </w:r>
      <w:r w:rsidRPr="00F97880">
        <w:rPr>
          <w:rFonts w:ascii="Times New Roman" w:hAnsi="Times New Roman" w:cs="Times New Roman"/>
          <w:color w:val="000000" w:themeColor="text1"/>
          <w:w w:val="95"/>
        </w:rPr>
        <w:t>детей</w:t>
      </w:r>
      <w:r w:rsidRPr="00F97880">
        <w:rPr>
          <w:rFonts w:ascii="Times New Roman" w:hAnsi="Times New Roman" w:cs="Times New Roman"/>
          <w:color w:val="000000" w:themeColor="text1"/>
          <w:spacing w:val="20"/>
          <w:w w:val="95"/>
        </w:rPr>
        <w:t xml:space="preserve"> </w:t>
      </w:r>
      <w:r w:rsidRPr="00F97880">
        <w:rPr>
          <w:rFonts w:ascii="Times New Roman" w:hAnsi="Times New Roman" w:cs="Times New Roman"/>
          <w:color w:val="000000" w:themeColor="text1"/>
          <w:w w:val="95"/>
        </w:rPr>
        <w:t>от</w:t>
      </w:r>
      <w:r w:rsidRPr="00F97880">
        <w:rPr>
          <w:rFonts w:ascii="Times New Roman" w:hAnsi="Times New Roman" w:cs="Times New Roman"/>
          <w:color w:val="000000" w:themeColor="text1"/>
          <w:spacing w:val="20"/>
          <w:w w:val="95"/>
        </w:rPr>
        <w:t xml:space="preserve"> </w:t>
      </w:r>
      <w:r w:rsidRPr="00F97880">
        <w:rPr>
          <w:rFonts w:ascii="Times New Roman" w:hAnsi="Times New Roman" w:cs="Times New Roman"/>
          <w:color w:val="000000" w:themeColor="text1"/>
          <w:w w:val="95"/>
        </w:rPr>
        <w:t>информации,</w:t>
      </w:r>
      <w:r w:rsidRPr="00F97880">
        <w:rPr>
          <w:rFonts w:ascii="Times New Roman" w:hAnsi="Times New Roman" w:cs="Times New Roman"/>
          <w:color w:val="000000" w:themeColor="text1"/>
          <w:spacing w:val="20"/>
          <w:w w:val="95"/>
        </w:rPr>
        <w:t xml:space="preserve"> </w:t>
      </w:r>
      <w:r w:rsidRPr="00F97880">
        <w:rPr>
          <w:rFonts w:ascii="Times New Roman" w:hAnsi="Times New Roman" w:cs="Times New Roman"/>
          <w:color w:val="000000" w:themeColor="text1"/>
          <w:w w:val="95"/>
        </w:rPr>
        <w:t>причиняющей</w:t>
      </w:r>
      <w:r w:rsidRPr="00F97880">
        <w:rPr>
          <w:rFonts w:ascii="Times New Roman" w:hAnsi="Times New Roman" w:cs="Times New Roman"/>
          <w:color w:val="000000" w:themeColor="text1"/>
          <w:spacing w:val="20"/>
          <w:w w:val="95"/>
        </w:rPr>
        <w:t xml:space="preserve"> </w:t>
      </w:r>
      <w:r w:rsidRPr="00F97880">
        <w:rPr>
          <w:rFonts w:ascii="Times New Roman" w:hAnsi="Times New Roman" w:cs="Times New Roman"/>
          <w:color w:val="000000" w:themeColor="text1"/>
          <w:w w:val="95"/>
        </w:rPr>
        <w:t>вред</w:t>
      </w:r>
      <w:r w:rsidRPr="00F97880">
        <w:rPr>
          <w:rFonts w:ascii="Times New Roman" w:hAnsi="Times New Roman" w:cs="Times New Roman"/>
          <w:color w:val="000000" w:themeColor="text1"/>
          <w:spacing w:val="20"/>
          <w:w w:val="95"/>
        </w:rPr>
        <w:t xml:space="preserve"> </w:t>
      </w:r>
      <w:r w:rsidRPr="00F97880">
        <w:rPr>
          <w:rFonts w:ascii="Times New Roman" w:hAnsi="Times New Roman" w:cs="Times New Roman"/>
          <w:color w:val="000000" w:themeColor="text1"/>
          <w:w w:val="95"/>
        </w:rPr>
        <w:t>их</w:t>
      </w:r>
      <w:r w:rsidRPr="00F97880">
        <w:rPr>
          <w:rFonts w:ascii="Times New Roman" w:hAnsi="Times New Roman" w:cs="Times New Roman"/>
          <w:color w:val="000000" w:themeColor="text1"/>
          <w:spacing w:val="20"/>
          <w:w w:val="95"/>
        </w:rPr>
        <w:t xml:space="preserve"> </w:t>
      </w:r>
      <w:r w:rsidRPr="00F97880">
        <w:rPr>
          <w:rFonts w:ascii="Times New Roman" w:hAnsi="Times New Roman" w:cs="Times New Roman"/>
          <w:color w:val="000000" w:themeColor="text1"/>
          <w:w w:val="95"/>
        </w:rPr>
        <w:t>здоровью</w:t>
      </w:r>
      <w:r w:rsidRPr="00F97880">
        <w:rPr>
          <w:rFonts w:ascii="Times New Roman" w:hAnsi="Times New Roman" w:cs="Times New Roman"/>
          <w:color w:val="000000" w:themeColor="text1"/>
          <w:spacing w:val="-58"/>
          <w:w w:val="95"/>
        </w:rPr>
        <w:t xml:space="preserve"> </w:t>
      </w:r>
      <w:r w:rsidRPr="00F97880">
        <w:rPr>
          <w:rFonts w:ascii="Times New Roman" w:hAnsi="Times New Roman" w:cs="Times New Roman"/>
          <w:color w:val="000000" w:themeColor="text1"/>
        </w:rPr>
        <w:t>и развитию» (Собрание законодательства Российской Федерации,</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2011,</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1,</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ст.</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48;</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2021,</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15,</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ст.</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2432);</w:t>
      </w:r>
    </w:p>
    <w:p w:rsidR="00D93ECB" w:rsidRPr="00F97880" w:rsidRDefault="00D93ECB" w:rsidP="00D93ECB">
      <w:pPr>
        <w:pStyle w:val="a3"/>
        <w:widowControl w:val="0"/>
        <w:numPr>
          <w:ilvl w:val="3"/>
          <w:numId w:val="385"/>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Федеральный закон от 27 июля 2006 г. № 152-ФЗ «О персональных данных» (Собрание законодательства Российской</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Федерации,</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2006,</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31,</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ст.</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3451;</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2021,</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1,</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ст.</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58).</w:t>
      </w:r>
    </w:p>
    <w:p w:rsidR="00D93ECB" w:rsidRPr="00F97880" w:rsidRDefault="00D93ECB" w:rsidP="00D93ECB">
      <w:pPr>
        <w:pStyle w:val="a4"/>
        <w:tabs>
          <w:tab w:val="left" w:pos="709"/>
        </w:tabs>
        <w:spacing w:before="3"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зональную</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структуру</w:t>
      </w:r>
      <w:r w:rsidRPr="00F97880">
        <w:rPr>
          <w:rFonts w:ascii="Times New Roman" w:hAnsi="Times New Roman" w:cs="Times New Roman"/>
          <w:color w:val="000000" w:themeColor="text1"/>
          <w:spacing w:val="-8"/>
          <w:sz w:val="22"/>
          <w:szCs w:val="22"/>
        </w:rPr>
        <w:t xml:space="preserve"> здания </w:t>
      </w:r>
      <w:r w:rsidRPr="00F97880">
        <w:rPr>
          <w:rFonts w:ascii="Times New Roman" w:hAnsi="Times New Roman" w:cs="Times New Roman"/>
          <w:color w:val="000000" w:themeColor="text1"/>
          <w:sz w:val="22"/>
          <w:szCs w:val="22"/>
        </w:rPr>
        <w:t>образовательной</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организации</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включены:</w:t>
      </w:r>
    </w:p>
    <w:p w:rsidR="00D93ECB" w:rsidRPr="00F97880" w:rsidRDefault="00D93ECB" w:rsidP="00D93ECB">
      <w:pPr>
        <w:pStyle w:val="a3"/>
        <w:widowControl w:val="0"/>
        <w:numPr>
          <w:ilvl w:val="3"/>
          <w:numId w:val="386"/>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входная</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зона;</w:t>
      </w:r>
    </w:p>
    <w:p w:rsidR="00D93ECB" w:rsidRPr="00F97880" w:rsidRDefault="00D93ECB" w:rsidP="00D93ECB">
      <w:pPr>
        <w:pStyle w:val="a3"/>
        <w:widowControl w:val="0"/>
        <w:numPr>
          <w:ilvl w:val="3"/>
          <w:numId w:val="386"/>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учебные</w:t>
      </w:r>
      <w:r w:rsidRPr="00F97880">
        <w:rPr>
          <w:rFonts w:ascii="Times New Roman" w:hAnsi="Times New Roman" w:cs="Times New Roman"/>
          <w:color w:val="000000" w:themeColor="text1"/>
          <w:spacing w:val="-16"/>
        </w:rPr>
        <w:t xml:space="preserve"> </w:t>
      </w:r>
      <w:r w:rsidRPr="00F97880">
        <w:rPr>
          <w:rFonts w:ascii="Times New Roman" w:hAnsi="Times New Roman" w:cs="Times New Roman"/>
          <w:color w:val="000000" w:themeColor="text1"/>
        </w:rPr>
        <w:t>классы</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с</w:t>
      </w:r>
      <w:r w:rsidRPr="00F97880">
        <w:rPr>
          <w:rFonts w:ascii="Times New Roman" w:hAnsi="Times New Roman" w:cs="Times New Roman"/>
          <w:color w:val="000000" w:themeColor="text1"/>
          <w:spacing w:val="-16"/>
        </w:rPr>
        <w:t xml:space="preserve"> </w:t>
      </w:r>
      <w:r w:rsidRPr="00F97880">
        <w:rPr>
          <w:rFonts w:ascii="Times New Roman" w:hAnsi="Times New Roman" w:cs="Times New Roman"/>
          <w:color w:val="000000" w:themeColor="text1"/>
        </w:rPr>
        <w:t>рабочими</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местами</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обучающихся</w:t>
      </w:r>
      <w:r w:rsidRPr="00F97880">
        <w:rPr>
          <w:rFonts w:ascii="Times New Roman" w:hAnsi="Times New Roman" w:cs="Times New Roman"/>
          <w:color w:val="000000" w:themeColor="text1"/>
          <w:spacing w:val="-16"/>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педагогических</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работников;</w:t>
      </w:r>
    </w:p>
    <w:p w:rsidR="00D93ECB" w:rsidRPr="00F97880" w:rsidRDefault="00D93ECB" w:rsidP="00D93ECB">
      <w:pPr>
        <w:pStyle w:val="a3"/>
        <w:widowControl w:val="0"/>
        <w:numPr>
          <w:ilvl w:val="3"/>
          <w:numId w:val="386"/>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уч</w:t>
      </w:r>
      <w:r>
        <w:rPr>
          <w:rFonts w:ascii="Times New Roman" w:hAnsi="Times New Roman" w:cs="Times New Roman"/>
          <w:color w:val="000000" w:themeColor="text1"/>
        </w:rPr>
        <w:t>ебные кабинеты (мастерские</w:t>
      </w:r>
      <w:r w:rsidRPr="00F97880">
        <w:rPr>
          <w:rFonts w:ascii="Times New Roman" w:hAnsi="Times New Roman" w:cs="Times New Roman"/>
          <w:color w:val="000000" w:themeColor="text1"/>
        </w:rPr>
        <w:t>) для занятий техно</w:t>
      </w:r>
      <w:r>
        <w:rPr>
          <w:rFonts w:ascii="Times New Roman" w:hAnsi="Times New Roman" w:cs="Times New Roman"/>
          <w:color w:val="000000" w:themeColor="text1"/>
          <w:w w:val="95"/>
        </w:rPr>
        <w:t>логией</w:t>
      </w:r>
      <w:r w:rsidRPr="00F97880">
        <w:rPr>
          <w:rFonts w:ascii="Times New Roman" w:hAnsi="Times New Roman" w:cs="Times New Roman"/>
          <w:color w:val="000000" w:themeColor="text1"/>
        </w:rPr>
        <w:t>;</w:t>
      </w:r>
    </w:p>
    <w:p w:rsidR="00D93ECB" w:rsidRPr="00F97880" w:rsidRDefault="00D93ECB" w:rsidP="00D93ECB">
      <w:pPr>
        <w:pStyle w:val="a3"/>
        <w:widowControl w:val="0"/>
        <w:numPr>
          <w:ilvl w:val="3"/>
          <w:numId w:val="386"/>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spacing w:val="-1"/>
        </w:rPr>
        <w:t>библиотека</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spacing w:val="-1"/>
        </w:rPr>
        <w:t>с</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spacing w:val="-1"/>
        </w:rPr>
        <w:t>рабочими</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spacing w:val="-1"/>
        </w:rPr>
        <w:t>зонами:</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книгохранилищем,</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медиатекой,</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читальным</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залом;</w:t>
      </w:r>
    </w:p>
    <w:p w:rsidR="00D93ECB" w:rsidRPr="00F97880" w:rsidRDefault="00D93ECB" w:rsidP="00D93ECB">
      <w:pPr>
        <w:pStyle w:val="a3"/>
        <w:widowControl w:val="0"/>
        <w:numPr>
          <w:ilvl w:val="3"/>
          <w:numId w:val="386"/>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актовый</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зал;</w:t>
      </w:r>
    </w:p>
    <w:p w:rsidR="00D93ECB" w:rsidRPr="00F97880" w:rsidRDefault="00D93ECB" w:rsidP="00D93ECB">
      <w:pPr>
        <w:pStyle w:val="a3"/>
        <w:widowControl w:val="0"/>
        <w:numPr>
          <w:ilvl w:val="3"/>
          <w:numId w:val="386"/>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спортивные</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сооружения</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(зал,</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спортивная</w:t>
      </w:r>
      <w:r w:rsidRPr="00F97880">
        <w:rPr>
          <w:rFonts w:ascii="Times New Roman" w:hAnsi="Times New Roman" w:cs="Times New Roman"/>
          <w:color w:val="000000" w:themeColor="text1"/>
          <w:spacing w:val="-61"/>
        </w:rPr>
        <w:t xml:space="preserve"> </w:t>
      </w:r>
      <w:r>
        <w:rPr>
          <w:rFonts w:ascii="Times New Roman" w:hAnsi="Times New Roman" w:cs="Times New Roman"/>
          <w:color w:val="000000" w:themeColor="text1"/>
          <w:spacing w:val="-61"/>
        </w:rPr>
        <w:t xml:space="preserve"> </w:t>
      </w:r>
      <w:r w:rsidRPr="00F97880">
        <w:rPr>
          <w:rFonts w:ascii="Times New Roman" w:hAnsi="Times New Roman" w:cs="Times New Roman"/>
          <w:color w:val="000000" w:themeColor="text1"/>
        </w:rPr>
        <w:t>площадка);</w:t>
      </w:r>
    </w:p>
    <w:p w:rsidR="00D93ECB" w:rsidRPr="00F97880" w:rsidRDefault="00D93ECB" w:rsidP="00D93ECB">
      <w:pPr>
        <w:pStyle w:val="a3"/>
        <w:widowControl w:val="0"/>
        <w:numPr>
          <w:ilvl w:val="3"/>
          <w:numId w:val="386"/>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lastRenderedPageBreak/>
        <w:t>помещения для питания обучающихся, а также для хранения и приготовления пищи, обеспечивающие возможность</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организации</w:t>
      </w:r>
      <w:r w:rsidRPr="00F97880">
        <w:rPr>
          <w:rFonts w:ascii="Times New Roman" w:hAnsi="Times New Roman" w:cs="Times New Roman"/>
          <w:color w:val="000000" w:themeColor="text1"/>
          <w:spacing w:val="3"/>
        </w:rPr>
        <w:t xml:space="preserve"> </w:t>
      </w:r>
      <w:r w:rsidRPr="00F97880">
        <w:rPr>
          <w:rFonts w:ascii="Times New Roman" w:hAnsi="Times New Roman" w:cs="Times New Roman"/>
          <w:color w:val="000000" w:themeColor="text1"/>
        </w:rPr>
        <w:t>качественного</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горячего</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питания;</w:t>
      </w:r>
    </w:p>
    <w:p w:rsidR="00D93ECB" w:rsidRPr="00F97880" w:rsidRDefault="00D93ECB" w:rsidP="00D93ECB">
      <w:pPr>
        <w:pStyle w:val="a3"/>
        <w:widowControl w:val="0"/>
        <w:numPr>
          <w:ilvl w:val="3"/>
          <w:numId w:val="386"/>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административные</w:t>
      </w:r>
      <w:r w:rsidRPr="00F97880">
        <w:rPr>
          <w:rFonts w:ascii="Times New Roman" w:hAnsi="Times New Roman" w:cs="Times New Roman"/>
          <w:color w:val="000000" w:themeColor="text1"/>
          <w:spacing w:val="53"/>
          <w:w w:val="95"/>
        </w:rPr>
        <w:t xml:space="preserve"> </w:t>
      </w:r>
      <w:r w:rsidRPr="00F97880">
        <w:rPr>
          <w:rFonts w:ascii="Times New Roman" w:hAnsi="Times New Roman" w:cs="Times New Roman"/>
          <w:color w:val="000000" w:themeColor="text1"/>
          <w:w w:val="95"/>
        </w:rPr>
        <w:t>помещения;</w:t>
      </w:r>
    </w:p>
    <w:p w:rsidR="00D93ECB" w:rsidRPr="00F97880" w:rsidRDefault="00D93ECB" w:rsidP="00D93ECB">
      <w:pPr>
        <w:pStyle w:val="a3"/>
        <w:widowControl w:val="0"/>
        <w:numPr>
          <w:ilvl w:val="3"/>
          <w:numId w:val="386"/>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гардеробы,</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санузлы;</w:t>
      </w:r>
    </w:p>
    <w:p w:rsidR="00D93ECB" w:rsidRPr="00F97880" w:rsidRDefault="00D93ECB" w:rsidP="00D93ECB">
      <w:pPr>
        <w:pStyle w:val="a3"/>
        <w:widowControl w:val="0"/>
        <w:numPr>
          <w:ilvl w:val="3"/>
          <w:numId w:val="386"/>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участки (территории) с целесообразным набором оснащённых</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зон.</w:t>
      </w:r>
    </w:p>
    <w:p w:rsidR="00D93ECB" w:rsidRPr="00F97880" w:rsidRDefault="00D93ECB" w:rsidP="00D93ECB">
      <w:pPr>
        <w:pStyle w:val="a4"/>
        <w:tabs>
          <w:tab w:val="left" w:pos="709"/>
        </w:tabs>
        <w:spacing w:before="2"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Состав</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площади</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учебных</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помещений</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предоставляют</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условия</w:t>
      </w:r>
      <w:r w:rsidRPr="00F97880">
        <w:rPr>
          <w:rFonts w:ascii="Times New Roman" w:hAnsi="Times New Roman" w:cs="Times New Roman"/>
          <w:color w:val="000000" w:themeColor="text1"/>
          <w:spacing w:val="8"/>
          <w:sz w:val="22"/>
          <w:szCs w:val="22"/>
        </w:rPr>
        <w:t xml:space="preserve"> </w:t>
      </w:r>
      <w:r w:rsidRPr="00F97880">
        <w:rPr>
          <w:rFonts w:ascii="Times New Roman" w:hAnsi="Times New Roman" w:cs="Times New Roman"/>
          <w:color w:val="000000" w:themeColor="text1"/>
          <w:sz w:val="22"/>
          <w:szCs w:val="22"/>
        </w:rPr>
        <w:t>для:</w:t>
      </w:r>
    </w:p>
    <w:p w:rsidR="00D93ECB" w:rsidRPr="00F97880" w:rsidRDefault="00D93ECB" w:rsidP="00D93ECB">
      <w:pPr>
        <w:pStyle w:val="a3"/>
        <w:widowControl w:val="0"/>
        <w:numPr>
          <w:ilvl w:val="3"/>
          <w:numId w:val="387"/>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начального общего образования согласно избранным направ</w:t>
      </w:r>
      <w:r w:rsidRPr="00F97880">
        <w:rPr>
          <w:rFonts w:ascii="Times New Roman" w:hAnsi="Times New Roman" w:cs="Times New Roman"/>
          <w:color w:val="000000" w:themeColor="text1"/>
        </w:rPr>
        <w:t>лениям</w:t>
      </w:r>
      <w:r w:rsidRPr="00F97880">
        <w:rPr>
          <w:rFonts w:ascii="Times New Roman" w:hAnsi="Times New Roman" w:cs="Times New Roman"/>
          <w:color w:val="000000" w:themeColor="text1"/>
          <w:spacing w:val="3"/>
        </w:rPr>
        <w:t xml:space="preserve"> </w:t>
      </w:r>
      <w:r w:rsidRPr="00F97880">
        <w:rPr>
          <w:rFonts w:ascii="Times New Roman" w:hAnsi="Times New Roman" w:cs="Times New Roman"/>
          <w:color w:val="000000" w:themeColor="text1"/>
        </w:rPr>
        <w:t>учебного</w:t>
      </w:r>
      <w:r w:rsidRPr="00F97880">
        <w:rPr>
          <w:rFonts w:ascii="Times New Roman" w:hAnsi="Times New Roman" w:cs="Times New Roman"/>
          <w:color w:val="000000" w:themeColor="text1"/>
          <w:spacing w:val="3"/>
        </w:rPr>
        <w:t xml:space="preserve"> </w:t>
      </w:r>
      <w:r w:rsidRPr="00F97880">
        <w:rPr>
          <w:rFonts w:ascii="Times New Roman" w:hAnsi="Times New Roman" w:cs="Times New Roman"/>
          <w:color w:val="000000" w:themeColor="text1"/>
        </w:rPr>
        <w:t>плана</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в</w:t>
      </w:r>
      <w:r w:rsidRPr="00F97880">
        <w:rPr>
          <w:rFonts w:ascii="Times New Roman" w:hAnsi="Times New Roman" w:cs="Times New Roman"/>
          <w:color w:val="000000" w:themeColor="text1"/>
          <w:spacing w:val="3"/>
        </w:rPr>
        <w:t xml:space="preserve"> </w:t>
      </w:r>
      <w:r w:rsidRPr="00F97880">
        <w:rPr>
          <w:rFonts w:ascii="Times New Roman" w:hAnsi="Times New Roman" w:cs="Times New Roman"/>
          <w:color w:val="000000" w:themeColor="text1"/>
        </w:rPr>
        <w:t>соответствии</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с</w:t>
      </w:r>
      <w:r w:rsidRPr="00F97880">
        <w:rPr>
          <w:rFonts w:ascii="Times New Roman" w:hAnsi="Times New Roman" w:cs="Times New Roman"/>
          <w:color w:val="000000" w:themeColor="text1"/>
          <w:spacing w:val="3"/>
        </w:rPr>
        <w:t xml:space="preserve"> </w:t>
      </w:r>
      <w:r w:rsidRPr="00F97880">
        <w:rPr>
          <w:rFonts w:ascii="Times New Roman" w:hAnsi="Times New Roman" w:cs="Times New Roman"/>
          <w:color w:val="000000" w:themeColor="text1"/>
        </w:rPr>
        <w:t>ФГОС</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НОО;</w:t>
      </w:r>
    </w:p>
    <w:p w:rsidR="00D93ECB" w:rsidRPr="00F97880" w:rsidRDefault="00D93ECB" w:rsidP="00D93ECB">
      <w:pPr>
        <w:pStyle w:val="a3"/>
        <w:widowControl w:val="0"/>
        <w:numPr>
          <w:ilvl w:val="3"/>
          <w:numId w:val="387"/>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организации режима труда и отдыха участников образовательного</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процесса;</w:t>
      </w:r>
    </w:p>
    <w:p w:rsidR="00D93ECB" w:rsidRPr="00F97880" w:rsidRDefault="00D93ECB" w:rsidP="00D93ECB">
      <w:pPr>
        <w:pStyle w:val="a3"/>
        <w:widowControl w:val="0"/>
        <w:numPr>
          <w:ilvl w:val="3"/>
          <w:numId w:val="387"/>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размещения в классах и кабинетах необходимых комплектов</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rPr>
        <w:t>специализированной</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мебели</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учебного</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оборудования,</w:t>
      </w:r>
      <w:r w:rsidRPr="00F97880">
        <w:rPr>
          <w:rFonts w:ascii="Times New Roman" w:hAnsi="Times New Roman" w:cs="Times New Roman"/>
          <w:color w:val="000000" w:themeColor="text1"/>
          <w:spacing w:val="-14"/>
        </w:rPr>
        <w:t xml:space="preserve"> </w:t>
      </w:r>
      <w:r w:rsidRPr="00F97880">
        <w:rPr>
          <w:rFonts w:ascii="Times New Roman" w:hAnsi="Times New Roman" w:cs="Times New Roman"/>
          <w:color w:val="000000" w:themeColor="text1"/>
        </w:rPr>
        <w:t>отве</w:t>
      </w:r>
      <w:r w:rsidRPr="00F97880">
        <w:rPr>
          <w:rFonts w:ascii="Times New Roman" w:hAnsi="Times New Roman" w:cs="Times New Roman"/>
          <w:color w:val="000000" w:themeColor="text1"/>
          <w:w w:val="95"/>
        </w:rPr>
        <w:t>чающих специфике учебно-воспитательного процесса по дан</w:t>
      </w:r>
      <w:r w:rsidRPr="00F97880">
        <w:rPr>
          <w:rFonts w:ascii="Times New Roman" w:hAnsi="Times New Roman" w:cs="Times New Roman"/>
          <w:color w:val="000000" w:themeColor="text1"/>
        </w:rPr>
        <w:t>ному</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предмету</w:t>
      </w:r>
      <w:r w:rsidRPr="00F97880">
        <w:rPr>
          <w:rFonts w:ascii="Times New Roman" w:hAnsi="Times New Roman" w:cs="Times New Roman"/>
          <w:color w:val="000000" w:themeColor="text1"/>
          <w:spacing w:val="9"/>
        </w:rPr>
        <w:t xml:space="preserve"> </w:t>
      </w:r>
      <w:r w:rsidRPr="00F97880">
        <w:rPr>
          <w:rFonts w:ascii="Times New Roman" w:hAnsi="Times New Roman" w:cs="Times New Roman"/>
          <w:color w:val="000000" w:themeColor="text1"/>
        </w:rPr>
        <w:t>или</w:t>
      </w:r>
      <w:r w:rsidRPr="00F97880">
        <w:rPr>
          <w:rFonts w:ascii="Times New Roman" w:hAnsi="Times New Roman" w:cs="Times New Roman"/>
          <w:color w:val="000000" w:themeColor="text1"/>
          <w:spacing w:val="9"/>
        </w:rPr>
        <w:t xml:space="preserve"> </w:t>
      </w:r>
      <w:r w:rsidRPr="00F97880">
        <w:rPr>
          <w:rFonts w:ascii="Times New Roman" w:hAnsi="Times New Roman" w:cs="Times New Roman"/>
          <w:color w:val="000000" w:themeColor="text1"/>
        </w:rPr>
        <w:t>циклу</w:t>
      </w:r>
      <w:r w:rsidRPr="00F97880">
        <w:rPr>
          <w:rFonts w:ascii="Times New Roman" w:hAnsi="Times New Roman" w:cs="Times New Roman"/>
          <w:color w:val="000000" w:themeColor="text1"/>
          <w:spacing w:val="9"/>
        </w:rPr>
        <w:t xml:space="preserve"> </w:t>
      </w:r>
      <w:r w:rsidRPr="00F97880">
        <w:rPr>
          <w:rFonts w:ascii="Times New Roman" w:hAnsi="Times New Roman" w:cs="Times New Roman"/>
          <w:color w:val="000000" w:themeColor="text1"/>
        </w:rPr>
        <w:t>учебных</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дисциплин.</w:t>
      </w:r>
    </w:p>
    <w:p w:rsidR="00D93ECB" w:rsidRPr="00F97880" w:rsidRDefault="00D93ECB" w:rsidP="00D93ECB">
      <w:pPr>
        <w:pStyle w:val="a4"/>
        <w:tabs>
          <w:tab w:val="left" w:pos="709"/>
        </w:tabs>
        <w:spacing w:before="68"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основной</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комплект</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школьной</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мебели</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оборудования входят:</w:t>
      </w:r>
    </w:p>
    <w:p w:rsidR="00D93ECB" w:rsidRPr="00F97880" w:rsidRDefault="00D93ECB" w:rsidP="00D93ECB">
      <w:pPr>
        <w:pStyle w:val="a3"/>
        <w:widowControl w:val="0"/>
        <w:numPr>
          <w:ilvl w:val="3"/>
          <w:numId w:val="388"/>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доска классная;</w:t>
      </w:r>
    </w:p>
    <w:p w:rsidR="00D93ECB" w:rsidRPr="00F97880" w:rsidRDefault="00D93ECB" w:rsidP="00D93ECB">
      <w:pPr>
        <w:pStyle w:val="a3"/>
        <w:widowControl w:val="0"/>
        <w:numPr>
          <w:ilvl w:val="3"/>
          <w:numId w:val="388"/>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105"/>
        </w:rPr>
        <w:t>стол</w:t>
      </w:r>
      <w:r w:rsidRPr="00F97880">
        <w:rPr>
          <w:rFonts w:ascii="Times New Roman" w:hAnsi="Times New Roman" w:cs="Times New Roman"/>
          <w:color w:val="000000" w:themeColor="text1"/>
          <w:spacing w:val="-10"/>
          <w:w w:val="105"/>
        </w:rPr>
        <w:t xml:space="preserve"> </w:t>
      </w:r>
      <w:r w:rsidRPr="00F97880">
        <w:rPr>
          <w:rFonts w:ascii="Times New Roman" w:hAnsi="Times New Roman" w:cs="Times New Roman"/>
          <w:color w:val="000000" w:themeColor="text1"/>
          <w:w w:val="105"/>
        </w:rPr>
        <w:t>учителя;</w:t>
      </w:r>
    </w:p>
    <w:p w:rsidR="00D93ECB" w:rsidRPr="00F97880" w:rsidRDefault="00D93ECB" w:rsidP="00D93ECB">
      <w:pPr>
        <w:pStyle w:val="a3"/>
        <w:widowControl w:val="0"/>
        <w:numPr>
          <w:ilvl w:val="3"/>
          <w:numId w:val="388"/>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стул</w:t>
      </w:r>
      <w:r w:rsidRPr="00F97880">
        <w:rPr>
          <w:rFonts w:ascii="Times New Roman" w:hAnsi="Times New Roman" w:cs="Times New Roman"/>
          <w:color w:val="000000" w:themeColor="text1"/>
          <w:spacing w:val="15"/>
        </w:rPr>
        <w:t xml:space="preserve"> </w:t>
      </w:r>
      <w:r w:rsidRPr="00F97880">
        <w:rPr>
          <w:rFonts w:ascii="Times New Roman" w:hAnsi="Times New Roman" w:cs="Times New Roman"/>
          <w:color w:val="000000" w:themeColor="text1"/>
        </w:rPr>
        <w:t>учителя</w:t>
      </w:r>
      <w:r w:rsidRPr="00F97880">
        <w:rPr>
          <w:rFonts w:ascii="Times New Roman" w:hAnsi="Times New Roman" w:cs="Times New Roman"/>
          <w:color w:val="000000" w:themeColor="text1"/>
          <w:spacing w:val="16"/>
        </w:rPr>
        <w:t xml:space="preserve"> </w:t>
      </w:r>
      <w:r w:rsidRPr="00F97880">
        <w:rPr>
          <w:rFonts w:ascii="Times New Roman" w:hAnsi="Times New Roman" w:cs="Times New Roman"/>
          <w:color w:val="000000" w:themeColor="text1"/>
        </w:rPr>
        <w:t>(приставной);</w:t>
      </w:r>
    </w:p>
    <w:p w:rsidR="00D93ECB" w:rsidRPr="00F97880" w:rsidRDefault="00D93ECB" w:rsidP="00D93ECB">
      <w:pPr>
        <w:pStyle w:val="a3"/>
        <w:widowControl w:val="0"/>
        <w:numPr>
          <w:ilvl w:val="3"/>
          <w:numId w:val="388"/>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105"/>
        </w:rPr>
        <w:t>кресло</w:t>
      </w:r>
      <w:r w:rsidRPr="00F97880">
        <w:rPr>
          <w:rFonts w:ascii="Times New Roman" w:hAnsi="Times New Roman" w:cs="Times New Roman"/>
          <w:color w:val="000000" w:themeColor="text1"/>
          <w:spacing w:val="-10"/>
          <w:w w:val="105"/>
        </w:rPr>
        <w:t xml:space="preserve"> </w:t>
      </w:r>
      <w:r w:rsidRPr="00F97880">
        <w:rPr>
          <w:rFonts w:ascii="Times New Roman" w:hAnsi="Times New Roman" w:cs="Times New Roman"/>
          <w:color w:val="000000" w:themeColor="text1"/>
          <w:w w:val="105"/>
        </w:rPr>
        <w:t>для</w:t>
      </w:r>
      <w:r w:rsidRPr="00F97880">
        <w:rPr>
          <w:rFonts w:ascii="Times New Roman" w:hAnsi="Times New Roman" w:cs="Times New Roman"/>
          <w:color w:val="000000" w:themeColor="text1"/>
          <w:spacing w:val="-9"/>
          <w:w w:val="105"/>
        </w:rPr>
        <w:t xml:space="preserve"> </w:t>
      </w:r>
      <w:r w:rsidRPr="00F97880">
        <w:rPr>
          <w:rFonts w:ascii="Times New Roman" w:hAnsi="Times New Roman" w:cs="Times New Roman"/>
          <w:color w:val="000000" w:themeColor="text1"/>
          <w:w w:val="105"/>
        </w:rPr>
        <w:t>учителя;</w:t>
      </w:r>
    </w:p>
    <w:p w:rsidR="00D93ECB" w:rsidRPr="00F97880" w:rsidRDefault="00D93ECB" w:rsidP="00D93ECB">
      <w:pPr>
        <w:pStyle w:val="a3"/>
        <w:widowControl w:val="0"/>
        <w:numPr>
          <w:ilvl w:val="3"/>
          <w:numId w:val="388"/>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столы</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ученические</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(регулируемые</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по</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высоте);</w:t>
      </w:r>
    </w:p>
    <w:p w:rsidR="00D93ECB" w:rsidRPr="00F97880" w:rsidRDefault="00D93ECB" w:rsidP="00D93ECB">
      <w:pPr>
        <w:pStyle w:val="a3"/>
        <w:widowControl w:val="0"/>
        <w:numPr>
          <w:ilvl w:val="3"/>
          <w:numId w:val="388"/>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стулья</w:t>
      </w:r>
      <w:r w:rsidRPr="00F97880">
        <w:rPr>
          <w:rFonts w:ascii="Times New Roman" w:hAnsi="Times New Roman" w:cs="Times New Roman"/>
          <w:color w:val="000000" w:themeColor="text1"/>
          <w:spacing w:val="9"/>
        </w:rPr>
        <w:t xml:space="preserve"> </w:t>
      </w:r>
      <w:r w:rsidRPr="00F97880">
        <w:rPr>
          <w:rFonts w:ascii="Times New Roman" w:hAnsi="Times New Roman" w:cs="Times New Roman"/>
          <w:color w:val="000000" w:themeColor="text1"/>
        </w:rPr>
        <w:t>ученические</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rPr>
        <w:t>(регулируемые</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rPr>
        <w:t>по</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rPr>
        <w:t>высоте);</w:t>
      </w:r>
    </w:p>
    <w:p w:rsidR="00D93ECB" w:rsidRPr="00F97880" w:rsidRDefault="00D93ECB" w:rsidP="00D93ECB">
      <w:pPr>
        <w:pStyle w:val="a3"/>
        <w:widowControl w:val="0"/>
        <w:numPr>
          <w:ilvl w:val="3"/>
          <w:numId w:val="388"/>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шкаф</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для</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хранения</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учебных</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пособий;</w:t>
      </w:r>
    </w:p>
    <w:p w:rsidR="00D93ECB" w:rsidRPr="00F97880" w:rsidRDefault="00D93ECB" w:rsidP="00D93ECB">
      <w:pPr>
        <w:pStyle w:val="a3"/>
        <w:widowControl w:val="0"/>
        <w:numPr>
          <w:ilvl w:val="3"/>
          <w:numId w:val="388"/>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стеллаж</w:t>
      </w:r>
      <w:r w:rsidRPr="00F97880">
        <w:rPr>
          <w:rFonts w:ascii="Times New Roman" w:hAnsi="Times New Roman" w:cs="Times New Roman"/>
          <w:color w:val="000000" w:themeColor="text1"/>
          <w:spacing w:val="-9"/>
        </w:rPr>
        <w:t xml:space="preserve"> </w:t>
      </w:r>
      <w:r w:rsidRPr="00F97880">
        <w:rPr>
          <w:rFonts w:ascii="Times New Roman" w:hAnsi="Times New Roman" w:cs="Times New Roman"/>
          <w:color w:val="000000" w:themeColor="text1"/>
        </w:rPr>
        <w:t>демонстрационный;</w:t>
      </w:r>
    </w:p>
    <w:p w:rsidR="00D93ECB" w:rsidRPr="00F97880" w:rsidRDefault="00D93ECB" w:rsidP="00D93ECB">
      <w:pPr>
        <w:pStyle w:val="a3"/>
        <w:widowControl w:val="0"/>
        <w:numPr>
          <w:ilvl w:val="3"/>
          <w:numId w:val="388"/>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стеллаж/шкаф для хранения личных вещей с индивидуальными</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ячейками.</w:t>
      </w:r>
    </w:p>
    <w:p w:rsidR="00D93ECB" w:rsidRPr="00F97880" w:rsidRDefault="00D93ECB" w:rsidP="00D93ECB">
      <w:pPr>
        <w:pStyle w:val="a4"/>
        <w:tabs>
          <w:tab w:val="left" w:pos="709"/>
        </w:tabs>
        <w:spacing w:before="1"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Мебель, приспособления, оргтехника и иное оборудование</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w w:val="95"/>
          <w:sz w:val="22"/>
          <w:szCs w:val="22"/>
        </w:rPr>
        <w:t>отвечают требованиям учебного назначения, максимально при</w:t>
      </w:r>
      <w:r w:rsidRPr="00F97880">
        <w:rPr>
          <w:rFonts w:ascii="Times New Roman" w:hAnsi="Times New Roman" w:cs="Times New Roman"/>
          <w:color w:val="000000" w:themeColor="text1"/>
          <w:sz w:val="22"/>
          <w:szCs w:val="22"/>
        </w:rPr>
        <w:t>способлены</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к</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особенностям</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обучения,</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имеют</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сертификаты</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со</w:t>
      </w:r>
      <w:r w:rsidRPr="00F97880">
        <w:rPr>
          <w:rFonts w:ascii="Times New Roman" w:hAnsi="Times New Roman" w:cs="Times New Roman"/>
          <w:color w:val="000000" w:themeColor="text1"/>
          <w:w w:val="95"/>
          <w:sz w:val="22"/>
          <w:szCs w:val="22"/>
        </w:rPr>
        <w:t>ответствия принятой категории разработанного стандарта (ре</w:t>
      </w:r>
      <w:r w:rsidRPr="00F97880">
        <w:rPr>
          <w:rFonts w:ascii="Times New Roman" w:hAnsi="Times New Roman" w:cs="Times New Roman"/>
          <w:color w:val="000000" w:themeColor="text1"/>
          <w:sz w:val="22"/>
          <w:szCs w:val="22"/>
        </w:rPr>
        <w:t>гламента).</w:t>
      </w:r>
    </w:p>
    <w:p w:rsidR="00D93ECB" w:rsidRPr="00F97880" w:rsidRDefault="00D93ECB" w:rsidP="00D93ECB">
      <w:pPr>
        <w:pStyle w:val="a4"/>
        <w:tabs>
          <w:tab w:val="left" w:pos="709"/>
        </w:tabs>
        <w:spacing w:before="3"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основной</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комплект</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технических</w:t>
      </w:r>
      <w:r w:rsidRPr="00F97880">
        <w:rPr>
          <w:rFonts w:ascii="Times New Roman" w:hAnsi="Times New Roman" w:cs="Times New Roman"/>
          <w:color w:val="000000" w:themeColor="text1"/>
          <w:spacing w:val="-5"/>
          <w:sz w:val="22"/>
          <w:szCs w:val="22"/>
        </w:rPr>
        <w:t xml:space="preserve"> </w:t>
      </w:r>
      <w:r w:rsidRPr="00F97880">
        <w:rPr>
          <w:rFonts w:ascii="Times New Roman" w:hAnsi="Times New Roman" w:cs="Times New Roman"/>
          <w:color w:val="000000" w:themeColor="text1"/>
          <w:sz w:val="22"/>
          <w:szCs w:val="22"/>
        </w:rPr>
        <w:t>средств</w:t>
      </w:r>
      <w:r w:rsidRPr="00F97880">
        <w:rPr>
          <w:rFonts w:ascii="Times New Roman" w:hAnsi="Times New Roman" w:cs="Times New Roman"/>
          <w:color w:val="000000" w:themeColor="text1"/>
          <w:spacing w:val="-4"/>
          <w:sz w:val="22"/>
          <w:szCs w:val="22"/>
        </w:rPr>
        <w:t xml:space="preserve"> </w:t>
      </w:r>
      <w:r w:rsidRPr="00F97880">
        <w:rPr>
          <w:rFonts w:ascii="Times New Roman" w:hAnsi="Times New Roman" w:cs="Times New Roman"/>
          <w:color w:val="000000" w:themeColor="text1"/>
          <w:sz w:val="22"/>
          <w:szCs w:val="22"/>
        </w:rPr>
        <w:t>входят:</w:t>
      </w:r>
    </w:p>
    <w:p w:rsidR="00D93ECB" w:rsidRPr="00F97880" w:rsidRDefault="00D93ECB" w:rsidP="00D93ECB">
      <w:pPr>
        <w:pStyle w:val="a3"/>
        <w:widowControl w:val="0"/>
        <w:numPr>
          <w:ilvl w:val="3"/>
          <w:numId w:val="389"/>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компьютер/ноутбук</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учителя</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с</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периферией;</w:t>
      </w:r>
    </w:p>
    <w:p w:rsidR="00D93ECB" w:rsidRPr="00F97880" w:rsidRDefault="00D93ECB" w:rsidP="00D93ECB">
      <w:pPr>
        <w:pStyle w:val="a3"/>
        <w:widowControl w:val="0"/>
        <w:numPr>
          <w:ilvl w:val="3"/>
          <w:numId w:val="389"/>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многофункциональное</w:t>
      </w:r>
      <w:r w:rsidRPr="00F97880">
        <w:rPr>
          <w:rFonts w:ascii="Times New Roman" w:hAnsi="Times New Roman" w:cs="Times New Roman"/>
          <w:color w:val="000000" w:themeColor="text1"/>
          <w:spacing w:val="35"/>
          <w:w w:val="95"/>
        </w:rPr>
        <w:t xml:space="preserve"> </w:t>
      </w:r>
      <w:r w:rsidRPr="00F97880">
        <w:rPr>
          <w:rFonts w:ascii="Times New Roman" w:hAnsi="Times New Roman" w:cs="Times New Roman"/>
          <w:color w:val="000000" w:themeColor="text1"/>
          <w:w w:val="95"/>
        </w:rPr>
        <w:t>устройство/принтер,</w:t>
      </w:r>
      <w:r w:rsidRPr="00F97880">
        <w:rPr>
          <w:rFonts w:ascii="Times New Roman" w:hAnsi="Times New Roman" w:cs="Times New Roman"/>
          <w:color w:val="000000" w:themeColor="text1"/>
          <w:spacing w:val="35"/>
          <w:w w:val="95"/>
        </w:rPr>
        <w:t xml:space="preserve"> </w:t>
      </w:r>
      <w:r w:rsidRPr="00F97880">
        <w:rPr>
          <w:rFonts w:ascii="Times New Roman" w:hAnsi="Times New Roman" w:cs="Times New Roman"/>
          <w:color w:val="000000" w:themeColor="text1"/>
          <w:w w:val="95"/>
        </w:rPr>
        <w:t>сканер,</w:t>
      </w:r>
      <w:r w:rsidRPr="00F97880">
        <w:rPr>
          <w:rFonts w:ascii="Times New Roman" w:hAnsi="Times New Roman" w:cs="Times New Roman"/>
          <w:color w:val="000000" w:themeColor="text1"/>
          <w:spacing w:val="35"/>
          <w:w w:val="95"/>
        </w:rPr>
        <w:t xml:space="preserve"> </w:t>
      </w:r>
      <w:r w:rsidRPr="00F97880">
        <w:rPr>
          <w:rFonts w:ascii="Times New Roman" w:hAnsi="Times New Roman" w:cs="Times New Roman"/>
          <w:color w:val="000000" w:themeColor="text1"/>
          <w:w w:val="95"/>
        </w:rPr>
        <w:t>ксерокс;</w:t>
      </w:r>
    </w:p>
    <w:p w:rsidR="00D93ECB" w:rsidRPr="00F97880" w:rsidRDefault="00D93ECB" w:rsidP="00D93ECB">
      <w:pPr>
        <w:pStyle w:val="a3"/>
        <w:widowControl w:val="0"/>
        <w:numPr>
          <w:ilvl w:val="3"/>
          <w:numId w:val="389"/>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сетевой</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фильтр;</w:t>
      </w:r>
    </w:p>
    <w:p w:rsidR="00D93ECB" w:rsidRPr="00F97880" w:rsidRDefault="00D93ECB" w:rsidP="00D93ECB">
      <w:pPr>
        <w:pStyle w:val="a3"/>
        <w:widowControl w:val="0"/>
        <w:numPr>
          <w:ilvl w:val="3"/>
          <w:numId w:val="389"/>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документ-камера.</w:t>
      </w:r>
    </w:p>
    <w:p w:rsidR="00D93ECB" w:rsidRPr="00F97880" w:rsidRDefault="00D93ECB" w:rsidP="00D93ECB">
      <w:pPr>
        <w:pStyle w:val="a4"/>
        <w:tabs>
          <w:tab w:val="left" w:pos="709"/>
        </w:tabs>
        <w:spacing w:before="5"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Учебные</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классы</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кабинеты</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включают</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следующие</w:t>
      </w:r>
      <w:r w:rsidRPr="00F97880">
        <w:rPr>
          <w:rFonts w:ascii="Times New Roman" w:hAnsi="Times New Roman" w:cs="Times New Roman"/>
          <w:color w:val="000000" w:themeColor="text1"/>
          <w:spacing w:val="2"/>
          <w:sz w:val="22"/>
          <w:szCs w:val="22"/>
        </w:rPr>
        <w:t xml:space="preserve"> </w:t>
      </w:r>
      <w:r w:rsidRPr="00F97880">
        <w:rPr>
          <w:rFonts w:ascii="Times New Roman" w:hAnsi="Times New Roman" w:cs="Times New Roman"/>
          <w:color w:val="000000" w:themeColor="text1"/>
          <w:sz w:val="22"/>
          <w:szCs w:val="22"/>
        </w:rPr>
        <w:t>зоны:</w:t>
      </w:r>
    </w:p>
    <w:p w:rsidR="00D93ECB" w:rsidRPr="00F97880" w:rsidRDefault="00D93ECB" w:rsidP="00D93ECB">
      <w:pPr>
        <w:pStyle w:val="a3"/>
        <w:widowControl w:val="0"/>
        <w:numPr>
          <w:ilvl w:val="3"/>
          <w:numId w:val="390"/>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lastRenderedPageBreak/>
        <w:t>рабочее</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место</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учителя</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с</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пространством</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для</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размещения</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часто</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используемого</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оснащения;</w:t>
      </w:r>
    </w:p>
    <w:p w:rsidR="00D93ECB" w:rsidRPr="00F97880" w:rsidRDefault="00D93ECB" w:rsidP="00D93ECB">
      <w:pPr>
        <w:pStyle w:val="a3"/>
        <w:widowControl w:val="0"/>
        <w:numPr>
          <w:ilvl w:val="3"/>
          <w:numId w:val="390"/>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рабочую</w:t>
      </w:r>
      <w:r w:rsidRPr="00F97880">
        <w:rPr>
          <w:rFonts w:ascii="Times New Roman" w:hAnsi="Times New Roman" w:cs="Times New Roman"/>
          <w:color w:val="000000" w:themeColor="text1"/>
          <w:spacing w:val="17"/>
        </w:rPr>
        <w:t xml:space="preserve"> </w:t>
      </w:r>
      <w:r w:rsidRPr="00F97880">
        <w:rPr>
          <w:rFonts w:ascii="Times New Roman" w:hAnsi="Times New Roman" w:cs="Times New Roman"/>
          <w:color w:val="000000" w:themeColor="text1"/>
        </w:rPr>
        <w:t>зону</w:t>
      </w:r>
      <w:r w:rsidRPr="00F97880">
        <w:rPr>
          <w:rFonts w:ascii="Times New Roman" w:hAnsi="Times New Roman" w:cs="Times New Roman"/>
          <w:color w:val="000000" w:themeColor="text1"/>
          <w:spacing w:val="17"/>
        </w:rPr>
        <w:t xml:space="preserve"> </w:t>
      </w:r>
      <w:r w:rsidRPr="00F97880">
        <w:rPr>
          <w:rFonts w:ascii="Times New Roman" w:hAnsi="Times New Roman" w:cs="Times New Roman"/>
          <w:color w:val="000000" w:themeColor="text1"/>
        </w:rPr>
        <w:t>обучающихся</w:t>
      </w:r>
      <w:r w:rsidRPr="00F97880">
        <w:rPr>
          <w:rFonts w:ascii="Times New Roman" w:hAnsi="Times New Roman" w:cs="Times New Roman"/>
          <w:color w:val="000000" w:themeColor="text1"/>
          <w:spacing w:val="17"/>
        </w:rPr>
        <w:t xml:space="preserve"> </w:t>
      </w:r>
      <w:r w:rsidRPr="00F97880">
        <w:rPr>
          <w:rFonts w:ascii="Times New Roman" w:hAnsi="Times New Roman" w:cs="Times New Roman"/>
          <w:color w:val="000000" w:themeColor="text1"/>
        </w:rPr>
        <w:t>с</w:t>
      </w:r>
      <w:r w:rsidRPr="00F97880">
        <w:rPr>
          <w:rFonts w:ascii="Times New Roman" w:hAnsi="Times New Roman" w:cs="Times New Roman"/>
          <w:color w:val="000000" w:themeColor="text1"/>
          <w:spacing w:val="17"/>
        </w:rPr>
        <w:t xml:space="preserve"> </w:t>
      </w:r>
      <w:r w:rsidRPr="00F97880">
        <w:rPr>
          <w:rFonts w:ascii="Times New Roman" w:hAnsi="Times New Roman" w:cs="Times New Roman"/>
          <w:color w:val="000000" w:themeColor="text1"/>
        </w:rPr>
        <w:t>местом</w:t>
      </w:r>
      <w:r w:rsidRPr="00F97880">
        <w:rPr>
          <w:rFonts w:ascii="Times New Roman" w:hAnsi="Times New Roman" w:cs="Times New Roman"/>
          <w:color w:val="000000" w:themeColor="text1"/>
          <w:spacing w:val="18"/>
        </w:rPr>
        <w:t xml:space="preserve"> </w:t>
      </w:r>
      <w:r w:rsidRPr="00F97880">
        <w:rPr>
          <w:rFonts w:ascii="Times New Roman" w:hAnsi="Times New Roman" w:cs="Times New Roman"/>
          <w:color w:val="000000" w:themeColor="text1"/>
        </w:rPr>
        <w:t>для</w:t>
      </w:r>
      <w:r w:rsidRPr="00F97880">
        <w:rPr>
          <w:rFonts w:ascii="Times New Roman" w:hAnsi="Times New Roman" w:cs="Times New Roman"/>
          <w:color w:val="000000" w:themeColor="text1"/>
          <w:spacing w:val="17"/>
        </w:rPr>
        <w:t xml:space="preserve"> </w:t>
      </w:r>
      <w:r w:rsidRPr="00F97880">
        <w:rPr>
          <w:rFonts w:ascii="Times New Roman" w:hAnsi="Times New Roman" w:cs="Times New Roman"/>
          <w:color w:val="000000" w:themeColor="text1"/>
        </w:rPr>
        <w:t>размещения</w:t>
      </w:r>
      <w:r w:rsidRPr="00F97880">
        <w:rPr>
          <w:rFonts w:ascii="Times New Roman" w:hAnsi="Times New Roman" w:cs="Times New Roman"/>
          <w:color w:val="000000" w:themeColor="text1"/>
          <w:spacing w:val="17"/>
        </w:rPr>
        <w:t xml:space="preserve"> </w:t>
      </w:r>
      <w:r w:rsidRPr="00F97880">
        <w:rPr>
          <w:rFonts w:ascii="Times New Roman" w:hAnsi="Times New Roman" w:cs="Times New Roman"/>
          <w:color w:val="000000" w:themeColor="text1"/>
        </w:rPr>
        <w:t>личных</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вещей;</w:t>
      </w:r>
    </w:p>
    <w:p w:rsidR="00D93ECB" w:rsidRPr="00F97880" w:rsidRDefault="00D93ECB" w:rsidP="00D93ECB">
      <w:pPr>
        <w:pStyle w:val="a3"/>
        <w:widowControl w:val="0"/>
        <w:numPr>
          <w:ilvl w:val="3"/>
          <w:numId w:val="390"/>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пространство</w:t>
      </w:r>
      <w:r w:rsidRPr="00F97880">
        <w:rPr>
          <w:rFonts w:ascii="Times New Roman" w:hAnsi="Times New Roman" w:cs="Times New Roman"/>
          <w:color w:val="000000" w:themeColor="text1"/>
          <w:spacing w:val="31"/>
          <w:w w:val="95"/>
        </w:rPr>
        <w:t xml:space="preserve"> </w:t>
      </w:r>
      <w:r w:rsidRPr="00F97880">
        <w:rPr>
          <w:rFonts w:ascii="Times New Roman" w:hAnsi="Times New Roman" w:cs="Times New Roman"/>
          <w:color w:val="000000" w:themeColor="text1"/>
          <w:w w:val="95"/>
        </w:rPr>
        <w:t>для</w:t>
      </w:r>
      <w:r w:rsidRPr="00F97880">
        <w:rPr>
          <w:rFonts w:ascii="Times New Roman" w:hAnsi="Times New Roman" w:cs="Times New Roman"/>
          <w:color w:val="000000" w:themeColor="text1"/>
          <w:spacing w:val="31"/>
          <w:w w:val="95"/>
        </w:rPr>
        <w:t xml:space="preserve"> </w:t>
      </w:r>
      <w:r w:rsidRPr="00F97880">
        <w:rPr>
          <w:rFonts w:ascii="Times New Roman" w:hAnsi="Times New Roman" w:cs="Times New Roman"/>
          <w:color w:val="000000" w:themeColor="text1"/>
          <w:w w:val="95"/>
        </w:rPr>
        <w:t>размещения</w:t>
      </w:r>
      <w:r w:rsidRPr="00F97880">
        <w:rPr>
          <w:rFonts w:ascii="Times New Roman" w:hAnsi="Times New Roman" w:cs="Times New Roman"/>
          <w:color w:val="000000" w:themeColor="text1"/>
          <w:spacing w:val="31"/>
          <w:w w:val="95"/>
        </w:rPr>
        <w:t xml:space="preserve"> </w:t>
      </w:r>
      <w:r w:rsidRPr="00F97880">
        <w:rPr>
          <w:rFonts w:ascii="Times New Roman" w:hAnsi="Times New Roman" w:cs="Times New Roman"/>
          <w:color w:val="000000" w:themeColor="text1"/>
          <w:w w:val="95"/>
        </w:rPr>
        <w:t>и</w:t>
      </w:r>
      <w:r w:rsidRPr="00F97880">
        <w:rPr>
          <w:rFonts w:ascii="Times New Roman" w:hAnsi="Times New Roman" w:cs="Times New Roman"/>
          <w:color w:val="000000" w:themeColor="text1"/>
          <w:spacing w:val="32"/>
          <w:w w:val="95"/>
        </w:rPr>
        <w:t xml:space="preserve"> </w:t>
      </w:r>
      <w:r w:rsidRPr="00F97880">
        <w:rPr>
          <w:rFonts w:ascii="Times New Roman" w:hAnsi="Times New Roman" w:cs="Times New Roman"/>
          <w:color w:val="000000" w:themeColor="text1"/>
          <w:w w:val="95"/>
        </w:rPr>
        <w:t>хранения</w:t>
      </w:r>
      <w:r w:rsidRPr="00F97880">
        <w:rPr>
          <w:rFonts w:ascii="Times New Roman" w:hAnsi="Times New Roman" w:cs="Times New Roman"/>
          <w:color w:val="000000" w:themeColor="text1"/>
          <w:spacing w:val="31"/>
          <w:w w:val="95"/>
        </w:rPr>
        <w:t xml:space="preserve"> </w:t>
      </w:r>
      <w:r w:rsidRPr="00F97880">
        <w:rPr>
          <w:rFonts w:ascii="Times New Roman" w:hAnsi="Times New Roman" w:cs="Times New Roman"/>
          <w:color w:val="000000" w:themeColor="text1"/>
          <w:w w:val="95"/>
        </w:rPr>
        <w:t>учебного</w:t>
      </w:r>
      <w:r w:rsidRPr="00F97880">
        <w:rPr>
          <w:rFonts w:ascii="Times New Roman" w:hAnsi="Times New Roman" w:cs="Times New Roman"/>
          <w:color w:val="000000" w:themeColor="text1"/>
          <w:spacing w:val="31"/>
          <w:w w:val="95"/>
        </w:rPr>
        <w:t xml:space="preserve"> </w:t>
      </w:r>
      <w:r w:rsidRPr="00F97880">
        <w:rPr>
          <w:rFonts w:ascii="Times New Roman" w:hAnsi="Times New Roman" w:cs="Times New Roman"/>
          <w:color w:val="000000" w:themeColor="text1"/>
          <w:w w:val="95"/>
        </w:rPr>
        <w:t>оборудо</w:t>
      </w:r>
      <w:r w:rsidRPr="00F97880">
        <w:rPr>
          <w:rFonts w:ascii="Times New Roman" w:hAnsi="Times New Roman" w:cs="Times New Roman"/>
          <w:color w:val="000000" w:themeColor="text1"/>
        </w:rPr>
        <w:t>вания.</w:t>
      </w:r>
    </w:p>
    <w:p w:rsidR="00D93ECB" w:rsidRPr="00F97880" w:rsidRDefault="00D93ECB" w:rsidP="00D93ECB">
      <w:pPr>
        <w:pStyle w:val="a4"/>
        <w:tabs>
          <w:tab w:val="left" w:pos="709"/>
        </w:tabs>
        <w:spacing w:before="1"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w w:val="95"/>
          <w:sz w:val="22"/>
          <w:szCs w:val="22"/>
        </w:rPr>
        <w:t>Организация</w:t>
      </w:r>
      <w:r w:rsidRPr="00F97880">
        <w:rPr>
          <w:rFonts w:ascii="Times New Roman" w:hAnsi="Times New Roman" w:cs="Times New Roman"/>
          <w:color w:val="000000" w:themeColor="text1"/>
          <w:spacing w:val="46"/>
          <w:w w:val="95"/>
          <w:sz w:val="22"/>
          <w:szCs w:val="22"/>
        </w:rPr>
        <w:t xml:space="preserve"> </w:t>
      </w:r>
      <w:r w:rsidRPr="00F97880">
        <w:rPr>
          <w:rFonts w:ascii="Times New Roman" w:hAnsi="Times New Roman" w:cs="Times New Roman"/>
          <w:color w:val="000000" w:themeColor="text1"/>
          <w:w w:val="95"/>
          <w:sz w:val="22"/>
          <w:szCs w:val="22"/>
        </w:rPr>
        <w:t>зональной</w:t>
      </w:r>
      <w:r w:rsidRPr="00F97880">
        <w:rPr>
          <w:rFonts w:ascii="Times New Roman" w:hAnsi="Times New Roman" w:cs="Times New Roman"/>
          <w:color w:val="000000" w:themeColor="text1"/>
          <w:spacing w:val="46"/>
          <w:w w:val="95"/>
          <w:sz w:val="22"/>
          <w:szCs w:val="22"/>
        </w:rPr>
        <w:t xml:space="preserve"> </w:t>
      </w:r>
      <w:r w:rsidRPr="00F97880">
        <w:rPr>
          <w:rFonts w:ascii="Times New Roman" w:hAnsi="Times New Roman" w:cs="Times New Roman"/>
          <w:color w:val="000000" w:themeColor="text1"/>
          <w:w w:val="95"/>
          <w:sz w:val="22"/>
          <w:szCs w:val="22"/>
        </w:rPr>
        <w:t>структуры</w:t>
      </w:r>
      <w:r w:rsidRPr="00F97880">
        <w:rPr>
          <w:rFonts w:ascii="Times New Roman" w:hAnsi="Times New Roman" w:cs="Times New Roman"/>
          <w:color w:val="000000" w:themeColor="text1"/>
          <w:spacing w:val="47"/>
          <w:w w:val="95"/>
          <w:sz w:val="22"/>
          <w:szCs w:val="22"/>
        </w:rPr>
        <w:t xml:space="preserve"> </w:t>
      </w:r>
      <w:r w:rsidRPr="00F97880">
        <w:rPr>
          <w:rFonts w:ascii="Times New Roman" w:hAnsi="Times New Roman" w:cs="Times New Roman"/>
          <w:color w:val="000000" w:themeColor="text1"/>
          <w:w w:val="95"/>
          <w:sz w:val="22"/>
          <w:szCs w:val="22"/>
        </w:rPr>
        <w:t>отвечает</w:t>
      </w:r>
      <w:r w:rsidRPr="00F97880">
        <w:rPr>
          <w:rFonts w:ascii="Times New Roman" w:hAnsi="Times New Roman" w:cs="Times New Roman"/>
          <w:color w:val="000000" w:themeColor="text1"/>
          <w:spacing w:val="46"/>
          <w:w w:val="95"/>
          <w:sz w:val="22"/>
          <w:szCs w:val="22"/>
        </w:rPr>
        <w:t xml:space="preserve"> </w:t>
      </w:r>
      <w:r w:rsidRPr="00F97880">
        <w:rPr>
          <w:rFonts w:ascii="Times New Roman" w:hAnsi="Times New Roman" w:cs="Times New Roman"/>
          <w:color w:val="000000" w:themeColor="text1"/>
          <w:w w:val="95"/>
          <w:sz w:val="22"/>
          <w:szCs w:val="22"/>
        </w:rPr>
        <w:t>педагогическим</w:t>
      </w:r>
      <w:r w:rsidRPr="00F97880">
        <w:rPr>
          <w:rFonts w:ascii="Times New Roman" w:hAnsi="Times New Roman" w:cs="Times New Roman"/>
          <w:color w:val="000000" w:themeColor="text1"/>
          <w:spacing w:val="-58"/>
          <w:w w:val="95"/>
          <w:sz w:val="22"/>
          <w:szCs w:val="22"/>
        </w:rPr>
        <w:t xml:space="preserve"> </w:t>
      </w:r>
      <w:r w:rsidRPr="00F97880">
        <w:rPr>
          <w:rFonts w:ascii="Times New Roman" w:hAnsi="Times New Roman" w:cs="Times New Roman"/>
          <w:color w:val="000000" w:themeColor="text1"/>
          <w:w w:val="95"/>
          <w:sz w:val="22"/>
          <w:szCs w:val="22"/>
        </w:rPr>
        <w:t>и эргономическим требованиям, комфортности и безопасности</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образовательного</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процесса.</w:t>
      </w:r>
    </w:p>
    <w:p w:rsidR="00D93ECB" w:rsidRPr="00F97880" w:rsidRDefault="00D93ECB" w:rsidP="00D93ECB">
      <w:pPr>
        <w:pStyle w:val="a4"/>
        <w:tabs>
          <w:tab w:val="left" w:pos="709"/>
        </w:tabs>
        <w:spacing w:before="1"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Комплекты оснащения классов, учебных кабинетов, иных</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pacing w:val="-1"/>
          <w:sz w:val="22"/>
          <w:szCs w:val="22"/>
        </w:rPr>
        <w:t>помещений</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z w:val="22"/>
          <w:szCs w:val="22"/>
        </w:rPr>
        <w:t>и</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z w:val="22"/>
          <w:szCs w:val="22"/>
        </w:rPr>
        <w:t>зон</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z w:val="22"/>
          <w:szCs w:val="22"/>
        </w:rPr>
        <w:t>внеурочной</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z w:val="22"/>
          <w:szCs w:val="22"/>
        </w:rPr>
        <w:t>деятельности</w:t>
      </w:r>
      <w:r w:rsidRPr="00F97880">
        <w:rPr>
          <w:rFonts w:ascii="Times New Roman" w:hAnsi="Times New Roman" w:cs="Times New Roman"/>
          <w:color w:val="000000" w:themeColor="text1"/>
          <w:spacing w:val="-14"/>
          <w:sz w:val="22"/>
          <w:szCs w:val="22"/>
        </w:rPr>
        <w:t xml:space="preserve"> </w:t>
      </w:r>
      <w:r w:rsidRPr="00F97880">
        <w:rPr>
          <w:rFonts w:ascii="Times New Roman" w:hAnsi="Times New Roman" w:cs="Times New Roman"/>
          <w:color w:val="000000" w:themeColor="text1"/>
          <w:sz w:val="22"/>
          <w:szCs w:val="22"/>
        </w:rPr>
        <w:t>формируются</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15"/>
          <w:sz w:val="22"/>
          <w:szCs w:val="22"/>
        </w:rPr>
        <w:t xml:space="preserve"> </w:t>
      </w:r>
      <w:r w:rsidRPr="00F97880">
        <w:rPr>
          <w:rFonts w:ascii="Times New Roman" w:hAnsi="Times New Roman" w:cs="Times New Roman"/>
          <w:color w:val="000000" w:themeColor="text1"/>
          <w:sz w:val="22"/>
          <w:szCs w:val="22"/>
        </w:rPr>
        <w:t>соответствии со спецификой образовательной организации и</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включают</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учебно-наглядные</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пособия,</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sz w:val="22"/>
          <w:szCs w:val="22"/>
        </w:rPr>
        <w:t>сопровождающиеся</w:t>
      </w:r>
      <w:r w:rsidRPr="00F97880">
        <w:rPr>
          <w:rFonts w:ascii="Times New Roman" w:hAnsi="Times New Roman" w:cs="Times New Roman"/>
          <w:color w:val="000000" w:themeColor="text1"/>
          <w:spacing w:val="1"/>
          <w:sz w:val="22"/>
          <w:szCs w:val="22"/>
        </w:rPr>
        <w:t xml:space="preserve"> </w:t>
      </w:r>
      <w:r w:rsidRPr="00F97880">
        <w:rPr>
          <w:rFonts w:ascii="Times New Roman" w:hAnsi="Times New Roman" w:cs="Times New Roman"/>
          <w:color w:val="000000" w:themeColor="text1"/>
          <w:w w:val="95"/>
          <w:sz w:val="22"/>
          <w:szCs w:val="22"/>
        </w:rPr>
        <w:t>инструктивно-методическими</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материалами</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w w:val="95"/>
          <w:sz w:val="22"/>
          <w:szCs w:val="22"/>
        </w:rPr>
        <w:t>по</w:t>
      </w:r>
      <w:r w:rsidRPr="00F97880">
        <w:rPr>
          <w:rFonts w:ascii="Times New Roman" w:hAnsi="Times New Roman" w:cs="Times New Roman"/>
          <w:color w:val="000000" w:themeColor="text1"/>
          <w:spacing w:val="57"/>
          <w:sz w:val="22"/>
          <w:szCs w:val="22"/>
        </w:rPr>
        <w:t xml:space="preserve"> </w:t>
      </w:r>
      <w:r w:rsidRPr="00F97880">
        <w:rPr>
          <w:rFonts w:ascii="Times New Roman" w:hAnsi="Times New Roman" w:cs="Times New Roman"/>
          <w:color w:val="000000" w:themeColor="text1"/>
          <w:w w:val="95"/>
          <w:sz w:val="22"/>
          <w:szCs w:val="22"/>
        </w:rPr>
        <w:t>использованию</w:t>
      </w:r>
      <w:r w:rsidRPr="00F97880">
        <w:rPr>
          <w:rFonts w:ascii="Times New Roman" w:hAnsi="Times New Roman" w:cs="Times New Roman"/>
          <w:color w:val="000000" w:themeColor="text1"/>
          <w:spacing w:val="1"/>
          <w:w w:val="95"/>
          <w:sz w:val="22"/>
          <w:szCs w:val="22"/>
        </w:rPr>
        <w:t xml:space="preserve"> </w:t>
      </w:r>
      <w:r w:rsidRPr="00F97880">
        <w:rPr>
          <w:rFonts w:ascii="Times New Roman" w:hAnsi="Times New Roman" w:cs="Times New Roman"/>
          <w:color w:val="000000" w:themeColor="text1"/>
          <w:sz w:val="22"/>
          <w:szCs w:val="22"/>
        </w:rPr>
        <w:t>их</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образовательной</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деятельности</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в</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соответствии</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с</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реализуемой</w:t>
      </w:r>
      <w:r w:rsidRPr="00F97880">
        <w:rPr>
          <w:rFonts w:ascii="Times New Roman" w:hAnsi="Times New Roman" w:cs="Times New Roman"/>
          <w:color w:val="000000" w:themeColor="text1"/>
          <w:spacing w:val="6"/>
          <w:sz w:val="22"/>
          <w:szCs w:val="22"/>
        </w:rPr>
        <w:t xml:space="preserve"> </w:t>
      </w:r>
      <w:r w:rsidRPr="00F97880">
        <w:rPr>
          <w:rFonts w:ascii="Times New Roman" w:hAnsi="Times New Roman" w:cs="Times New Roman"/>
          <w:color w:val="000000" w:themeColor="text1"/>
          <w:sz w:val="22"/>
          <w:szCs w:val="22"/>
        </w:rPr>
        <w:t>рабочей</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программой.</w:t>
      </w:r>
    </w:p>
    <w:p w:rsidR="00D93ECB" w:rsidRPr="00F97880" w:rsidRDefault="00D93ECB" w:rsidP="00D93ECB">
      <w:pPr>
        <w:tabs>
          <w:tab w:val="left" w:pos="709"/>
        </w:tabs>
        <w:spacing w:after="0" w:line="240" w:lineRule="auto"/>
        <w:jc w:val="both"/>
        <w:rPr>
          <w:rFonts w:ascii="Times New Roman" w:hAnsi="Times New Roman" w:cs="Times New Roman"/>
          <w:color w:val="000000" w:themeColor="text1"/>
        </w:rPr>
        <w:sectPr w:rsidR="00D93ECB" w:rsidRPr="00F97880" w:rsidSect="00E84A1E">
          <w:footnotePr>
            <w:numRestart w:val="eachPage"/>
          </w:footnotePr>
          <w:pgSz w:w="7830" w:h="12020"/>
          <w:pgMar w:top="620" w:right="620" w:bottom="900" w:left="709" w:header="0" w:footer="709" w:gutter="0"/>
          <w:cols w:space="720"/>
        </w:sectPr>
      </w:pPr>
    </w:p>
    <w:p w:rsidR="00D93ECB" w:rsidRPr="00F97880" w:rsidRDefault="00D93ECB" w:rsidP="00D93ECB">
      <w:pPr>
        <w:pStyle w:val="a4"/>
        <w:tabs>
          <w:tab w:val="left" w:pos="709"/>
        </w:tabs>
        <w:spacing w:before="6" w:line="240" w:lineRule="auto"/>
        <w:ind w:firstLine="0"/>
        <w:jc w:val="both"/>
        <w:rPr>
          <w:rFonts w:ascii="Times New Roman" w:hAnsi="Times New Roman" w:cs="Times New Roman"/>
          <w:i/>
          <w:color w:val="000000" w:themeColor="text1"/>
          <w:sz w:val="22"/>
          <w:szCs w:val="22"/>
        </w:rPr>
      </w:pPr>
    </w:p>
    <w:p w:rsidR="00D93ECB" w:rsidRPr="00F97880" w:rsidRDefault="00D93ECB" w:rsidP="00D93ECB">
      <w:pPr>
        <w:pStyle w:val="a4"/>
        <w:tabs>
          <w:tab w:val="left" w:pos="709"/>
        </w:tabs>
        <w:spacing w:line="240" w:lineRule="auto"/>
        <w:ind w:firstLine="0"/>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Комплектование</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классов</w:t>
      </w:r>
      <w:r w:rsidRPr="00F97880">
        <w:rPr>
          <w:rFonts w:ascii="Times New Roman" w:hAnsi="Times New Roman" w:cs="Times New Roman"/>
          <w:color w:val="000000" w:themeColor="text1"/>
          <w:spacing w:val="-11"/>
          <w:sz w:val="22"/>
          <w:szCs w:val="22"/>
        </w:rPr>
        <w:t xml:space="preserve"> </w:t>
      </w:r>
      <w:r w:rsidRPr="00F97880">
        <w:rPr>
          <w:rFonts w:ascii="Times New Roman" w:hAnsi="Times New Roman" w:cs="Times New Roman"/>
          <w:color w:val="000000" w:themeColor="text1"/>
          <w:sz w:val="22"/>
          <w:szCs w:val="22"/>
        </w:rPr>
        <w:t>формируется</w:t>
      </w:r>
      <w:r w:rsidRPr="00F97880">
        <w:rPr>
          <w:rFonts w:ascii="Times New Roman" w:hAnsi="Times New Roman" w:cs="Times New Roman"/>
          <w:color w:val="000000" w:themeColor="text1"/>
          <w:spacing w:val="-61"/>
          <w:sz w:val="22"/>
          <w:szCs w:val="22"/>
        </w:rPr>
        <w:t xml:space="preserve"> </w:t>
      </w:r>
      <w:r w:rsidRPr="00F97880">
        <w:rPr>
          <w:rFonts w:ascii="Times New Roman" w:hAnsi="Times New Roman" w:cs="Times New Roman"/>
          <w:color w:val="000000" w:themeColor="text1"/>
          <w:sz w:val="22"/>
          <w:szCs w:val="22"/>
        </w:rPr>
        <w:t>с</w:t>
      </w:r>
      <w:r w:rsidRPr="00F97880">
        <w:rPr>
          <w:rFonts w:ascii="Times New Roman" w:hAnsi="Times New Roman" w:cs="Times New Roman"/>
          <w:color w:val="000000" w:themeColor="text1"/>
          <w:spacing w:val="7"/>
          <w:sz w:val="22"/>
          <w:szCs w:val="22"/>
        </w:rPr>
        <w:t xml:space="preserve"> </w:t>
      </w:r>
      <w:r w:rsidRPr="00F97880">
        <w:rPr>
          <w:rFonts w:ascii="Times New Roman" w:hAnsi="Times New Roman" w:cs="Times New Roman"/>
          <w:color w:val="000000" w:themeColor="text1"/>
          <w:sz w:val="22"/>
          <w:szCs w:val="22"/>
        </w:rPr>
        <w:t>учётом:</w:t>
      </w:r>
    </w:p>
    <w:p w:rsidR="00D93ECB" w:rsidRPr="00F97880" w:rsidRDefault="00D93ECB" w:rsidP="00D93ECB">
      <w:pPr>
        <w:pStyle w:val="a3"/>
        <w:widowControl w:val="0"/>
        <w:numPr>
          <w:ilvl w:val="3"/>
          <w:numId w:val="391"/>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возрастных</w:t>
      </w:r>
      <w:r w:rsidRPr="00F97880">
        <w:rPr>
          <w:rFonts w:ascii="Times New Roman" w:hAnsi="Times New Roman" w:cs="Times New Roman"/>
          <w:color w:val="000000" w:themeColor="text1"/>
          <w:spacing w:val="27"/>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27"/>
        </w:rPr>
        <w:t xml:space="preserve"> </w:t>
      </w:r>
      <w:r w:rsidRPr="00F97880">
        <w:rPr>
          <w:rFonts w:ascii="Times New Roman" w:hAnsi="Times New Roman" w:cs="Times New Roman"/>
          <w:color w:val="000000" w:themeColor="text1"/>
        </w:rPr>
        <w:t>индивидуальных</w:t>
      </w:r>
      <w:r w:rsidRPr="00F97880">
        <w:rPr>
          <w:rFonts w:ascii="Times New Roman" w:hAnsi="Times New Roman" w:cs="Times New Roman"/>
          <w:color w:val="000000" w:themeColor="text1"/>
          <w:spacing w:val="27"/>
        </w:rPr>
        <w:t xml:space="preserve"> </w:t>
      </w:r>
      <w:r w:rsidRPr="00F97880">
        <w:rPr>
          <w:rFonts w:ascii="Times New Roman" w:hAnsi="Times New Roman" w:cs="Times New Roman"/>
          <w:color w:val="000000" w:themeColor="text1"/>
        </w:rPr>
        <w:t>психологических</w:t>
      </w:r>
      <w:r w:rsidRPr="00F97880">
        <w:rPr>
          <w:rFonts w:ascii="Times New Roman" w:hAnsi="Times New Roman" w:cs="Times New Roman"/>
          <w:color w:val="000000" w:themeColor="text1"/>
          <w:spacing w:val="27"/>
        </w:rPr>
        <w:t xml:space="preserve"> </w:t>
      </w:r>
      <w:r w:rsidRPr="00F97880">
        <w:rPr>
          <w:rFonts w:ascii="Times New Roman" w:hAnsi="Times New Roman" w:cs="Times New Roman"/>
          <w:color w:val="000000" w:themeColor="text1"/>
        </w:rPr>
        <w:t>особенностей</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обучающихся;</w:t>
      </w:r>
    </w:p>
    <w:p w:rsidR="00D93ECB" w:rsidRPr="00F97880" w:rsidRDefault="00D93ECB" w:rsidP="00D93ECB">
      <w:pPr>
        <w:pStyle w:val="a3"/>
        <w:widowControl w:val="0"/>
        <w:numPr>
          <w:ilvl w:val="3"/>
          <w:numId w:val="391"/>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ориентации на достижение личностных, метапредметных и</w:t>
      </w:r>
      <w:r w:rsidRPr="00F97880">
        <w:rPr>
          <w:rFonts w:ascii="Times New Roman" w:hAnsi="Times New Roman" w:cs="Times New Roman"/>
          <w:color w:val="000000" w:themeColor="text1"/>
          <w:spacing w:val="-61"/>
        </w:rPr>
        <w:t xml:space="preserve"> </w:t>
      </w:r>
      <w:r w:rsidRPr="00F97880">
        <w:rPr>
          <w:rFonts w:ascii="Times New Roman" w:hAnsi="Times New Roman" w:cs="Times New Roman"/>
          <w:color w:val="000000" w:themeColor="text1"/>
        </w:rPr>
        <w:t>предметных</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результатов</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обучения;</w:t>
      </w:r>
    </w:p>
    <w:p w:rsidR="00D93ECB" w:rsidRPr="00F97880" w:rsidRDefault="00D93ECB" w:rsidP="00D93ECB">
      <w:pPr>
        <w:pStyle w:val="a3"/>
        <w:widowControl w:val="0"/>
        <w:numPr>
          <w:ilvl w:val="3"/>
          <w:numId w:val="391"/>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необходимости</w:t>
      </w:r>
      <w:r w:rsidRPr="00F97880">
        <w:rPr>
          <w:rFonts w:ascii="Times New Roman" w:hAnsi="Times New Roman" w:cs="Times New Roman"/>
          <w:color w:val="000000" w:themeColor="text1"/>
          <w:spacing w:val="38"/>
          <w:w w:val="95"/>
        </w:rPr>
        <w:t xml:space="preserve"> </w:t>
      </w:r>
      <w:r w:rsidRPr="00F97880">
        <w:rPr>
          <w:rFonts w:ascii="Times New Roman" w:hAnsi="Times New Roman" w:cs="Times New Roman"/>
          <w:color w:val="000000" w:themeColor="text1"/>
          <w:w w:val="95"/>
        </w:rPr>
        <w:t>и</w:t>
      </w:r>
      <w:r w:rsidRPr="00F97880">
        <w:rPr>
          <w:rFonts w:ascii="Times New Roman" w:hAnsi="Times New Roman" w:cs="Times New Roman"/>
          <w:color w:val="000000" w:themeColor="text1"/>
          <w:spacing w:val="39"/>
          <w:w w:val="95"/>
        </w:rPr>
        <w:t xml:space="preserve"> </w:t>
      </w:r>
      <w:r w:rsidRPr="00F97880">
        <w:rPr>
          <w:rFonts w:ascii="Times New Roman" w:hAnsi="Times New Roman" w:cs="Times New Roman"/>
          <w:color w:val="000000" w:themeColor="text1"/>
          <w:w w:val="95"/>
        </w:rPr>
        <w:t>достаточности;</w:t>
      </w:r>
    </w:p>
    <w:p w:rsidR="00D93ECB" w:rsidRPr="00F97880" w:rsidRDefault="00D93ECB" w:rsidP="00D93ECB">
      <w:pPr>
        <w:pStyle w:val="a3"/>
        <w:widowControl w:val="0"/>
        <w:numPr>
          <w:ilvl w:val="3"/>
          <w:numId w:val="391"/>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универсальности,</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возможности</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применения</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одних</w:t>
      </w:r>
      <w:r w:rsidRPr="00F97880">
        <w:rPr>
          <w:rFonts w:ascii="Times New Roman" w:hAnsi="Times New Roman" w:cs="Times New Roman"/>
          <w:color w:val="000000" w:themeColor="text1"/>
          <w:spacing w:val="3"/>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тех</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же</w:t>
      </w:r>
      <w:r w:rsidRPr="00F97880">
        <w:rPr>
          <w:rFonts w:ascii="Times New Roman" w:hAnsi="Times New Roman" w:cs="Times New Roman"/>
          <w:color w:val="000000" w:themeColor="text1"/>
          <w:spacing w:val="-61"/>
        </w:rPr>
        <w:t xml:space="preserve"> </w:t>
      </w:r>
      <w:r w:rsidRPr="00F97880">
        <w:rPr>
          <w:rFonts w:ascii="Times New Roman" w:hAnsi="Times New Roman" w:cs="Times New Roman"/>
          <w:color w:val="000000" w:themeColor="text1"/>
        </w:rPr>
        <w:t>средств</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обучения</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для</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решения</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комплекса</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задач.</w:t>
      </w:r>
    </w:p>
    <w:p w:rsidR="00D93ECB" w:rsidRPr="00F97880" w:rsidRDefault="00D93ECB" w:rsidP="00D93ECB">
      <w:pPr>
        <w:pStyle w:val="a3"/>
        <w:tabs>
          <w:tab w:val="left" w:pos="344"/>
          <w:tab w:val="left" w:pos="709"/>
        </w:tabs>
        <w:spacing w:after="0" w:line="240" w:lineRule="auto"/>
        <w:ind w:left="0" w:firstLine="567"/>
        <w:jc w:val="both"/>
        <w:rPr>
          <w:rFonts w:ascii="Times New Roman" w:hAnsi="Times New Roman" w:cs="Times New Roman"/>
          <w:color w:val="000000" w:themeColor="text1"/>
        </w:rPr>
      </w:pPr>
      <w:r w:rsidRPr="00F97880">
        <w:rPr>
          <w:rFonts w:ascii="Times New Roman" w:hAnsi="Times New Roman" w:cs="Times New Roman"/>
          <w:color w:val="000000" w:themeColor="text1"/>
        </w:rPr>
        <w:t>Интегрированным</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результатом</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выполнения</w:t>
      </w:r>
      <w:r w:rsidRPr="00F97880">
        <w:rPr>
          <w:rFonts w:ascii="Times New Roman" w:hAnsi="Times New Roman" w:cs="Times New Roman"/>
          <w:color w:val="000000" w:themeColor="text1"/>
          <w:spacing w:val="8"/>
        </w:rPr>
        <w:t xml:space="preserve"> </w:t>
      </w:r>
      <w:r w:rsidRPr="00F97880">
        <w:rPr>
          <w:rFonts w:ascii="Times New Roman" w:hAnsi="Times New Roman" w:cs="Times New Roman"/>
          <w:color w:val="000000" w:themeColor="text1"/>
        </w:rPr>
        <w:t>условий</w:t>
      </w:r>
      <w:r w:rsidRPr="00F97880">
        <w:rPr>
          <w:rFonts w:ascii="Times New Roman" w:hAnsi="Times New Roman" w:cs="Times New Roman"/>
          <w:color w:val="000000" w:themeColor="text1"/>
          <w:spacing w:val="9"/>
        </w:rPr>
        <w:t xml:space="preserve"> </w:t>
      </w:r>
      <w:r w:rsidRPr="00F97880">
        <w:rPr>
          <w:rFonts w:ascii="Times New Roman" w:hAnsi="Times New Roman" w:cs="Times New Roman"/>
          <w:color w:val="000000" w:themeColor="text1"/>
        </w:rPr>
        <w:t>реализации</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программы</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начального</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общего</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образования</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должно</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w w:val="95"/>
        </w:rPr>
        <w:t>быть создание комфортной развивающей образовательной сре</w:t>
      </w:r>
      <w:r w:rsidRPr="00F97880">
        <w:rPr>
          <w:rFonts w:ascii="Times New Roman" w:hAnsi="Times New Roman" w:cs="Times New Roman"/>
          <w:color w:val="000000" w:themeColor="text1"/>
        </w:rPr>
        <w:t>ды</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по</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отношению</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к</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обучающимся</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педагогическим</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работникам:</w:t>
      </w:r>
    </w:p>
    <w:p w:rsidR="00D93ECB" w:rsidRPr="00F97880" w:rsidRDefault="00D93ECB" w:rsidP="00D93ECB">
      <w:pPr>
        <w:pStyle w:val="a3"/>
        <w:widowControl w:val="0"/>
        <w:numPr>
          <w:ilvl w:val="3"/>
          <w:numId w:val="392"/>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обеспечивающей</w:t>
      </w:r>
      <w:r w:rsidRPr="00F97880">
        <w:rPr>
          <w:rFonts w:ascii="Times New Roman" w:hAnsi="Times New Roman" w:cs="Times New Roman"/>
          <w:color w:val="000000" w:themeColor="text1"/>
          <w:spacing w:val="42"/>
          <w:w w:val="95"/>
        </w:rPr>
        <w:t xml:space="preserve"> </w:t>
      </w:r>
      <w:r w:rsidRPr="00F97880">
        <w:rPr>
          <w:rFonts w:ascii="Times New Roman" w:hAnsi="Times New Roman" w:cs="Times New Roman"/>
          <w:color w:val="000000" w:themeColor="text1"/>
          <w:w w:val="95"/>
        </w:rPr>
        <w:t>получение</w:t>
      </w:r>
      <w:r w:rsidRPr="00F97880">
        <w:rPr>
          <w:rFonts w:ascii="Times New Roman" w:hAnsi="Times New Roman" w:cs="Times New Roman"/>
          <w:color w:val="000000" w:themeColor="text1"/>
          <w:spacing w:val="43"/>
          <w:w w:val="95"/>
        </w:rPr>
        <w:t xml:space="preserve"> </w:t>
      </w:r>
      <w:r w:rsidRPr="00F97880">
        <w:rPr>
          <w:rFonts w:ascii="Times New Roman" w:hAnsi="Times New Roman" w:cs="Times New Roman"/>
          <w:color w:val="000000" w:themeColor="text1"/>
          <w:w w:val="95"/>
        </w:rPr>
        <w:t>качественного</w:t>
      </w:r>
      <w:r w:rsidRPr="00F97880">
        <w:rPr>
          <w:rFonts w:ascii="Times New Roman" w:hAnsi="Times New Roman" w:cs="Times New Roman"/>
          <w:color w:val="000000" w:themeColor="text1"/>
          <w:spacing w:val="42"/>
          <w:w w:val="95"/>
        </w:rPr>
        <w:t xml:space="preserve"> </w:t>
      </w:r>
      <w:r w:rsidRPr="00F97880">
        <w:rPr>
          <w:rFonts w:ascii="Times New Roman" w:hAnsi="Times New Roman" w:cs="Times New Roman"/>
          <w:color w:val="000000" w:themeColor="text1"/>
          <w:w w:val="95"/>
        </w:rPr>
        <w:t>начального</w:t>
      </w:r>
      <w:r w:rsidRPr="00F97880">
        <w:rPr>
          <w:rFonts w:ascii="Times New Roman" w:hAnsi="Times New Roman" w:cs="Times New Roman"/>
          <w:color w:val="000000" w:themeColor="text1"/>
          <w:spacing w:val="43"/>
          <w:w w:val="95"/>
        </w:rPr>
        <w:t xml:space="preserve"> </w:t>
      </w:r>
      <w:r w:rsidRPr="00F97880">
        <w:rPr>
          <w:rFonts w:ascii="Times New Roman" w:hAnsi="Times New Roman" w:cs="Times New Roman"/>
          <w:color w:val="000000" w:themeColor="text1"/>
          <w:w w:val="95"/>
        </w:rPr>
        <w:t>общего</w:t>
      </w:r>
      <w:r w:rsidRPr="00F97880">
        <w:rPr>
          <w:rFonts w:ascii="Times New Roman" w:hAnsi="Times New Roman" w:cs="Times New Roman"/>
          <w:color w:val="000000" w:themeColor="text1"/>
          <w:spacing w:val="19"/>
          <w:w w:val="95"/>
        </w:rPr>
        <w:t xml:space="preserve"> </w:t>
      </w:r>
      <w:r w:rsidRPr="00F97880">
        <w:rPr>
          <w:rFonts w:ascii="Times New Roman" w:hAnsi="Times New Roman" w:cs="Times New Roman"/>
          <w:color w:val="000000" w:themeColor="text1"/>
          <w:w w:val="95"/>
        </w:rPr>
        <w:t>образования,</w:t>
      </w:r>
      <w:r w:rsidRPr="00F97880">
        <w:rPr>
          <w:rFonts w:ascii="Times New Roman" w:hAnsi="Times New Roman" w:cs="Times New Roman"/>
          <w:color w:val="000000" w:themeColor="text1"/>
          <w:spacing w:val="19"/>
          <w:w w:val="95"/>
        </w:rPr>
        <w:t xml:space="preserve"> </w:t>
      </w:r>
      <w:r w:rsidRPr="00F97880">
        <w:rPr>
          <w:rFonts w:ascii="Times New Roman" w:hAnsi="Times New Roman" w:cs="Times New Roman"/>
          <w:color w:val="000000" w:themeColor="text1"/>
          <w:w w:val="95"/>
        </w:rPr>
        <w:t>его</w:t>
      </w:r>
      <w:r w:rsidRPr="00F97880">
        <w:rPr>
          <w:rFonts w:ascii="Times New Roman" w:hAnsi="Times New Roman" w:cs="Times New Roman"/>
          <w:color w:val="000000" w:themeColor="text1"/>
          <w:spacing w:val="19"/>
          <w:w w:val="95"/>
        </w:rPr>
        <w:t xml:space="preserve"> </w:t>
      </w:r>
      <w:r w:rsidRPr="00F97880">
        <w:rPr>
          <w:rFonts w:ascii="Times New Roman" w:hAnsi="Times New Roman" w:cs="Times New Roman"/>
          <w:color w:val="000000" w:themeColor="text1"/>
          <w:w w:val="95"/>
        </w:rPr>
        <w:t>доступность,</w:t>
      </w:r>
      <w:r w:rsidRPr="00F97880">
        <w:rPr>
          <w:rFonts w:ascii="Times New Roman" w:hAnsi="Times New Roman" w:cs="Times New Roman"/>
          <w:color w:val="000000" w:themeColor="text1"/>
          <w:spacing w:val="19"/>
          <w:w w:val="95"/>
        </w:rPr>
        <w:t xml:space="preserve"> </w:t>
      </w:r>
      <w:r w:rsidRPr="00F97880">
        <w:rPr>
          <w:rFonts w:ascii="Times New Roman" w:hAnsi="Times New Roman" w:cs="Times New Roman"/>
          <w:color w:val="000000" w:themeColor="text1"/>
          <w:w w:val="95"/>
        </w:rPr>
        <w:t>открытость</w:t>
      </w:r>
      <w:r w:rsidRPr="00F97880">
        <w:rPr>
          <w:rFonts w:ascii="Times New Roman" w:hAnsi="Times New Roman" w:cs="Times New Roman"/>
          <w:color w:val="000000" w:themeColor="text1"/>
          <w:spacing w:val="19"/>
          <w:w w:val="95"/>
        </w:rPr>
        <w:t xml:space="preserve"> </w:t>
      </w:r>
      <w:r w:rsidRPr="00F97880">
        <w:rPr>
          <w:rFonts w:ascii="Times New Roman" w:hAnsi="Times New Roman" w:cs="Times New Roman"/>
          <w:color w:val="000000" w:themeColor="text1"/>
          <w:w w:val="95"/>
        </w:rPr>
        <w:t>и</w:t>
      </w:r>
      <w:r w:rsidRPr="00F97880">
        <w:rPr>
          <w:rFonts w:ascii="Times New Roman" w:hAnsi="Times New Roman" w:cs="Times New Roman"/>
          <w:color w:val="000000" w:themeColor="text1"/>
          <w:spacing w:val="19"/>
          <w:w w:val="95"/>
        </w:rPr>
        <w:t xml:space="preserve"> </w:t>
      </w:r>
      <w:r w:rsidRPr="00F97880">
        <w:rPr>
          <w:rFonts w:ascii="Times New Roman" w:hAnsi="Times New Roman" w:cs="Times New Roman"/>
          <w:color w:val="000000" w:themeColor="text1"/>
          <w:w w:val="95"/>
        </w:rPr>
        <w:t>привлекательн</w:t>
      </w:r>
      <w:r w:rsidRPr="00F97880">
        <w:rPr>
          <w:rFonts w:ascii="Times New Roman" w:hAnsi="Times New Roman" w:cs="Times New Roman"/>
          <w:color w:val="000000" w:themeColor="text1"/>
        </w:rPr>
        <w:t>ость</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для</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обучающихся,</w:t>
      </w:r>
      <w:r w:rsidRPr="00F97880">
        <w:rPr>
          <w:rFonts w:ascii="Times New Roman" w:hAnsi="Times New Roman" w:cs="Times New Roman"/>
          <w:color w:val="000000" w:themeColor="text1"/>
          <w:spacing w:val="-12"/>
        </w:rPr>
        <w:t xml:space="preserve"> </w:t>
      </w:r>
      <w:r w:rsidRPr="00F97880">
        <w:rPr>
          <w:rFonts w:ascii="Times New Roman" w:hAnsi="Times New Roman" w:cs="Times New Roman"/>
          <w:color w:val="000000" w:themeColor="text1"/>
        </w:rPr>
        <w:t>их</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родителей</w:t>
      </w:r>
      <w:r w:rsidRPr="00F97880">
        <w:rPr>
          <w:rFonts w:ascii="Times New Roman" w:hAnsi="Times New Roman" w:cs="Times New Roman"/>
          <w:color w:val="000000" w:themeColor="text1"/>
          <w:spacing w:val="-13"/>
        </w:rPr>
        <w:t xml:space="preserve"> </w:t>
      </w:r>
      <w:r w:rsidRPr="00F97880">
        <w:rPr>
          <w:rFonts w:ascii="Times New Roman" w:hAnsi="Times New Roman" w:cs="Times New Roman"/>
          <w:color w:val="000000" w:themeColor="text1"/>
        </w:rPr>
        <w:t>(законных</w:t>
      </w:r>
      <w:r w:rsidRPr="00F97880">
        <w:rPr>
          <w:rFonts w:ascii="Times New Roman" w:hAnsi="Times New Roman" w:cs="Times New Roman"/>
          <w:color w:val="000000" w:themeColor="text1"/>
          <w:spacing w:val="-12"/>
        </w:rPr>
        <w:t xml:space="preserve"> </w:t>
      </w:r>
      <w:r w:rsidRPr="00F97880">
        <w:rPr>
          <w:rFonts w:ascii="Times New Roman" w:hAnsi="Times New Roman" w:cs="Times New Roman"/>
          <w:color w:val="000000" w:themeColor="text1"/>
        </w:rPr>
        <w:t>представителей)</w:t>
      </w:r>
      <w:r w:rsidRPr="00F97880">
        <w:rPr>
          <w:rFonts w:ascii="Times New Roman" w:hAnsi="Times New Roman" w:cs="Times New Roman"/>
          <w:color w:val="000000" w:themeColor="text1"/>
          <w:spacing w:val="3"/>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всего</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общества,</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воспитание</w:t>
      </w:r>
      <w:r w:rsidRPr="00F97880">
        <w:rPr>
          <w:rFonts w:ascii="Times New Roman" w:hAnsi="Times New Roman" w:cs="Times New Roman"/>
          <w:color w:val="000000" w:themeColor="text1"/>
          <w:spacing w:val="4"/>
        </w:rPr>
        <w:t xml:space="preserve"> </w:t>
      </w:r>
      <w:r w:rsidRPr="00F97880">
        <w:rPr>
          <w:rFonts w:ascii="Times New Roman" w:hAnsi="Times New Roman" w:cs="Times New Roman"/>
          <w:color w:val="000000" w:themeColor="text1"/>
        </w:rPr>
        <w:t>обучающихся;</w:t>
      </w:r>
    </w:p>
    <w:p w:rsidR="00D93ECB" w:rsidRPr="00F97880" w:rsidRDefault="00D93ECB" w:rsidP="00D93ECB">
      <w:pPr>
        <w:pStyle w:val="a3"/>
        <w:widowControl w:val="0"/>
        <w:numPr>
          <w:ilvl w:val="3"/>
          <w:numId w:val="392"/>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гарантирующей</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безопасность,</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охрану</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укрепление</w:t>
      </w:r>
      <w:r w:rsidRPr="00F97880">
        <w:rPr>
          <w:rFonts w:ascii="Times New Roman" w:hAnsi="Times New Roman" w:cs="Times New Roman"/>
          <w:color w:val="000000" w:themeColor="text1"/>
          <w:spacing w:val="-11"/>
        </w:rPr>
        <w:t xml:space="preserve"> </w:t>
      </w:r>
      <w:r w:rsidRPr="00F97880">
        <w:rPr>
          <w:rFonts w:ascii="Times New Roman" w:hAnsi="Times New Roman" w:cs="Times New Roman"/>
          <w:color w:val="000000" w:themeColor="text1"/>
        </w:rPr>
        <w:t>физического, психического здоровья и социального благополучия</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обучающихся.</w:t>
      </w:r>
    </w:p>
    <w:p w:rsidR="00D93ECB" w:rsidRPr="0081726C" w:rsidRDefault="00D93ECB" w:rsidP="0081726C">
      <w:pPr>
        <w:pStyle w:val="10"/>
        <w:rPr>
          <w:rFonts w:ascii="Times New Roman" w:hAnsi="Times New Roman" w:cs="Times New Roman"/>
          <w:sz w:val="22"/>
          <w:szCs w:val="22"/>
        </w:rPr>
      </w:pPr>
      <w:bookmarkStart w:id="74" w:name="_Toc105169851"/>
      <w:r w:rsidRPr="0081726C">
        <w:rPr>
          <w:rFonts w:ascii="Times New Roman" w:hAnsi="Times New Roman" w:cs="Times New Roman"/>
          <w:sz w:val="22"/>
          <w:szCs w:val="22"/>
        </w:rPr>
        <w:t xml:space="preserve">                </w:t>
      </w:r>
      <w:bookmarkStart w:id="75" w:name="_Toc119607746"/>
      <w:r w:rsidRPr="0081726C">
        <w:rPr>
          <w:rFonts w:ascii="Times New Roman" w:hAnsi="Times New Roman" w:cs="Times New Roman"/>
          <w:sz w:val="22"/>
          <w:szCs w:val="22"/>
        </w:rPr>
        <w:t>3.5.6. Механизмы достижения целевых ориентиров в системе условий</w:t>
      </w:r>
      <w:bookmarkEnd w:id="74"/>
      <w:bookmarkEnd w:id="75"/>
    </w:p>
    <w:p w:rsidR="00D93ECB" w:rsidRPr="00F97880" w:rsidRDefault="00D93ECB" w:rsidP="00D93ECB">
      <w:pPr>
        <w:pStyle w:val="a4"/>
        <w:tabs>
          <w:tab w:val="left" w:pos="709"/>
        </w:tabs>
        <w:spacing w:line="240" w:lineRule="auto"/>
        <w:ind w:firstLine="567"/>
        <w:jc w:val="both"/>
        <w:rPr>
          <w:rFonts w:ascii="Times New Roman" w:hAnsi="Times New Roman" w:cs="Times New Roman"/>
          <w:color w:val="000000" w:themeColor="text1"/>
          <w:sz w:val="22"/>
          <w:szCs w:val="22"/>
        </w:rPr>
      </w:pPr>
      <w:r w:rsidRPr="00F97880">
        <w:rPr>
          <w:rFonts w:ascii="Times New Roman" w:hAnsi="Times New Roman" w:cs="Times New Roman"/>
          <w:color w:val="000000" w:themeColor="text1"/>
          <w:sz w:val="22"/>
          <w:szCs w:val="22"/>
        </w:rPr>
        <w:t>Условия</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реализации</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основной</w:t>
      </w:r>
      <w:r w:rsidRPr="00F97880">
        <w:rPr>
          <w:rFonts w:ascii="Times New Roman" w:hAnsi="Times New Roman" w:cs="Times New Roman"/>
          <w:color w:val="000000" w:themeColor="text1"/>
          <w:spacing w:val="-10"/>
          <w:sz w:val="22"/>
          <w:szCs w:val="22"/>
        </w:rPr>
        <w:t xml:space="preserve"> </w:t>
      </w:r>
      <w:r w:rsidRPr="00F97880">
        <w:rPr>
          <w:rFonts w:ascii="Times New Roman" w:hAnsi="Times New Roman" w:cs="Times New Roman"/>
          <w:color w:val="000000" w:themeColor="text1"/>
          <w:sz w:val="22"/>
          <w:szCs w:val="22"/>
        </w:rPr>
        <w:t>образовательной</w:t>
      </w:r>
      <w:r w:rsidRPr="00F97880">
        <w:rPr>
          <w:rFonts w:ascii="Times New Roman" w:hAnsi="Times New Roman" w:cs="Times New Roman"/>
          <w:color w:val="000000" w:themeColor="text1"/>
          <w:spacing w:val="-9"/>
          <w:sz w:val="22"/>
          <w:szCs w:val="22"/>
        </w:rPr>
        <w:t xml:space="preserve"> </w:t>
      </w:r>
      <w:r w:rsidRPr="00F97880">
        <w:rPr>
          <w:rFonts w:ascii="Times New Roman" w:hAnsi="Times New Roman" w:cs="Times New Roman"/>
          <w:color w:val="000000" w:themeColor="text1"/>
          <w:sz w:val="22"/>
          <w:szCs w:val="22"/>
        </w:rPr>
        <w:t>программы:</w:t>
      </w:r>
    </w:p>
    <w:p w:rsidR="00D93ECB" w:rsidRPr="00F97880" w:rsidRDefault="00D93ECB" w:rsidP="00D93ECB">
      <w:pPr>
        <w:pStyle w:val="a3"/>
        <w:widowControl w:val="0"/>
        <w:numPr>
          <w:ilvl w:val="3"/>
          <w:numId w:val="39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соответствие</w:t>
      </w:r>
      <w:r w:rsidRPr="00F97880">
        <w:rPr>
          <w:rFonts w:ascii="Times New Roman" w:hAnsi="Times New Roman" w:cs="Times New Roman"/>
          <w:color w:val="000000" w:themeColor="text1"/>
          <w:spacing w:val="39"/>
          <w:w w:val="95"/>
        </w:rPr>
        <w:t xml:space="preserve"> </w:t>
      </w:r>
      <w:r w:rsidRPr="00F97880">
        <w:rPr>
          <w:rFonts w:ascii="Times New Roman" w:hAnsi="Times New Roman" w:cs="Times New Roman"/>
          <w:color w:val="000000" w:themeColor="text1"/>
          <w:w w:val="95"/>
        </w:rPr>
        <w:t>требованиям</w:t>
      </w:r>
      <w:r w:rsidRPr="00F97880">
        <w:rPr>
          <w:rFonts w:ascii="Times New Roman" w:hAnsi="Times New Roman" w:cs="Times New Roman"/>
          <w:color w:val="000000" w:themeColor="text1"/>
          <w:spacing w:val="39"/>
          <w:w w:val="95"/>
        </w:rPr>
        <w:t xml:space="preserve"> </w:t>
      </w:r>
      <w:r w:rsidRPr="00F97880">
        <w:rPr>
          <w:rFonts w:ascii="Times New Roman" w:hAnsi="Times New Roman" w:cs="Times New Roman"/>
          <w:color w:val="000000" w:themeColor="text1"/>
          <w:w w:val="95"/>
        </w:rPr>
        <w:t>ФГОС;</w:t>
      </w:r>
    </w:p>
    <w:p w:rsidR="00D93ECB" w:rsidRPr="00F97880" w:rsidRDefault="00D93ECB" w:rsidP="00D93ECB">
      <w:pPr>
        <w:pStyle w:val="a3"/>
        <w:widowControl w:val="0"/>
        <w:numPr>
          <w:ilvl w:val="3"/>
          <w:numId w:val="39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rPr>
        <w:t>гарантия сохранности и укрепления физического, психологического</w:t>
      </w:r>
      <w:r w:rsidRPr="00F97880">
        <w:rPr>
          <w:rFonts w:ascii="Times New Roman" w:hAnsi="Times New Roman" w:cs="Times New Roman"/>
          <w:color w:val="000000" w:themeColor="text1"/>
          <w:spacing w:val="5"/>
        </w:rPr>
        <w:t xml:space="preserve"> </w:t>
      </w:r>
      <w:r w:rsidRPr="00F97880">
        <w:rPr>
          <w:rFonts w:ascii="Times New Roman" w:hAnsi="Times New Roman" w:cs="Times New Roman"/>
          <w:color w:val="000000" w:themeColor="text1"/>
        </w:rPr>
        <w:t>и</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социального</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здоровья</w:t>
      </w:r>
      <w:r w:rsidRPr="00F97880">
        <w:rPr>
          <w:rFonts w:ascii="Times New Roman" w:hAnsi="Times New Roman" w:cs="Times New Roman"/>
          <w:color w:val="000000" w:themeColor="text1"/>
          <w:spacing w:val="6"/>
        </w:rPr>
        <w:t xml:space="preserve"> </w:t>
      </w:r>
      <w:r w:rsidRPr="00F97880">
        <w:rPr>
          <w:rFonts w:ascii="Times New Roman" w:hAnsi="Times New Roman" w:cs="Times New Roman"/>
          <w:color w:val="000000" w:themeColor="text1"/>
        </w:rPr>
        <w:t>обучающихся;</w:t>
      </w:r>
    </w:p>
    <w:p w:rsidR="00D93ECB" w:rsidRPr="00F97880" w:rsidRDefault="00D93ECB" w:rsidP="00D93ECB">
      <w:pPr>
        <w:pStyle w:val="a3"/>
        <w:widowControl w:val="0"/>
        <w:numPr>
          <w:ilvl w:val="3"/>
          <w:numId w:val="39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w w:val="95"/>
        </w:rPr>
        <w:t>обеспечение достижения планируемых результатов освоения</w:t>
      </w:r>
      <w:r w:rsidRPr="00F97880">
        <w:rPr>
          <w:rFonts w:ascii="Times New Roman" w:hAnsi="Times New Roman" w:cs="Times New Roman"/>
          <w:color w:val="000000" w:themeColor="text1"/>
          <w:spacing w:val="1"/>
          <w:w w:val="95"/>
        </w:rPr>
        <w:t xml:space="preserve"> </w:t>
      </w:r>
      <w:r w:rsidRPr="00F97880">
        <w:rPr>
          <w:rFonts w:ascii="Times New Roman" w:hAnsi="Times New Roman" w:cs="Times New Roman"/>
          <w:color w:val="000000" w:themeColor="text1"/>
        </w:rPr>
        <w:t>примерной основной</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образовательной</w:t>
      </w:r>
      <w:r w:rsidRPr="00F97880">
        <w:rPr>
          <w:rFonts w:ascii="Times New Roman" w:hAnsi="Times New Roman" w:cs="Times New Roman"/>
          <w:color w:val="000000" w:themeColor="text1"/>
          <w:spacing w:val="1"/>
        </w:rPr>
        <w:t xml:space="preserve"> </w:t>
      </w:r>
      <w:r w:rsidRPr="00F97880">
        <w:rPr>
          <w:rFonts w:ascii="Times New Roman" w:hAnsi="Times New Roman" w:cs="Times New Roman"/>
          <w:color w:val="000000" w:themeColor="text1"/>
        </w:rPr>
        <w:t>программы;</w:t>
      </w:r>
    </w:p>
    <w:p w:rsidR="00D93ECB" w:rsidRPr="00F97880" w:rsidRDefault="00D93ECB" w:rsidP="00D93ECB">
      <w:pPr>
        <w:pStyle w:val="a3"/>
        <w:widowControl w:val="0"/>
        <w:numPr>
          <w:ilvl w:val="3"/>
          <w:numId w:val="39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spacing w:val="-1"/>
        </w:rPr>
        <w:t>учёт</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spacing w:val="-1"/>
        </w:rPr>
        <w:t>особенностей</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rPr>
        <w:t>образовательной</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rPr>
        <w:t>организации,</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rPr>
        <w:t>её</w:t>
      </w:r>
      <w:r w:rsidRPr="00F97880">
        <w:rPr>
          <w:rFonts w:ascii="Times New Roman" w:hAnsi="Times New Roman" w:cs="Times New Roman"/>
          <w:color w:val="000000" w:themeColor="text1"/>
          <w:spacing w:val="-10"/>
        </w:rPr>
        <w:t xml:space="preserve"> </w:t>
      </w:r>
      <w:r w:rsidRPr="00F97880">
        <w:rPr>
          <w:rFonts w:ascii="Times New Roman" w:hAnsi="Times New Roman" w:cs="Times New Roman"/>
          <w:color w:val="000000" w:themeColor="text1"/>
        </w:rPr>
        <w:t>органи</w:t>
      </w:r>
      <w:r w:rsidRPr="00F97880">
        <w:rPr>
          <w:rFonts w:ascii="Times New Roman" w:hAnsi="Times New Roman" w:cs="Times New Roman"/>
          <w:color w:val="000000" w:themeColor="text1"/>
          <w:w w:val="95"/>
        </w:rPr>
        <w:t>зационной</w:t>
      </w:r>
      <w:r w:rsidRPr="00F97880">
        <w:rPr>
          <w:rFonts w:ascii="Times New Roman" w:hAnsi="Times New Roman" w:cs="Times New Roman"/>
          <w:color w:val="000000" w:themeColor="text1"/>
          <w:spacing w:val="49"/>
          <w:w w:val="95"/>
        </w:rPr>
        <w:t xml:space="preserve"> </w:t>
      </w:r>
      <w:r w:rsidRPr="00F97880">
        <w:rPr>
          <w:rFonts w:ascii="Times New Roman" w:hAnsi="Times New Roman" w:cs="Times New Roman"/>
          <w:color w:val="000000" w:themeColor="text1"/>
          <w:w w:val="95"/>
        </w:rPr>
        <w:t>структуры,</w:t>
      </w:r>
      <w:r w:rsidRPr="00F97880">
        <w:rPr>
          <w:rFonts w:ascii="Times New Roman" w:hAnsi="Times New Roman" w:cs="Times New Roman"/>
          <w:color w:val="000000" w:themeColor="text1"/>
          <w:spacing w:val="49"/>
          <w:w w:val="95"/>
        </w:rPr>
        <w:t xml:space="preserve"> </w:t>
      </w:r>
      <w:r w:rsidRPr="00F97880">
        <w:rPr>
          <w:rFonts w:ascii="Times New Roman" w:hAnsi="Times New Roman" w:cs="Times New Roman"/>
          <w:color w:val="000000" w:themeColor="text1"/>
          <w:w w:val="95"/>
        </w:rPr>
        <w:t>запросов</w:t>
      </w:r>
      <w:r w:rsidRPr="00F97880">
        <w:rPr>
          <w:rFonts w:ascii="Times New Roman" w:hAnsi="Times New Roman" w:cs="Times New Roman"/>
          <w:color w:val="000000" w:themeColor="text1"/>
          <w:spacing w:val="49"/>
          <w:w w:val="95"/>
        </w:rPr>
        <w:t xml:space="preserve"> </w:t>
      </w:r>
      <w:r w:rsidRPr="00F97880">
        <w:rPr>
          <w:rFonts w:ascii="Times New Roman" w:hAnsi="Times New Roman" w:cs="Times New Roman"/>
          <w:color w:val="000000" w:themeColor="text1"/>
          <w:w w:val="95"/>
        </w:rPr>
        <w:t>участников</w:t>
      </w:r>
      <w:r w:rsidRPr="00F97880">
        <w:rPr>
          <w:rFonts w:ascii="Times New Roman" w:hAnsi="Times New Roman" w:cs="Times New Roman"/>
          <w:color w:val="000000" w:themeColor="text1"/>
          <w:spacing w:val="50"/>
          <w:w w:val="95"/>
        </w:rPr>
        <w:t xml:space="preserve"> </w:t>
      </w:r>
      <w:r w:rsidRPr="00F97880">
        <w:rPr>
          <w:rFonts w:ascii="Times New Roman" w:hAnsi="Times New Roman" w:cs="Times New Roman"/>
          <w:color w:val="000000" w:themeColor="text1"/>
          <w:w w:val="95"/>
        </w:rPr>
        <w:t>образовательно</w:t>
      </w:r>
      <w:r w:rsidRPr="00F97880">
        <w:rPr>
          <w:rFonts w:ascii="Times New Roman" w:hAnsi="Times New Roman" w:cs="Times New Roman"/>
          <w:color w:val="000000" w:themeColor="text1"/>
        </w:rPr>
        <w:t>го</w:t>
      </w:r>
      <w:r w:rsidRPr="00F97880">
        <w:rPr>
          <w:rFonts w:ascii="Times New Roman" w:hAnsi="Times New Roman" w:cs="Times New Roman"/>
          <w:color w:val="000000" w:themeColor="text1"/>
          <w:spacing w:val="7"/>
        </w:rPr>
        <w:t xml:space="preserve"> </w:t>
      </w:r>
      <w:r w:rsidRPr="00F97880">
        <w:rPr>
          <w:rFonts w:ascii="Times New Roman" w:hAnsi="Times New Roman" w:cs="Times New Roman"/>
          <w:color w:val="000000" w:themeColor="text1"/>
        </w:rPr>
        <w:t>процесса;</w:t>
      </w:r>
    </w:p>
    <w:p w:rsidR="00D93ECB" w:rsidRPr="00F97880" w:rsidRDefault="00D93ECB" w:rsidP="00D93ECB">
      <w:pPr>
        <w:pStyle w:val="a3"/>
        <w:widowControl w:val="0"/>
        <w:numPr>
          <w:ilvl w:val="3"/>
          <w:numId w:val="393"/>
        </w:numPr>
        <w:tabs>
          <w:tab w:val="left" w:pos="344"/>
          <w:tab w:val="left" w:pos="709"/>
        </w:tabs>
        <w:autoSpaceDE w:val="0"/>
        <w:autoSpaceDN w:val="0"/>
        <w:spacing w:after="0" w:line="240" w:lineRule="auto"/>
        <w:ind w:left="0" w:firstLine="567"/>
        <w:contextualSpacing w:val="0"/>
        <w:jc w:val="both"/>
        <w:rPr>
          <w:rFonts w:ascii="Times New Roman" w:hAnsi="Times New Roman" w:cs="Times New Roman"/>
          <w:color w:val="000000" w:themeColor="text1"/>
        </w:rPr>
      </w:pPr>
      <w:r w:rsidRPr="00F97880">
        <w:rPr>
          <w:rFonts w:ascii="Times New Roman" w:hAnsi="Times New Roman" w:cs="Times New Roman"/>
          <w:color w:val="000000" w:themeColor="text1"/>
          <w:spacing w:val="-1"/>
        </w:rPr>
        <w:t xml:space="preserve">предоставление возможности </w:t>
      </w:r>
      <w:r w:rsidRPr="00F97880">
        <w:rPr>
          <w:rFonts w:ascii="Times New Roman" w:hAnsi="Times New Roman" w:cs="Times New Roman"/>
          <w:color w:val="000000" w:themeColor="text1"/>
        </w:rPr>
        <w:t>взаимодействия с социальными</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партнёрами,</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использования</w:t>
      </w:r>
      <w:r w:rsidRPr="00F97880">
        <w:rPr>
          <w:rFonts w:ascii="Times New Roman" w:hAnsi="Times New Roman" w:cs="Times New Roman"/>
          <w:color w:val="000000" w:themeColor="text1"/>
          <w:spacing w:val="3"/>
        </w:rPr>
        <w:t xml:space="preserve"> </w:t>
      </w:r>
      <w:r w:rsidRPr="00F97880">
        <w:rPr>
          <w:rFonts w:ascii="Times New Roman" w:hAnsi="Times New Roman" w:cs="Times New Roman"/>
          <w:color w:val="000000" w:themeColor="text1"/>
        </w:rPr>
        <w:t>ресурсов</w:t>
      </w:r>
      <w:r w:rsidRPr="00F97880">
        <w:rPr>
          <w:rFonts w:ascii="Times New Roman" w:hAnsi="Times New Roman" w:cs="Times New Roman"/>
          <w:color w:val="000000" w:themeColor="text1"/>
          <w:spacing w:val="2"/>
        </w:rPr>
        <w:t xml:space="preserve"> </w:t>
      </w:r>
      <w:r w:rsidRPr="00F97880">
        <w:rPr>
          <w:rFonts w:ascii="Times New Roman" w:hAnsi="Times New Roman" w:cs="Times New Roman"/>
          <w:color w:val="000000" w:themeColor="text1"/>
        </w:rPr>
        <w:t>социума.</w:t>
      </w:r>
    </w:p>
    <w:p w:rsidR="00D93ECB" w:rsidRDefault="00D93ECB" w:rsidP="009D5DF4">
      <w:pPr>
        <w:pStyle w:val="Default"/>
        <w:jc w:val="both"/>
        <w:rPr>
          <w:color w:val="000000" w:themeColor="text1"/>
          <w:w w:val="95"/>
          <w:sz w:val="22"/>
          <w:szCs w:val="22"/>
        </w:rPr>
        <w:sectPr w:rsidR="00D93ECB" w:rsidSect="003A2A57">
          <w:footnotePr>
            <w:numRestart w:val="eachPage"/>
          </w:footnotePr>
          <w:pgSz w:w="7830" w:h="12020"/>
          <w:pgMar w:top="900" w:right="620" w:bottom="620" w:left="620" w:header="0" w:footer="709" w:gutter="0"/>
          <w:cols w:space="720"/>
          <w:docGrid w:linePitch="299"/>
        </w:sectPr>
      </w:pPr>
    </w:p>
    <w:p w:rsidR="003A2A57" w:rsidRDefault="003A2A57" w:rsidP="009D5DF4">
      <w:pPr>
        <w:pStyle w:val="Default"/>
        <w:jc w:val="both"/>
        <w:rPr>
          <w:color w:val="000000" w:themeColor="text1"/>
          <w:w w:val="95"/>
          <w:sz w:val="22"/>
          <w:szCs w:val="22"/>
        </w:rPr>
        <w:sectPr w:rsidR="003A2A57" w:rsidSect="003A2A57">
          <w:footnotePr>
            <w:numRestart w:val="eachPage"/>
          </w:footnotePr>
          <w:pgSz w:w="7830" w:h="12020"/>
          <w:pgMar w:top="900" w:right="620" w:bottom="620" w:left="620" w:header="0" w:footer="709" w:gutter="0"/>
          <w:cols w:space="720"/>
          <w:docGrid w:linePitch="299"/>
        </w:sectPr>
      </w:pPr>
    </w:p>
    <w:p w:rsidR="00DF0AA3" w:rsidRDefault="00DF0AA3" w:rsidP="009D5DF4">
      <w:pPr>
        <w:pStyle w:val="Default"/>
        <w:jc w:val="both"/>
        <w:rPr>
          <w:color w:val="000000" w:themeColor="text1"/>
          <w:w w:val="95"/>
          <w:sz w:val="22"/>
          <w:szCs w:val="22"/>
        </w:rPr>
        <w:sectPr w:rsidR="00DF0AA3" w:rsidSect="003A2A57">
          <w:footnotePr>
            <w:numRestart w:val="eachPage"/>
          </w:footnotePr>
          <w:pgSz w:w="7830" w:h="12020"/>
          <w:pgMar w:top="900" w:right="620" w:bottom="620" w:left="620" w:header="0" w:footer="709" w:gutter="0"/>
          <w:cols w:space="720"/>
          <w:docGrid w:linePitch="299"/>
        </w:sectPr>
      </w:pPr>
    </w:p>
    <w:p w:rsidR="00FA5841" w:rsidRPr="00F97880" w:rsidRDefault="00FA5841" w:rsidP="00F97880">
      <w:pPr>
        <w:tabs>
          <w:tab w:val="left" w:pos="709"/>
        </w:tabs>
        <w:spacing w:after="0" w:line="240" w:lineRule="auto"/>
        <w:ind w:firstLine="567"/>
        <w:jc w:val="both"/>
        <w:rPr>
          <w:rFonts w:ascii="Times New Roman" w:hAnsi="Times New Roman" w:cs="Times New Roman"/>
          <w:color w:val="000000" w:themeColor="text1"/>
        </w:rPr>
        <w:sectPr w:rsidR="00FA5841" w:rsidRPr="00F97880">
          <w:footnotePr>
            <w:numRestart w:val="eachPage"/>
          </w:footnotePr>
          <w:pgSz w:w="7830" w:h="12020"/>
          <w:pgMar w:top="620" w:right="620" w:bottom="900" w:left="620" w:header="0" w:footer="709" w:gutter="0"/>
          <w:cols w:space="720"/>
        </w:sectPr>
      </w:pPr>
    </w:p>
    <w:p w:rsidR="00FA5841" w:rsidRPr="00F97880" w:rsidRDefault="00FA5841" w:rsidP="00F97880">
      <w:pPr>
        <w:tabs>
          <w:tab w:val="left" w:pos="709"/>
        </w:tabs>
        <w:spacing w:after="0" w:line="240" w:lineRule="auto"/>
        <w:ind w:firstLine="567"/>
        <w:jc w:val="both"/>
        <w:rPr>
          <w:rFonts w:ascii="Times New Roman" w:hAnsi="Times New Roman" w:cs="Times New Roman"/>
          <w:color w:val="000000" w:themeColor="text1"/>
        </w:rPr>
        <w:sectPr w:rsidR="00FA5841" w:rsidRPr="00F97880">
          <w:footnotePr>
            <w:numRestart w:val="eachPage"/>
          </w:footnotePr>
          <w:pgSz w:w="7830" w:h="12020"/>
          <w:pgMar w:top="620" w:right="620" w:bottom="900" w:left="620" w:header="0" w:footer="709" w:gutter="0"/>
          <w:cols w:space="720"/>
        </w:sectPr>
      </w:pPr>
    </w:p>
    <w:p w:rsidR="00942BEC" w:rsidRPr="00F97880" w:rsidRDefault="00942BEC" w:rsidP="00F97880">
      <w:pPr>
        <w:spacing w:after="0" w:line="240" w:lineRule="auto"/>
        <w:jc w:val="both"/>
        <w:rPr>
          <w:rFonts w:ascii="Times New Roman" w:hAnsi="Times New Roman" w:cs="Times New Roman"/>
          <w:b/>
        </w:rPr>
      </w:pPr>
    </w:p>
    <w:sectPr w:rsidR="00942BEC" w:rsidRPr="00F97880" w:rsidSect="004D792C">
      <w:pgSz w:w="11906" w:h="16838"/>
      <w:pgMar w:top="1134"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05A" w:rsidRDefault="00CE205A" w:rsidP="005F4A69">
      <w:pPr>
        <w:spacing w:after="0" w:line="240" w:lineRule="auto"/>
      </w:pPr>
      <w:r>
        <w:separator/>
      </w:r>
    </w:p>
  </w:endnote>
  <w:endnote w:type="continuationSeparator" w:id="0">
    <w:p w:rsidR="00CE205A" w:rsidRDefault="00CE205A" w:rsidP="005F4A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SchoolBookSanPin-Bold">
    <w:altName w:val="SchoolBookSanPin"/>
    <w:panose1 w:val="00000000000000000000"/>
    <w:charset w:val="CC"/>
    <w:family w:val="auto"/>
    <w:notTrueType/>
    <w:pitch w:val="default"/>
    <w:sig w:usb0="00000201" w:usb1="00000000" w:usb2="00000000" w:usb3="00000000" w:csb0="00000004" w:csb1="00000000"/>
  </w:font>
  <w:font w:name="OfficinaSansExtraBoldITC-Reg">
    <w:altName w:val="Calibri"/>
    <w:panose1 w:val="00000000000000000000"/>
    <w:charset w:val="00"/>
    <w:family w:val="auto"/>
    <w:notTrueType/>
    <w:pitch w:val="default"/>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OfficinaSansMediumITC">
    <w:altName w:val="Arial"/>
    <w:panose1 w:val="00000000000000000000"/>
    <w:charset w:val="00"/>
    <w:family w:val="swiss"/>
    <w:notTrueType/>
    <w:pitch w:val="variable"/>
    <w:sig w:usb0="00000001" w:usb1="500020CA" w:usb2="00000000" w:usb3="00000000" w:csb0="0000009F" w:csb1="00000000"/>
  </w:font>
  <w:font w:name="SchoolBookSanPin-BoldItalic">
    <w:altName w:val="SchoolBookSanPin"/>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f4"/>
      </w:rPr>
      <w:id w:val="-1406687845"/>
      <w:docPartObj>
        <w:docPartGallery w:val="Page Numbers (Bottom of Page)"/>
        <w:docPartUnique/>
      </w:docPartObj>
    </w:sdtPr>
    <w:sdtContent>
      <w:p w:rsidR="0081726C" w:rsidRDefault="000C4A3F" w:rsidP="00E84A1E">
        <w:pPr>
          <w:pStyle w:val="af"/>
          <w:framePr w:wrap="none" w:vAnchor="text" w:hAnchor="margin" w:xAlign="center" w:y="1"/>
          <w:rPr>
            <w:rStyle w:val="af4"/>
          </w:rPr>
        </w:pPr>
        <w:r>
          <w:rPr>
            <w:rStyle w:val="af4"/>
          </w:rPr>
          <w:fldChar w:fldCharType="begin"/>
        </w:r>
        <w:r w:rsidR="0081726C">
          <w:rPr>
            <w:rStyle w:val="af4"/>
          </w:rPr>
          <w:instrText xml:space="preserve"> PAGE </w:instrText>
        </w:r>
        <w:r>
          <w:rPr>
            <w:rStyle w:val="af4"/>
          </w:rPr>
          <w:fldChar w:fldCharType="end"/>
        </w:r>
      </w:p>
    </w:sdtContent>
  </w:sdt>
  <w:p w:rsidR="0081726C" w:rsidRDefault="000C4A3F">
    <w:pPr>
      <w:pStyle w:val="a4"/>
      <w:spacing w:line="14" w:lineRule="auto"/>
      <w:ind w:firstLine="0"/>
    </w:pPr>
    <w:r>
      <w:rPr>
        <w:noProof/>
        <w:lang w:eastAsia="ru-RU"/>
      </w:rPr>
      <w:pict>
        <v:shapetype id="_x0000_t202" coordsize="21600,21600" o:spt="202" path="m,l,21600r21600,l21600,xe">
          <v:stroke joinstyle="miter"/>
          <v:path gradientshapeok="t" o:connecttype="rect"/>
        </v:shapetype>
        <v:shape id="docshape336" o:spid="_x0000_s2049" type="#_x0000_t202" style="position:absolute;margin-left:33.85pt;margin-top:554.5pt;width:321.4pt;height:12.6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" filled="f" stroked="f">
          <v:path arrowok="t"/>
          <v:textbox inset="0,0,0,0">
            <w:txbxContent>
              <w:p w:rsidR="0081726C" w:rsidRPr="004D0A5B" w:rsidRDefault="000C4A3F">
                <w:pPr>
                  <w:spacing w:before="16"/>
                  <w:ind w:left="60"/>
                  <w:rPr>
                    <w:rFonts w:ascii="Trebuchet MS" w:hAnsi="Trebuchet MS"/>
                    <w:sz w:val="18"/>
                  </w:rPr>
                </w:pPr>
                <w:r>
                  <w:fldChar w:fldCharType="begin"/>
                </w:r>
                <w:r w:rsidR="0081726C" w:rsidRPr="004D0A5B">
                  <w:rPr>
                    <w:rFonts w:ascii="Trebuchet MS" w:hAnsi="Trebuchet MS"/>
                    <w:spacing w:val="-3"/>
                    <w:w w:val="90"/>
                    <w:sz w:val="18"/>
                  </w:rPr>
                  <w:instrText xml:space="preserve"> </w:instrText>
                </w:r>
                <w:r w:rsidR="0081726C">
                  <w:rPr>
                    <w:rFonts w:ascii="Trebuchet MS" w:hAnsi="Trebuchet MS"/>
                    <w:spacing w:val="-3"/>
                    <w:w w:val="90"/>
                    <w:sz w:val="18"/>
                  </w:rPr>
                  <w:instrText>PAGE</w:instrText>
                </w:r>
                <w:r w:rsidR="0081726C" w:rsidRPr="004D0A5B">
                  <w:rPr>
                    <w:rFonts w:ascii="Trebuchet MS" w:hAnsi="Trebuchet MS"/>
                    <w:spacing w:val="-3"/>
                    <w:w w:val="90"/>
                    <w:sz w:val="18"/>
                  </w:rPr>
                  <w:instrText xml:space="preserve"> </w:instrText>
                </w:r>
                <w:r>
                  <w:fldChar w:fldCharType="separate"/>
                </w:r>
                <w:r w:rsidR="0081726C" w:rsidRPr="0046363A">
                  <w:rPr>
                    <w:rFonts w:ascii="Trebuchet MS" w:hAnsi="Trebuchet MS"/>
                    <w:noProof/>
                    <w:spacing w:val="-3"/>
                    <w:w w:val="90"/>
                    <w:sz w:val="18"/>
                  </w:rPr>
                  <w:t>666</w:t>
                </w:r>
                <w:r>
                  <w:fldChar w:fldCharType="end"/>
                </w:r>
                <w:r w:rsidR="0081726C" w:rsidRPr="004D0A5B">
                  <w:rPr>
                    <w:rFonts w:ascii="Trebuchet MS" w:hAnsi="Trebuchet MS"/>
                    <w:spacing w:val="-1"/>
                    <w:w w:val="90"/>
                    <w:sz w:val="18"/>
                  </w:rPr>
                  <w:t xml:space="preserve"> </w:t>
                </w:r>
                <w:r w:rsidR="0081726C" w:rsidRPr="004D0A5B">
                  <w:rPr>
                    <w:rFonts w:ascii="Trebuchet MS" w:hAnsi="Trebuchet MS"/>
                    <w:spacing w:val="-3"/>
                    <w:w w:val="90"/>
                    <w:sz w:val="18"/>
                  </w:rPr>
                  <w:t>Примерная</w:t>
                </w:r>
                <w:r w:rsidR="0081726C" w:rsidRPr="004D0A5B">
                  <w:rPr>
                    <w:rFonts w:ascii="Trebuchet MS" w:hAnsi="Trebuchet MS"/>
                    <w:spacing w:val="-13"/>
                    <w:w w:val="90"/>
                    <w:sz w:val="18"/>
                  </w:rPr>
                  <w:t xml:space="preserve"> </w:t>
                </w:r>
                <w:r w:rsidR="0081726C" w:rsidRPr="004D0A5B">
                  <w:rPr>
                    <w:rFonts w:ascii="Trebuchet MS" w:hAnsi="Trebuchet MS"/>
                    <w:spacing w:val="-3"/>
                    <w:w w:val="90"/>
                    <w:sz w:val="18"/>
                  </w:rPr>
                  <w:t>основная</w:t>
                </w:r>
                <w:r w:rsidR="0081726C" w:rsidRPr="004D0A5B">
                  <w:rPr>
                    <w:rFonts w:ascii="Trebuchet MS" w:hAnsi="Trebuchet MS"/>
                    <w:spacing w:val="-12"/>
                    <w:w w:val="90"/>
                    <w:sz w:val="18"/>
                  </w:rPr>
                  <w:t xml:space="preserve"> </w:t>
                </w:r>
                <w:r w:rsidR="0081726C" w:rsidRPr="004D0A5B">
                  <w:rPr>
                    <w:rFonts w:ascii="Trebuchet MS" w:hAnsi="Trebuchet MS"/>
                    <w:spacing w:val="-3"/>
                    <w:w w:val="90"/>
                    <w:sz w:val="18"/>
                  </w:rPr>
                  <w:t>образовательная</w:t>
                </w:r>
                <w:r w:rsidR="0081726C" w:rsidRPr="004D0A5B">
                  <w:rPr>
                    <w:rFonts w:ascii="Trebuchet MS" w:hAnsi="Trebuchet MS"/>
                    <w:spacing w:val="-12"/>
                    <w:w w:val="90"/>
                    <w:sz w:val="18"/>
                  </w:rPr>
                  <w:t xml:space="preserve"> </w:t>
                </w:r>
                <w:r w:rsidR="0081726C" w:rsidRPr="004D0A5B">
                  <w:rPr>
                    <w:rFonts w:ascii="Trebuchet MS" w:hAnsi="Trebuchet MS"/>
                    <w:spacing w:val="-3"/>
                    <w:w w:val="90"/>
                    <w:sz w:val="18"/>
                  </w:rPr>
                  <w:t>программа</w:t>
                </w:r>
                <w:r w:rsidR="0081726C" w:rsidRPr="004D0A5B">
                  <w:rPr>
                    <w:rFonts w:ascii="Trebuchet MS" w:hAnsi="Trebuchet MS"/>
                    <w:spacing w:val="-12"/>
                    <w:w w:val="90"/>
                    <w:sz w:val="18"/>
                  </w:rPr>
                  <w:t xml:space="preserve"> </w:t>
                </w:r>
                <w:r w:rsidR="0081726C" w:rsidRPr="004D0A5B">
                  <w:rPr>
                    <w:rFonts w:ascii="Trebuchet MS" w:hAnsi="Trebuchet MS"/>
                    <w:spacing w:val="-3"/>
                    <w:w w:val="90"/>
                    <w:sz w:val="18"/>
                  </w:rPr>
                  <w:t>начального</w:t>
                </w:r>
                <w:r w:rsidR="0081726C" w:rsidRPr="004D0A5B">
                  <w:rPr>
                    <w:rFonts w:ascii="Trebuchet MS" w:hAnsi="Trebuchet MS"/>
                    <w:spacing w:val="-12"/>
                    <w:w w:val="90"/>
                    <w:sz w:val="18"/>
                  </w:rPr>
                  <w:t xml:space="preserve"> </w:t>
                </w:r>
                <w:r w:rsidR="0081726C" w:rsidRPr="004D0A5B">
                  <w:rPr>
                    <w:rFonts w:ascii="Trebuchet MS" w:hAnsi="Trebuchet MS"/>
                    <w:spacing w:val="-2"/>
                    <w:w w:val="90"/>
                    <w:sz w:val="18"/>
                  </w:rPr>
                  <w:t>общего</w:t>
                </w:r>
                <w:r w:rsidR="0081726C" w:rsidRPr="004D0A5B">
                  <w:rPr>
                    <w:rFonts w:ascii="Trebuchet MS" w:hAnsi="Trebuchet MS"/>
                    <w:spacing w:val="-12"/>
                    <w:w w:val="90"/>
                    <w:sz w:val="18"/>
                  </w:rPr>
                  <w:t xml:space="preserve"> </w:t>
                </w:r>
                <w:r w:rsidR="0081726C" w:rsidRPr="004D0A5B">
                  <w:rPr>
                    <w:rFonts w:ascii="Trebuchet MS" w:hAnsi="Trebuchet MS"/>
                    <w:spacing w:val="-2"/>
                    <w:w w:val="90"/>
                    <w:sz w:val="18"/>
                  </w:rPr>
                  <w:t>образования</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f4"/>
        <w:rFonts w:ascii="Times New Roman" w:hAnsi="Times New Roman" w:cs="Times New Roman"/>
        <w:sz w:val="20"/>
        <w:szCs w:val="20"/>
      </w:rPr>
      <w:id w:val="-1870286901"/>
      <w:docPartObj>
        <w:docPartGallery w:val="Page Numbers (Bottom of Page)"/>
        <w:docPartUnique/>
      </w:docPartObj>
    </w:sdtPr>
    <w:sdtContent>
      <w:p w:rsidR="0081726C" w:rsidRPr="000E42E9" w:rsidRDefault="000C4A3F" w:rsidP="00E84A1E">
        <w:pPr>
          <w:pStyle w:val="af"/>
          <w:framePr w:wrap="none" w:vAnchor="text" w:hAnchor="margin" w:xAlign="center" w:y="1"/>
          <w:rPr>
            <w:rStyle w:val="af4"/>
            <w:rFonts w:ascii="Times New Roman" w:hAnsi="Times New Roman" w:cs="Times New Roman"/>
            <w:sz w:val="20"/>
            <w:szCs w:val="20"/>
          </w:rPr>
        </w:pPr>
        <w:r w:rsidRPr="000E42E9">
          <w:rPr>
            <w:rStyle w:val="af4"/>
            <w:rFonts w:ascii="Times New Roman" w:hAnsi="Times New Roman" w:cs="Times New Roman"/>
            <w:sz w:val="20"/>
            <w:szCs w:val="20"/>
          </w:rPr>
          <w:fldChar w:fldCharType="begin"/>
        </w:r>
        <w:r w:rsidR="0081726C" w:rsidRPr="000E42E9">
          <w:rPr>
            <w:rStyle w:val="af4"/>
            <w:rFonts w:ascii="Times New Roman" w:hAnsi="Times New Roman" w:cs="Times New Roman"/>
            <w:sz w:val="20"/>
            <w:szCs w:val="20"/>
          </w:rPr>
          <w:instrText xml:space="preserve"> PAGE </w:instrText>
        </w:r>
        <w:r w:rsidRPr="000E42E9">
          <w:rPr>
            <w:rStyle w:val="af4"/>
            <w:rFonts w:ascii="Times New Roman" w:hAnsi="Times New Roman" w:cs="Times New Roman"/>
            <w:sz w:val="20"/>
            <w:szCs w:val="20"/>
          </w:rPr>
          <w:fldChar w:fldCharType="separate"/>
        </w:r>
        <w:r w:rsidR="00DA1431">
          <w:rPr>
            <w:rStyle w:val="af4"/>
            <w:rFonts w:ascii="Times New Roman" w:hAnsi="Times New Roman" w:cs="Times New Roman"/>
            <w:noProof/>
            <w:sz w:val="20"/>
            <w:szCs w:val="20"/>
          </w:rPr>
          <w:t>10</w:t>
        </w:r>
        <w:r w:rsidRPr="000E42E9">
          <w:rPr>
            <w:rStyle w:val="af4"/>
            <w:rFonts w:ascii="Times New Roman" w:hAnsi="Times New Roman" w:cs="Times New Roman"/>
            <w:sz w:val="20"/>
            <w:szCs w:val="20"/>
          </w:rPr>
          <w:fldChar w:fldCharType="end"/>
        </w:r>
      </w:p>
    </w:sdtContent>
  </w:sdt>
  <w:p w:rsidR="0081726C" w:rsidRDefault="0081726C">
    <w:pPr>
      <w:pStyle w:val="a4"/>
      <w:spacing w:line="14" w:lineRule="auto"/>
      <w:ind w:firstLine="0"/>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05A" w:rsidRDefault="00CE205A" w:rsidP="005F4A69">
      <w:pPr>
        <w:spacing w:after="0" w:line="240" w:lineRule="auto"/>
      </w:pPr>
      <w:r>
        <w:separator/>
      </w:r>
    </w:p>
  </w:footnote>
  <w:footnote w:type="continuationSeparator" w:id="0">
    <w:p w:rsidR="00CE205A" w:rsidRDefault="00CE205A" w:rsidP="005F4A69">
      <w:pPr>
        <w:spacing w:after="0" w:line="240" w:lineRule="auto"/>
      </w:pPr>
      <w:r>
        <w:continuationSeparator/>
      </w:r>
    </w:p>
  </w:footnote>
  <w:footnote w:id="1">
    <w:p w:rsidR="0081726C" w:rsidRDefault="0081726C" w:rsidP="00DF0AA3">
      <w:pPr>
        <w:pStyle w:val="footnote"/>
      </w:pPr>
      <w:r>
        <w:rPr>
          <w:rStyle w:val="af3"/>
        </w:rPr>
        <w:footnoteRef/>
      </w:r>
      <w:r>
        <w:t xml:space="preserve"> 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footnote>
  <w:footnote w:id="2">
    <w:p w:rsidR="0081726C" w:rsidRDefault="0081726C" w:rsidP="00DF0AA3">
      <w:pPr>
        <w:pStyle w:val="footnote"/>
      </w:pPr>
      <w:r>
        <w:rPr>
          <w:rStyle w:val="af3"/>
        </w:rPr>
        <w:footnoteRef/>
      </w:r>
      <w: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3">
    <w:p w:rsidR="0081726C" w:rsidRDefault="0081726C" w:rsidP="008234D8">
      <w:pPr>
        <w:pStyle w:val="footnote"/>
      </w:pPr>
      <w:r>
        <w:rPr>
          <w:rStyle w:val="af3"/>
        </w:rPr>
        <w:footnoteRef/>
      </w:r>
      <w: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4">
    <w:p w:rsidR="0081726C" w:rsidRDefault="0081726C" w:rsidP="00DF0AA3">
      <w:pPr>
        <w:pStyle w:val="footnote"/>
      </w:pPr>
      <w:r>
        <w:rPr>
          <w:rStyle w:val="af3"/>
        </w:rPr>
        <w:footnoteRef/>
      </w:r>
      <w:r>
        <w:t xml:space="preserve"> При изучении данного тематического материала рекомендуется выбрать не менее трёх региональных традиций. Одна из которых </w:t>
      </w:r>
      <w:r>
        <w:rPr>
          <w:rFonts w:ascii="SchoolBookSanPin" w:hAnsi="SchoolBookSanPin"/>
        </w:rPr>
        <w:t xml:space="preserve">— </w:t>
      </w:r>
      <w:r>
        <w:t xml:space="preserve">музыка ближайших соседей (например, для обучающихся Нижегородской области </w:t>
      </w:r>
      <w:r>
        <w:rPr>
          <w:rFonts w:ascii="SchoolBookSanPin" w:hAnsi="SchoolBookSanPin"/>
        </w:rPr>
        <w:t xml:space="preserve">— </w:t>
      </w:r>
      <w:r>
        <w:t xml:space="preserve">чувашский или марийский фольклор, для обучающихся Краснодарского края </w:t>
      </w:r>
      <w:r>
        <w:rPr>
          <w:rFonts w:ascii="SchoolBookSanPin" w:hAnsi="SchoolBookSanPin"/>
        </w:rPr>
        <w:t xml:space="preserve">— </w:t>
      </w:r>
      <w:r>
        <w:t>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5">
    <w:p w:rsidR="0081726C" w:rsidRDefault="0081726C" w:rsidP="00DF0AA3">
      <w:pPr>
        <w:pStyle w:val="footnote"/>
      </w:pPr>
      <w:r>
        <w:rPr>
          <w:rStyle w:val="af3"/>
        </w:rPr>
        <w:footnoteRef/>
      </w:r>
      <w:r>
        <w:t xml:space="preserve"> Например, казачья лезгинка, калмыцкая гармошка и т. п.</w:t>
      </w:r>
    </w:p>
  </w:footnote>
  <w:footnote w:id="6">
    <w:p w:rsidR="0081726C" w:rsidRDefault="0081726C" w:rsidP="008234D8">
      <w:pPr>
        <w:pStyle w:val="footnote"/>
      </w:pPr>
      <w:r>
        <w:rPr>
          <w:rStyle w:val="af3"/>
        </w:rPr>
        <w:footnoteRef/>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7">
    <w:p w:rsidR="0081726C" w:rsidRDefault="0081726C" w:rsidP="008234D8">
      <w:pPr>
        <w:pStyle w:val="footnote"/>
      </w:pPr>
      <w:r>
        <w:rPr>
          <w:rStyle w:val="af3"/>
        </w:rPr>
        <w:footnoteRef/>
      </w:r>
      <w: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8">
    <w:p w:rsidR="0081726C" w:rsidRDefault="0081726C" w:rsidP="008234D8">
      <w:pPr>
        <w:pStyle w:val="footnote"/>
      </w:pPr>
      <w:r>
        <w:rPr>
          <w:rStyle w:val="af3"/>
        </w:rPr>
        <w:footnoteRef/>
      </w:r>
      <w:r>
        <w:t xml:space="preserve"> Для изучения данного тематического блока рекомендуется выбрать 1</w:t>
      </w:r>
      <w:r>
        <w:rPr>
          <w:rFonts w:ascii="SchoolBookSanPin" w:hAnsi="SchoolBookSanPin"/>
        </w:rPr>
        <w:t>—</w:t>
      </w:r>
      <w:r>
        <w:t>2 национальные традиции из следующего списка: Китай, Индия, Япония, Вьетнам, Индонезия, Иран, Турция.</w:t>
      </w:r>
    </w:p>
  </w:footnote>
  <w:footnote w:id="9">
    <w:p w:rsidR="0081726C" w:rsidRDefault="0081726C" w:rsidP="008234D8">
      <w:pPr>
        <w:pStyle w:val="footnote"/>
      </w:pPr>
      <w:r>
        <w:rPr>
          <w:rStyle w:val="af3"/>
        </w:rPr>
        <w:footnoteRef/>
      </w:r>
      <w: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81726C" w:rsidRDefault="0081726C" w:rsidP="008234D8">
      <w:pPr>
        <w:pStyle w:val="footnote"/>
      </w:pPr>
      <w: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footnote>
  <w:footnote w:id="10">
    <w:p w:rsidR="0081726C" w:rsidRDefault="0081726C" w:rsidP="008234D8">
      <w:pPr>
        <w:pStyle w:val="footnote"/>
      </w:pPr>
      <w:r>
        <w:rPr>
          <w:rStyle w:val="af3"/>
        </w:rPr>
        <w:footnoteRef/>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11">
    <w:p w:rsidR="0081726C" w:rsidRDefault="0081726C" w:rsidP="008234D8">
      <w:pPr>
        <w:pStyle w:val="footnote"/>
      </w:pPr>
      <w:r>
        <w:rPr>
          <w:rStyle w:val="af3"/>
        </w:rPr>
        <w:footnoteRef/>
      </w:r>
      <w: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12">
    <w:p w:rsidR="0081726C" w:rsidRDefault="0081726C" w:rsidP="008234D8">
      <w:pPr>
        <w:pStyle w:val="footnote"/>
      </w:pPr>
      <w:r>
        <w:rPr>
          <w:rStyle w:val="af3"/>
        </w:rPr>
        <w:footnoteRef/>
      </w:r>
      <w: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13">
    <w:p w:rsidR="0081726C" w:rsidRDefault="0081726C" w:rsidP="008234D8">
      <w:pPr>
        <w:pStyle w:val="footnote"/>
      </w:pPr>
      <w:r>
        <w:rPr>
          <w:rStyle w:val="af3"/>
        </w:rPr>
        <w:footnoteRef/>
      </w:r>
      <w: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14">
    <w:p w:rsidR="0081726C" w:rsidRDefault="0081726C" w:rsidP="003A2A57">
      <w:pPr>
        <w:pStyle w:val="footnote"/>
      </w:pPr>
      <w:r>
        <w:rPr>
          <w:vertAlign w:val="superscript"/>
        </w:rPr>
        <w:footnoteRef/>
      </w:r>
      <w:r>
        <w:tab/>
        <w:t xml:space="preserve">Принцип «двойного вхождения» был сформулирован и обоснован выдающимся педагогом, академиком РАО В. С. Ледневым. </w:t>
      </w:r>
    </w:p>
  </w:footnote>
  <w:footnote w:id="15">
    <w:p w:rsidR="0081726C" w:rsidRDefault="0081726C" w:rsidP="00BE7666">
      <w:pPr>
        <w:pStyle w:val="footnote"/>
      </w:pPr>
      <w:r>
        <w:rPr>
          <w:vertAlign w:val="superscript"/>
        </w:rPr>
        <w:footnoteRef/>
      </w:r>
      <w:r>
        <w:tab/>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p>
  </w:footnote>
  <w:footnote w:id="16">
    <w:p w:rsidR="0081726C" w:rsidRPr="00BE7666" w:rsidRDefault="0081726C" w:rsidP="00BE7666">
      <w:pPr>
        <w:pStyle w:val="af1"/>
        <w:rPr>
          <w:lang w:val="ru-RU"/>
        </w:rPr>
      </w:pPr>
      <w:r>
        <w:rPr>
          <w:rStyle w:val="af3"/>
        </w:rPr>
        <w:footnoteRef/>
      </w:r>
      <w:r w:rsidRPr="00BE7666">
        <w:rPr>
          <w:lang w:val="ru-RU"/>
        </w:rPr>
        <w:t xml:space="preserve"> При реализации рабочей программы следует учитывать необходимость дифференцированного подхода в организации занятий с учетом состояния здоровья обучающихся (лечебной физкультуры).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3AE210A"/>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1">
    <w:nsid w:val="0000011B"/>
    <w:multiLevelType w:val="multilevel"/>
    <w:tmpl w:val="FFFFFFFF"/>
    <w:lvl w:ilvl="0">
      <w:start w:val="1"/>
      <w:numFmt w:val="bullet"/>
      <w:lvlText w:val="—"/>
      <w:lvlJc w:val="left"/>
      <w:rPr>
        <w:rFonts w:ascii="Georgia" w:hAnsi="Georgia"/>
        <w:b w:val="0"/>
        <w:i w:val="0"/>
        <w:smallCaps w:val="0"/>
        <w:strike w:val="0"/>
        <w:color w:val="000000"/>
        <w:spacing w:val="0"/>
        <w:w w:val="100"/>
        <w:position w:val="0"/>
        <w:sz w:val="19"/>
        <w:u w:val="none"/>
      </w:rPr>
    </w:lvl>
    <w:lvl w:ilvl="1">
      <w:start w:val="1"/>
      <w:numFmt w:val="bullet"/>
      <w:lvlText w:val="—"/>
      <w:lvlJc w:val="left"/>
      <w:rPr>
        <w:rFonts w:ascii="Georgia" w:hAnsi="Georgia"/>
        <w:b w:val="0"/>
        <w:i w:val="0"/>
        <w:smallCaps w:val="0"/>
        <w:strike w:val="0"/>
        <w:color w:val="000000"/>
        <w:spacing w:val="0"/>
        <w:w w:val="100"/>
        <w:position w:val="0"/>
        <w:sz w:val="19"/>
        <w:u w:val="none"/>
      </w:rPr>
    </w:lvl>
    <w:lvl w:ilvl="2">
      <w:start w:val="1"/>
      <w:numFmt w:val="bullet"/>
      <w:lvlText w:val="—"/>
      <w:lvlJc w:val="left"/>
      <w:rPr>
        <w:rFonts w:ascii="Georgia" w:hAnsi="Georgia"/>
        <w:b w:val="0"/>
        <w:i w:val="0"/>
        <w:smallCaps w:val="0"/>
        <w:strike w:val="0"/>
        <w:color w:val="000000"/>
        <w:spacing w:val="0"/>
        <w:w w:val="100"/>
        <w:position w:val="0"/>
        <w:sz w:val="19"/>
        <w:u w:val="none"/>
      </w:rPr>
    </w:lvl>
    <w:lvl w:ilvl="3">
      <w:start w:val="1"/>
      <w:numFmt w:val="bullet"/>
      <w:lvlText w:val="—"/>
      <w:lvlJc w:val="left"/>
      <w:rPr>
        <w:rFonts w:ascii="Georgia" w:hAnsi="Georgia"/>
        <w:b w:val="0"/>
        <w:i w:val="0"/>
        <w:smallCaps w:val="0"/>
        <w:strike w:val="0"/>
        <w:color w:val="000000"/>
        <w:spacing w:val="0"/>
        <w:w w:val="100"/>
        <w:position w:val="0"/>
        <w:sz w:val="19"/>
        <w:u w:val="none"/>
      </w:rPr>
    </w:lvl>
    <w:lvl w:ilvl="4">
      <w:start w:val="1"/>
      <w:numFmt w:val="bullet"/>
      <w:lvlText w:val="—"/>
      <w:lvlJc w:val="left"/>
      <w:rPr>
        <w:rFonts w:ascii="Georgia" w:hAnsi="Georgia"/>
        <w:b w:val="0"/>
        <w:i w:val="0"/>
        <w:smallCaps w:val="0"/>
        <w:strike w:val="0"/>
        <w:color w:val="000000"/>
        <w:spacing w:val="0"/>
        <w:w w:val="100"/>
        <w:position w:val="0"/>
        <w:sz w:val="19"/>
        <w:u w:val="none"/>
      </w:rPr>
    </w:lvl>
    <w:lvl w:ilvl="5">
      <w:start w:val="1"/>
      <w:numFmt w:val="bullet"/>
      <w:lvlText w:val="—"/>
      <w:lvlJc w:val="left"/>
      <w:rPr>
        <w:rFonts w:ascii="Georgia" w:hAnsi="Georgia"/>
        <w:b w:val="0"/>
        <w:i w:val="0"/>
        <w:smallCaps w:val="0"/>
        <w:strike w:val="0"/>
        <w:color w:val="000000"/>
        <w:spacing w:val="0"/>
        <w:w w:val="100"/>
        <w:position w:val="0"/>
        <w:sz w:val="19"/>
        <w:u w:val="none"/>
      </w:rPr>
    </w:lvl>
    <w:lvl w:ilvl="6">
      <w:start w:val="1"/>
      <w:numFmt w:val="bullet"/>
      <w:lvlText w:val="—"/>
      <w:lvlJc w:val="left"/>
      <w:rPr>
        <w:rFonts w:ascii="Georgia" w:hAnsi="Georgia"/>
        <w:b w:val="0"/>
        <w:i w:val="0"/>
        <w:smallCaps w:val="0"/>
        <w:strike w:val="0"/>
        <w:color w:val="000000"/>
        <w:spacing w:val="0"/>
        <w:w w:val="100"/>
        <w:position w:val="0"/>
        <w:sz w:val="19"/>
        <w:u w:val="none"/>
      </w:rPr>
    </w:lvl>
    <w:lvl w:ilvl="7">
      <w:start w:val="1"/>
      <w:numFmt w:val="bullet"/>
      <w:lvlText w:val="—"/>
      <w:lvlJc w:val="left"/>
      <w:rPr>
        <w:rFonts w:ascii="Georgia" w:hAnsi="Georgia"/>
        <w:b w:val="0"/>
        <w:i w:val="0"/>
        <w:smallCaps w:val="0"/>
        <w:strike w:val="0"/>
        <w:color w:val="000000"/>
        <w:spacing w:val="0"/>
        <w:w w:val="100"/>
        <w:position w:val="0"/>
        <w:sz w:val="19"/>
        <w:u w:val="none"/>
      </w:rPr>
    </w:lvl>
    <w:lvl w:ilvl="8">
      <w:start w:val="1"/>
      <w:numFmt w:val="bullet"/>
      <w:lvlText w:val="—"/>
      <w:lvlJc w:val="left"/>
      <w:rPr>
        <w:rFonts w:ascii="Georgia" w:hAnsi="Georgia"/>
        <w:b w:val="0"/>
        <w:i w:val="0"/>
        <w:smallCaps w:val="0"/>
        <w:strike w:val="0"/>
        <w:color w:val="000000"/>
        <w:spacing w:val="0"/>
        <w:w w:val="100"/>
        <w:position w:val="0"/>
        <w:sz w:val="19"/>
        <w:u w:val="none"/>
      </w:rPr>
    </w:lvl>
  </w:abstractNum>
  <w:abstractNum w:abstractNumId="2">
    <w:nsid w:val="005B5B76"/>
    <w:multiLevelType w:val="hybridMultilevel"/>
    <w:tmpl w:val="26201BE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0917A56"/>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4">
    <w:nsid w:val="00E27B8B"/>
    <w:multiLevelType w:val="hybridMultilevel"/>
    <w:tmpl w:val="C98E00CE"/>
    <w:lvl w:ilvl="0" w:tplc="04190011">
      <w:start w:val="1"/>
      <w:numFmt w:val="decimal"/>
      <w:lvlText w:val="%1)"/>
      <w:lvlJc w:val="left"/>
      <w:pPr>
        <w:ind w:left="157" w:hanging="284"/>
      </w:pPr>
      <w:rPr>
        <w:rFonts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5">
    <w:nsid w:val="00E632FA"/>
    <w:multiLevelType w:val="hybridMultilevel"/>
    <w:tmpl w:val="858CD874"/>
    <w:lvl w:ilvl="0" w:tplc="8520BB62">
      <w:start w:val="1"/>
      <w:numFmt w:val="decimal"/>
      <w:lvlText w:val="%1."/>
      <w:lvlJc w:val="left"/>
      <w:pPr>
        <w:ind w:left="117" w:hanging="263"/>
      </w:pPr>
      <w:rPr>
        <w:rFonts w:ascii="Times New Roman" w:eastAsia="Bookman Old Style" w:hAnsi="Times New Roman" w:cs="Times New Roman" w:hint="default"/>
        <w:b w:val="0"/>
        <w:bCs w:val="0"/>
        <w:i w:val="0"/>
        <w:iCs w:val="0"/>
        <w:w w:val="101"/>
        <w:sz w:val="20"/>
        <w:szCs w:val="20"/>
      </w:rPr>
    </w:lvl>
    <w:lvl w:ilvl="1" w:tplc="E65CE348">
      <w:numFmt w:val="bullet"/>
      <w:lvlText w:val="•"/>
      <w:lvlJc w:val="left"/>
      <w:pPr>
        <w:ind w:left="766" w:hanging="263"/>
      </w:pPr>
      <w:rPr>
        <w:rFonts w:hint="default"/>
      </w:rPr>
    </w:lvl>
    <w:lvl w:ilvl="2" w:tplc="E130B2C8">
      <w:numFmt w:val="bullet"/>
      <w:lvlText w:val="•"/>
      <w:lvlJc w:val="left"/>
      <w:pPr>
        <w:ind w:left="1412" w:hanging="263"/>
      </w:pPr>
      <w:rPr>
        <w:rFonts w:hint="default"/>
      </w:rPr>
    </w:lvl>
    <w:lvl w:ilvl="3" w:tplc="56C8BFB6">
      <w:numFmt w:val="bullet"/>
      <w:lvlText w:val="•"/>
      <w:lvlJc w:val="left"/>
      <w:pPr>
        <w:ind w:left="2059" w:hanging="263"/>
      </w:pPr>
      <w:rPr>
        <w:rFonts w:hint="default"/>
      </w:rPr>
    </w:lvl>
    <w:lvl w:ilvl="4" w:tplc="62E2E0A8">
      <w:numFmt w:val="bullet"/>
      <w:lvlText w:val="•"/>
      <w:lvlJc w:val="left"/>
      <w:pPr>
        <w:ind w:left="2705" w:hanging="263"/>
      </w:pPr>
      <w:rPr>
        <w:rFonts w:hint="default"/>
      </w:rPr>
    </w:lvl>
    <w:lvl w:ilvl="5" w:tplc="120E118C">
      <w:numFmt w:val="bullet"/>
      <w:lvlText w:val="•"/>
      <w:lvlJc w:val="left"/>
      <w:pPr>
        <w:ind w:left="3351" w:hanging="263"/>
      </w:pPr>
      <w:rPr>
        <w:rFonts w:hint="default"/>
      </w:rPr>
    </w:lvl>
    <w:lvl w:ilvl="6" w:tplc="9E72F156">
      <w:numFmt w:val="bullet"/>
      <w:lvlText w:val="•"/>
      <w:lvlJc w:val="left"/>
      <w:pPr>
        <w:ind w:left="3998" w:hanging="263"/>
      </w:pPr>
      <w:rPr>
        <w:rFonts w:hint="default"/>
      </w:rPr>
    </w:lvl>
    <w:lvl w:ilvl="7" w:tplc="14926C98">
      <w:numFmt w:val="bullet"/>
      <w:lvlText w:val="•"/>
      <w:lvlJc w:val="left"/>
      <w:pPr>
        <w:ind w:left="4644" w:hanging="263"/>
      </w:pPr>
      <w:rPr>
        <w:rFonts w:hint="default"/>
      </w:rPr>
    </w:lvl>
    <w:lvl w:ilvl="8" w:tplc="61C4384A">
      <w:numFmt w:val="bullet"/>
      <w:lvlText w:val="•"/>
      <w:lvlJc w:val="left"/>
      <w:pPr>
        <w:ind w:left="5290" w:hanging="263"/>
      </w:pPr>
      <w:rPr>
        <w:rFonts w:hint="default"/>
      </w:rPr>
    </w:lvl>
  </w:abstractNum>
  <w:abstractNum w:abstractNumId="6">
    <w:nsid w:val="0110677E"/>
    <w:multiLevelType w:val="multilevel"/>
    <w:tmpl w:val="02BEA0DA"/>
    <w:lvl w:ilvl="0">
      <w:start w:val="1"/>
      <w:numFmt w:val="bullet"/>
      <w:lvlText w:val=""/>
      <w:lvlJc w:val="left"/>
      <w:pPr>
        <w:tabs>
          <w:tab w:val="num" w:pos="1211"/>
        </w:tabs>
        <w:ind w:left="1211" w:hanging="360"/>
      </w:pPr>
      <w:rPr>
        <w:rFonts w:ascii="Symbol" w:hAnsi="Symbol" w:hint="default"/>
        <w:sz w:val="20"/>
      </w:rPr>
    </w:lvl>
    <w:lvl w:ilvl="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7">
    <w:nsid w:val="0114196F"/>
    <w:multiLevelType w:val="hybridMultilevel"/>
    <w:tmpl w:val="EEBE6F66"/>
    <w:lvl w:ilvl="0" w:tplc="0BF2C2E4">
      <w:start w:val="1"/>
      <w:numFmt w:val="decimal"/>
      <w:lvlText w:val="%1)"/>
      <w:lvlJc w:val="left"/>
      <w:pPr>
        <w:ind w:left="343" w:hanging="142"/>
      </w:pPr>
      <w:rPr>
        <w:rFonts w:hint="default"/>
        <w:b w:val="0"/>
        <w:bCs w:val="0"/>
        <w:i w:val="0"/>
        <w:iCs w:val="0"/>
        <w:w w:val="86"/>
        <w:position w:val="1"/>
        <w:sz w:val="20"/>
        <w:szCs w:val="20"/>
      </w:rPr>
    </w:lvl>
    <w:lvl w:ilvl="1" w:tplc="FE9C68AE">
      <w:numFmt w:val="bullet"/>
      <w:lvlText w:val="•"/>
      <w:lvlJc w:val="left"/>
      <w:pPr>
        <w:ind w:left="964" w:hanging="142"/>
      </w:pPr>
      <w:rPr>
        <w:rFonts w:hint="default"/>
      </w:rPr>
    </w:lvl>
    <w:lvl w:ilvl="2" w:tplc="7A20AA80">
      <w:numFmt w:val="bullet"/>
      <w:lvlText w:val="•"/>
      <w:lvlJc w:val="left"/>
      <w:pPr>
        <w:ind w:left="1588" w:hanging="142"/>
      </w:pPr>
      <w:rPr>
        <w:rFonts w:hint="default"/>
      </w:rPr>
    </w:lvl>
    <w:lvl w:ilvl="3" w:tplc="833E662A">
      <w:numFmt w:val="bullet"/>
      <w:lvlText w:val="•"/>
      <w:lvlJc w:val="left"/>
      <w:pPr>
        <w:ind w:left="2213" w:hanging="142"/>
      </w:pPr>
      <w:rPr>
        <w:rFonts w:hint="default"/>
      </w:rPr>
    </w:lvl>
    <w:lvl w:ilvl="4" w:tplc="EEC00474">
      <w:numFmt w:val="bullet"/>
      <w:lvlText w:val="•"/>
      <w:lvlJc w:val="left"/>
      <w:pPr>
        <w:ind w:left="2837" w:hanging="142"/>
      </w:pPr>
      <w:rPr>
        <w:rFonts w:hint="default"/>
      </w:rPr>
    </w:lvl>
    <w:lvl w:ilvl="5" w:tplc="5238802E">
      <w:numFmt w:val="bullet"/>
      <w:lvlText w:val="•"/>
      <w:lvlJc w:val="left"/>
      <w:pPr>
        <w:ind w:left="3461" w:hanging="142"/>
      </w:pPr>
      <w:rPr>
        <w:rFonts w:hint="default"/>
      </w:rPr>
    </w:lvl>
    <w:lvl w:ilvl="6" w:tplc="E7703BEC">
      <w:numFmt w:val="bullet"/>
      <w:lvlText w:val="•"/>
      <w:lvlJc w:val="left"/>
      <w:pPr>
        <w:ind w:left="4086" w:hanging="142"/>
      </w:pPr>
      <w:rPr>
        <w:rFonts w:hint="default"/>
      </w:rPr>
    </w:lvl>
    <w:lvl w:ilvl="7" w:tplc="1C02F47C">
      <w:numFmt w:val="bullet"/>
      <w:lvlText w:val="•"/>
      <w:lvlJc w:val="left"/>
      <w:pPr>
        <w:ind w:left="4710" w:hanging="142"/>
      </w:pPr>
      <w:rPr>
        <w:rFonts w:hint="default"/>
      </w:rPr>
    </w:lvl>
    <w:lvl w:ilvl="8" w:tplc="ECE0DE66">
      <w:numFmt w:val="bullet"/>
      <w:lvlText w:val="•"/>
      <w:lvlJc w:val="left"/>
      <w:pPr>
        <w:ind w:left="5334" w:hanging="142"/>
      </w:pPr>
      <w:rPr>
        <w:rFonts w:hint="default"/>
      </w:rPr>
    </w:lvl>
  </w:abstractNum>
  <w:abstractNum w:abstractNumId="8">
    <w:nsid w:val="011B105C"/>
    <w:multiLevelType w:val="hybridMultilevel"/>
    <w:tmpl w:val="DFBA73BC"/>
    <w:lvl w:ilvl="0" w:tplc="65BC511C">
      <w:start w:val="1"/>
      <w:numFmt w:val="decimal"/>
      <w:lvlText w:val="%1)"/>
      <w:lvlJc w:val="left"/>
      <w:pPr>
        <w:ind w:left="343" w:hanging="142"/>
      </w:pPr>
      <w:rPr>
        <w:rFonts w:hint="default"/>
        <w:b w:val="0"/>
        <w:bCs w:val="0"/>
        <w:i w:val="0"/>
        <w:iCs w:val="0"/>
        <w:w w:val="86"/>
        <w:position w:val="1"/>
        <w:sz w:val="20"/>
        <w:szCs w:val="20"/>
      </w:rPr>
    </w:lvl>
    <w:lvl w:ilvl="1" w:tplc="39ECA1BA">
      <w:numFmt w:val="bullet"/>
      <w:lvlText w:val="•"/>
      <w:lvlJc w:val="left"/>
      <w:pPr>
        <w:ind w:left="964" w:hanging="142"/>
      </w:pPr>
      <w:rPr>
        <w:rFonts w:hint="default"/>
      </w:rPr>
    </w:lvl>
    <w:lvl w:ilvl="2" w:tplc="076625F4">
      <w:numFmt w:val="bullet"/>
      <w:lvlText w:val="•"/>
      <w:lvlJc w:val="left"/>
      <w:pPr>
        <w:ind w:left="1588" w:hanging="142"/>
      </w:pPr>
      <w:rPr>
        <w:rFonts w:hint="default"/>
      </w:rPr>
    </w:lvl>
    <w:lvl w:ilvl="3" w:tplc="4C302E9E">
      <w:numFmt w:val="bullet"/>
      <w:lvlText w:val="•"/>
      <w:lvlJc w:val="left"/>
      <w:pPr>
        <w:ind w:left="2213" w:hanging="142"/>
      </w:pPr>
      <w:rPr>
        <w:rFonts w:hint="default"/>
      </w:rPr>
    </w:lvl>
    <w:lvl w:ilvl="4" w:tplc="D9DC64FA">
      <w:numFmt w:val="bullet"/>
      <w:lvlText w:val="•"/>
      <w:lvlJc w:val="left"/>
      <w:pPr>
        <w:ind w:left="2837" w:hanging="142"/>
      </w:pPr>
      <w:rPr>
        <w:rFonts w:hint="default"/>
      </w:rPr>
    </w:lvl>
    <w:lvl w:ilvl="5" w:tplc="29F404CC">
      <w:numFmt w:val="bullet"/>
      <w:lvlText w:val="•"/>
      <w:lvlJc w:val="left"/>
      <w:pPr>
        <w:ind w:left="3461" w:hanging="142"/>
      </w:pPr>
      <w:rPr>
        <w:rFonts w:hint="default"/>
      </w:rPr>
    </w:lvl>
    <w:lvl w:ilvl="6" w:tplc="4A2E3A6A">
      <w:numFmt w:val="bullet"/>
      <w:lvlText w:val="•"/>
      <w:lvlJc w:val="left"/>
      <w:pPr>
        <w:ind w:left="4086" w:hanging="142"/>
      </w:pPr>
      <w:rPr>
        <w:rFonts w:hint="default"/>
      </w:rPr>
    </w:lvl>
    <w:lvl w:ilvl="7" w:tplc="491AC0AA">
      <w:numFmt w:val="bullet"/>
      <w:lvlText w:val="•"/>
      <w:lvlJc w:val="left"/>
      <w:pPr>
        <w:ind w:left="4710" w:hanging="142"/>
      </w:pPr>
      <w:rPr>
        <w:rFonts w:hint="default"/>
      </w:rPr>
    </w:lvl>
    <w:lvl w:ilvl="8" w:tplc="B92A0E5A">
      <w:numFmt w:val="bullet"/>
      <w:lvlText w:val="•"/>
      <w:lvlJc w:val="left"/>
      <w:pPr>
        <w:ind w:left="5334" w:hanging="142"/>
      </w:pPr>
      <w:rPr>
        <w:rFonts w:hint="default"/>
      </w:rPr>
    </w:lvl>
  </w:abstractNum>
  <w:abstractNum w:abstractNumId="9">
    <w:nsid w:val="01CE7957"/>
    <w:multiLevelType w:val="multilevel"/>
    <w:tmpl w:val="A91069B6"/>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10">
    <w:nsid w:val="01EA1231"/>
    <w:multiLevelType w:val="hybridMultilevel"/>
    <w:tmpl w:val="9A64792C"/>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05468818">
      <w:numFmt w:val="bullet"/>
      <w:lvlText w:val="•"/>
      <w:lvlJc w:val="left"/>
      <w:pPr>
        <w:ind w:left="1008" w:hanging="142"/>
      </w:pPr>
      <w:rPr>
        <w:rFonts w:hint="default"/>
      </w:rPr>
    </w:lvl>
    <w:lvl w:ilvl="2" w:tplc="873A5214">
      <w:numFmt w:val="bullet"/>
      <w:lvlText w:val="•"/>
      <w:lvlJc w:val="left"/>
      <w:pPr>
        <w:ind w:left="1636" w:hanging="142"/>
      </w:pPr>
      <w:rPr>
        <w:rFonts w:hint="default"/>
      </w:rPr>
    </w:lvl>
    <w:lvl w:ilvl="3" w:tplc="37181012">
      <w:numFmt w:val="bullet"/>
      <w:lvlText w:val="•"/>
      <w:lvlJc w:val="left"/>
      <w:pPr>
        <w:ind w:left="2265" w:hanging="142"/>
      </w:pPr>
      <w:rPr>
        <w:rFonts w:hint="default"/>
      </w:rPr>
    </w:lvl>
    <w:lvl w:ilvl="4" w:tplc="DF9AA9FC">
      <w:numFmt w:val="bullet"/>
      <w:lvlText w:val="•"/>
      <w:lvlJc w:val="left"/>
      <w:pPr>
        <w:ind w:left="2893" w:hanging="142"/>
      </w:pPr>
      <w:rPr>
        <w:rFonts w:hint="default"/>
      </w:rPr>
    </w:lvl>
    <w:lvl w:ilvl="5" w:tplc="96EA2772">
      <w:numFmt w:val="bullet"/>
      <w:lvlText w:val="•"/>
      <w:lvlJc w:val="left"/>
      <w:pPr>
        <w:ind w:left="3521" w:hanging="142"/>
      </w:pPr>
      <w:rPr>
        <w:rFonts w:hint="default"/>
      </w:rPr>
    </w:lvl>
    <w:lvl w:ilvl="6" w:tplc="8C2E4ED6">
      <w:numFmt w:val="bullet"/>
      <w:lvlText w:val="•"/>
      <w:lvlJc w:val="left"/>
      <w:pPr>
        <w:ind w:left="4150" w:hanging="142"/>
      </w:pPr>
      <w:rPr>
        <w:rFonts w:hint="default"/>
      </w:rPr>
    </w:lvl>
    <w:lvl w:ilvl="7" w:tplc="D35C1930">
      <w:numFmt w:val="bullet"/>
      <w:lvlText w:val="•"/>
      <w:lvlJc w:val="left"/>
      <w:pPr>
        <w:ind w:left="4778" w:hanging="142"/>
      </w:pPr>
      <w:rPr>
        <w:rFonts w:hint="default"/>
      </w:rPr>
    </w:lvl>
    <w:lvl w:ilvl="8" w:tplc="C69A8F62">
      <w:numFmt w:val="bullet"/>
      <w:lvlText w:val="•"/>
      <w:lvlJc w:val="left"/>
      <w:pPr>
        <w:ind w:left="5406" w:hanging="142"/>
      </w:pPr>
      <w:rPr>
        <w:rFonts w:hint="default"/>
      </w:rPr>
    </w:lvl>
  </w:abstractNum>
  <w:abstractNum w:abstractNumId="11">
    <w:nsid w:val="02B80B12"/>
    <w:multiLevelType w:val="hybridMultilevel"/>
    <w:tmpl w:val="D58CEB7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031314CE"/>
    <w:multiLevelType w:val="hybridMultilevel"/>
    <w:tmpl w:val="A8E61224"/>
    <w:lvl w:ilvl="0" w:tplc="5CCC5336">
      <w:start w:val="1"/>
      <w:numFmt w:val="decimal"/>
      <w:lvlText w:val="%1)"/>
      <w:lvlJc w:val="left"/>
      <w:pPr>
        <w:ind w:left="343" w:hanging="142"/>
      </w:pPr>
      <w:rPr>
        <w:rFonts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13">
    <w:nsid w:val="03200347"/>
    <w:multiLevelType w:val="multilevel"/>
    <w:tmpl w:val="02BEA0DA"/>
    <w:lvl w:ilvl="0">
      <w:start w:val="1"/>
      <w:numFmt w:val="bullet"/>
      <w:lvlText w:val=""/>
      <w:lvlJc w:val="left"/>
      <w:pPr>
        <w:tabs>
          <w:tab w:val="num" w:pos="1070"/>
        </w:tabs>
        <w:ind w:left="1070" w:hanging="360"/>
      </w:pPr>
      <w:rPr>
        <w:rFonts w:ascii="Symbol" w:hAnsi="Symbol" w:hint="default"/>
        <w:sz w:val="20"/>
      </w:rPr>
    </w:lvl>
    <w:lvl w:ilvl="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14">
    <w:nsid w:val="03686558"/>
    <w:multiLevelType w:val="hybridMultilevel"/>
    <w:tmpl w:val="79C4DAD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3B44EA4"/>
    <w:multiLevelType w:val="hybridMultilevel"/>
    <w:tmpl w:val="6FFEC80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7">
    <w:nsid w:val="03D525E1"/>
    <w:multiLevelType w:val="hybridMultilevel"/>
    <w:tmpl w:val="D5CA34C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03DD5576"/>
    <w:multiLevelType w:val="multilevel"/>
    <w:tmpl w:val="A91069B6"/>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19">
    <w:nsid w:val="041C5464"/>
    <w:multiLevelType w:val="hybridMultilevel"/>
    <w:tmpl w:val="91B8B7BC"/>
    <w:lvl w:ilvl="0" w:tplc="9D8EFBD2">
      <w:start w:val="1"/>
      <w:numFmt w:val="decimal"/>
      <w:lvlText w:val="%1)"/>
      <w:lvlJc w:val="left"/>
      <w:pPr>
        <w:ind w:left="92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05635AE5"/>
    <w:multiLevelType w:val="hybridMultilevel"/>
    <w:tmpl w:val="B900C6F8"/>
    <w:lvl w:ilvl="0" w:tplc="04190011">
      <w:start w:val="1"/>
      <w:numFmt w:val="decimal"/>
      <w:lvlText w:val="%1)"/>
      <w:lvlJc w:val="left"/>
      <w:pPr>
        <w:ind w:left="176" w:hanging="360"/>
      </w:pPr>
    </w:lvl>
    <w:lvl w:ilvl="1" w:tplc="04190019" w:tentative="1">
      <w:start w:val="1"/>
      <w:numFmt w:val="lowerLetter"/>
      <w:lvlText w:val="%2."/>
      <w:lvlJc w:val="left"/>
      <w:pPr>
        <w:ind w:left="896" w:hanging="360"/>
      </w:pPr>
    </w:lvl>
    <w:lvl w:ilvl="2" w:tplc="0419001B" w:tentative="1">
      <w:start w:val="1"/>
      <w:numFmt w:val="lowerRoman"/>
      <w:lvlText w:val="%3."/>
      <w:lvlJc w:val="right"/>
      <w:pPr>
        <w:ind w:left="1616" w:hanging="180"/>
      </w:pPr>
    </w:lvl>
    <w:lvl w:ilvl="3" w:tplc="0419000F" w:tentative="1">
      <w:start w:val="1"/>
      <w:numFmt w:val="decimal"/>
      <w:lvlText w:val="%4."/>
      <w:lvlJc w:val="left"/>
      <w:pPr>
        <w:ind w:left="2336" w:hanging="360"/>
      </w:pPr>
    </w:lvl>
    <w:lvl w:ilvl="4" w:tplc="04190019" w:tentative="1">
      <w:start w:val="1"/>
      <w:numFmt w:val="lowerLetter"/>
      <w:lvlText w:val="%5."/>
      <w:lvlJc w:val="left"/>
      <w:pPr>
        <w:ind w:left="3056" w:hanging="360"/>
      </w:pPr>
    </w:lvl>
    <w:lvl w:ilvl="5" w:tplc="0419001B" w:tentative="1">
      <w:start w:val="1"/>
      <w:numFmt w:val="lowerRoman"/>
      <w:lvlText w:val="%6."/>
      <w:lvlJc w:val="right"/>
      <w:pPr>
        <w:ind w:left="3776" w:hanging="180"/>
      </w:pPr>
    </w:lvl>
    <w:lvl w:ilvl="6" w:tplc="0419000F" w:tentative="1">
      <w:start w:val="1"/>
      <w:numFmt w:val="decimal"/>
      <w:lvlText w:val="%7."/>
      <w:lvlJc w:val="left"/>
      <w:pPr>
        <w:ind w:left="4496" w:hanging="360"/>
      </w:pPr>
    </w:lvl>
    <w:lvl w:ilvl="7" w:tplc="04190019" w:tentative="1">
      <w:start w:val="1"/>
      <w:numFmt w:val="lowerLetter"/>
      <w:lvlText w:val="%8."/>
      <w:lvlJc w:val="left"/>
      <w:pPr>
        <w:ind w:left="5216" w:hanging="360"/>
      </w:pPr>
    </w:lvl>
    <w:lvl w:ilvl="8" w:tplc="0419001B" w:tentative="1">
      <w:start w:val="1"/>
      <w:numFmt w:val="lowerRoman"/>
      <w:lvlText w:val="%9."/>
      <w:lvlJc w:val="right"/>
      <w:pPr>
        <w:ind w:left="5936" w:hanging="180"/>
      </w:pPr>
    </w:lvl>
  </w:abstractNum>
  <w:abstractNum w:abstractNumId="21">
    <w:nsid w:val="05A83F4B"/>
    <w:multiLevelType w:val="hybridMultilevel"/>
    <w:tmpl w:val="AB18270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05AE076F"/>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3">
    <w:nsid w:val="06633986"/>
    <w:multiLevelType w:val="hybridMultilevel"/>
    <w:tmpl w:val="2610942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06BD2EF5"/>
    <w:multiLevelType w:val="hybridMultilevel"/>
    <w:tmpl w:val="35DE14B4"/>
    <w:lvl w:ilvl="0" w:tplc="464E8CDC">
      <w:start w:val="1"/>
      <w:numFmt w:val="decimal"/>
      <w:lvlText w:val="%1"/>
      <w:lvlJc w:val="left"/>
      <w:pPr>
        <w:ind w:left="325" w:hanging="168"/>
      </w:pPr>
      <w:rPr>
        <w:rFonts w:ascii="Trebuchet MS" w:eastAsia="Trebuchet MS" w:hAnsi="Trebuchet MS" w:cs="Trebuchet MS" w:hint="default"/>
        <w:b w:val="0"/>
        <w:bCs w:val="0"/>
        <w:i w:val="0"/>
        <w:iCs w:val="0"/>
        <w:color w:val="231F20"/>
        <w:w w:val="98"/>
        <w:sz w:val="22"/>
        <w:szCs w:val="22"/>
      </w:rPr>
    </w:lvl>
    <w:lvl w:ilvl="1" w:tplc="04190011">
      <w:start w:val="1"/>
      <w:numFmt w:val="decimal"/>
      <w:lvlText w:val="%2)"/>
      <w:lvlJc w:val="left"/>
      <w:pPr>
        <w:ind w:left="157" w:hanging="284"/>
      </w:pPr>
      <w:rPr>
        <w:rFonts w:hint="default"/>
        <w:b w:val="0"/>
        <w:bCs w:val="0"/>
        <w:i w:val="0"/>
        <w:iCs w:val="0"/>
        <w:color w:val="231F20"/>
        <w:w w:val="108"/>
        <w:sz w:val="20"/>
        <w:szCs w:val="20"/>
      </w:rPr>
    </w:lvl>
    <w:lvl w:ilvl="2" w:tplc="32F66F8A">
      <w:numFmt w:val="bullet"/>
      <w:lvlText w:val="•"/>
      <w:lvlJc w:val="left"/>
      <w:pPr>
        <w:ind w:left="1024" w:hanging="284"/>
      </w:pPr>
      <w:rPr>
        <w:rFonts w:hint="default"/>
      </w:rPr>
    </w:lvl>
    <w:lvl w:ilvl="3" w:tplc="71A40828">
      <w:numFmt w:val="bullet"/>
      <w:lvlText w:val="•"/>
      <w:lvlJc w:val="left"/>
      <w:pPr>
        <w:ind w:left="1729" w:hanging="284"/>
      </w:pPr>
      <w:rPr>
        <w:rFonts w:hint="default"/>
      </w:rPr>
    </w:lvl>
    <w:lvl w:ilvl="4" w:tplc="5C9AD838">
      <w:numFmt w:val="bullet"/>
      <w:lvlText w:val="•"/>
      <w:lvlJc w:val="left"/>
      <w:pPr>
        <w:ind w:left="2434" w:hanging="284"/>
      </w:pPr>
      <w:rPr>
        <w:rFonts w:hint="default"/>
      </w:rPr>
    </w:lvl>
    <w:lvl w:ilvl="5" w:tplc="60A64ACC">
      <w:numFmt w:val="bullet"/>
      <w:lvlText w:val="•"/>
      <w:lvlJc w:val="left"/>
      <w:pPr>
        <w:ind w:left="3139" w:hanging="284"/>
      </w:pPr>
      <w:rPr>
        <w:rFonts w:hint="default"/>
      </w:rPr>
    </w:lvl>
    <w:lvl w:ilvl="6" w:tplc="ED6E3668">
      <w:numFmt w:val="bullet"/>
      <w:lvlText w:val="•"/>
      <w:lvlJc w:val="left"/>
      <w:pPr>
        <w:ind w:left="3844" w:hanging="284"/>
      </w:pPr>
      <w:rPr>
        <w:rFonts w:hint="default"/>
      </w:rPr>
    </w:lvl>
    <w:lvl w:ilvl="7" w:tplc="ABCE9056">
      <w:numFmt w:val="bullet"/>
      <w:lvlText w:val="•"/>
      <w:lvlJc w:val="left"/>
      <w:pPr>
        <w:ind w:left="4549" w:hanging="284"/>
      </w:pPr>
      <w:rPr>
        <w:rFonts w:hint="default"/>
      </w:rPr>
    </w:lvl>
    <w:lvl w:ilvl="8" w:tplc="CFD0FB28">
      <w:numFmt w:val="bullet"/>
      <w:lvlText w:val="•"/>
      <w:lvlJc w:val="left"/>
      <w:pPr>
        <w:ind w:left="5253" w:hanging="284"/>
      </w:pPr>
      <w:rPr>
        <w:rFonts w:hint="default"/>
      </w:rPr>
    </w:lvl>
  </w:abstractNum>
  <w:abstractNum w:abstractNumId="25">
    <w:nsid w:val="076E2A2B"/>
    <w:multiLevelType w:val="hybridMultilevel"/>
    <w:tmpl w:val="02B67CBA"/>
    <w:lvl w:ilvl="0" w:tplc="6EA06FFC">
      <w:start w:val="2"/>
      <w:numFmt w:val="decimal"/>
      <w:lvlText w:val="%1"/>
      <w:lvlJc w:val="left"/>
      <w:pPr>
        <w:ind w:left="325" w:hanging="168"/>
      </w:pPr>
      <w:rPr>
        <w:rFonts w:ascii="Trebuchet MS" w:eastAsia="Trebuchet MS" w:hAnsi="Trebuchet MS" w:cs="Trebuchet MS" w:hint="default"/>
        <w:b w:val="0"/>
        <w:bCs w:val="0"/>
        <w:i w:val="0"/>
        <w:iCs w:val="0"/>
        <w:color w:val="231F20"/>
        <w:w w:val="98"/>
        <w:sz w:val="22"/>
        <w:szCs w:val="22"/>
      </w:rPr>
    </w:lvl>
    <w:lvl w:ilvl="1" w:tplc="99E802B2">
      <w:numFmt w:val="bullet"/>
      <w:lvlText w:val="•"/>
      <w:lvlJc w:val="left"/>
      <w:pPr>
        <w:ind w:left="954" w:hanging="168"/>
      </w:pPr>
      <w:rPr>
        <w:rFonts w:hint="default"/>
      </w:rPr>
    </w:lvl>
    <w:lvl w:ilvl="2" w:tplc="9EC464F0">
      <w:numFmt w:val="bullet"/>
      <w:lvlText w:val="•"/>
      <w:lvlJc w:val="left"/>
      <w:pPr>
        <w:ind w:left="1588" w:hanging="168"/>
      </w:pPr>
      <w:rPr>
        <w:rFonts w:hint="default"/>
      </w:rPr>
    </w:lvl>
    <w:lvl w:ilvl="3" w:tplc="A82ACA98">
      <w:numFmt w:val="bullet"/>
      <w:lvlText w:val="•"/>
      <w:lvlJc w:val="left"/>
      <w:pPr>
        <w:ind w:left="2223" w:hanging="168"/>
      </w:pPr>
      <w:rPr>
        <w:rFonts w:hint="default"/>
      </w:rPr>
    </w:lvl>
    <w:lvl w:ilvl="4" w:tplc="C6509CAC">
      <w:numFmt w:val="bullet"/>
      <w:lvlText w:val="•"/>
      <w:lvlJc w:val="left"/>
      <w:pPr>
        <w:ind w:left="2857" w:hanging="168"/>
      </w:pPr>
      <w:rPr>
        <w:rFonts w:hint="default"/>
      </w:rPr>
    </w:lvl>
    <w:lvl w:ilvl="5" w:tplc="1E96D5C2">
      <w:numFmt w:val="bullet"/>
      <w:lvlText w:val="•"/>
      <w:lvlJc w:val="left"/>
      <w:pPr>
        <w:ind w:left="3491" w:hanging="168"/>
      </w:pPr>
      <w:rPr>
        <w:rFonts w:hint="default"/>
      </w:rPr>
    </w:lvl>
    <w:lvl w:ilvl="6" w:tplc="F6F47738">
      <w:numFmt w:val="bullet"/>
      <w:lvlText w:val="•"/>
      <w:lvlJc w:val="left"/>
      <w:pPr>
        <w:ind w:left="4126" w:hanging="168"/>
      </w:pPr>
      <w:rPr>
        <w:rFonts w:hint="default"/>
      </w:rPr>
    </w:lvl>
    <w:lvl w:ilvl="7" w:tplc="FBCED70A">
      <w:numFmt w:val="bullet"/>
      <w:lvlText w:val="•"/>
      <w:lvlJc w:val="left"/>
      <w:pPr>
        <w:ind w:left="4760" w:hanging="168"/>
      </w:pPr>
      <w:rPr>
        <w:rFonts w:hint="default"/>
      </w:rPr>
    </w:lvl>
    <w:lvl w:ilvl="8" w:tplc="50983B06">
      <w:numFmt w:val="bullet"/>
      <w:lvlText w:val="•"/>
      <w:lvlJc w:val="left"/>
      <w:pPr>
        <w:ind w:left="5394" w:hanging="168"/>
      </w:pPr>
      <w:rPr>
        <w:rFonts w:hint="default"/>
      </w:rPr>
    </w:lvl>
  </w:abstractNum>
  <w:abstractNum w:abstractNumId="26">
    <w:nsid w:val="0773026B"/>
    <w:multiLevelType w:val="hybridMultilevel"/>
    <w:tmpl w:val="02DA9E18"/>
    <w:lvl w:ilvl="0" w:tplc="04190011">
      <w:start w:val="1"/>
      <w:numFmt w:val="decimal"/>
      <w:lvlText w:val="%1)"/>
      <w:lvlJc w:val="left"/>
      <w:pPr>
        <w:ind w:left="157" w:hanging="284"/>
      </w:pPr>
      <w:rPr>
        <w:rFonts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27">
    <w:nsid w:val="07950373"/>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8">
    <w:nsid w:val="089F6364"/>
    <w:multiLevelType w:val="hybridMultilevel"/>
    <w:tmpl w:val="95D463CC"/>
    <w:lvl w:ilvl="0" w:tplc="464E8CDC">
      <w:start w:val="1"/>
      <w:numFmt w:val="decimal"/>
      <w:lvlText w:val="%1"/>
      <w:lvlJc w:val="left"/>
      <w:pPr>
        <w:ind w:left="325" w:hanging="168"/>
      </w:pPr>
      <w:rPr>
        <w:rFonts w:ascii="Trebuchet MS" w:eastAsia="Trebuchet MS" w:hAnsi="Trebuchet MS" w:cs="Trebuchet MS" w:hint="default"/>
        <w:b w:val="0"/>
        <w:bCs w:val="0"/>
        <w:i w:val="0"/>
        <w:iCs w:val="0"/>
        <w:color w:val="231F20"/>
        <w:w w:val="98"/>
        <w:sz w:val="22"/>
        <w:szCs w:val="22"/>
      </w:rPr>
    </w:lvl>
    <w:lvl w:ilvl="1" w:tplc="04190011">
      <w:start w:val="1"/>
      <w:numFmt w:val="decimal"/>
      <w:lvlText w:val="%2)"/>
      <w:lvlJc w:val="left"/>
      <w:pPr>
        <w:ind w:left="157" w:hanging="284"/>
      </w:pPr>
      <w:rPr>
        <w:rFonts w:hint="default"/>
        <w:b w:val="0"/>
        <w:bCs w:val="0"/>
        <w:i w:val="0"/>
        <w:iCs w:val="0"/>
        <w:color w:val="231F20"/>
        <w:w w:val="108"/>
        <w:sz w:val="20"/>
        <w:szCs w:val="20"/>
      </w:rPr>
    </w:lvl>
    <w:lvl w:ilvl="2" w:tplc="32F66F8A">
      <w:numFmt w:val="bullet"/>
      <w:lvlText w:val="•"/>
      <w:lvlJc w:val="left"/>
      <w:pPr>
        <w:ind w:left="1024" w:hanging="284"/>
      </w:pPr>
      <w:rPr>
        <w:rFonts w:hint="default"/>
      </w:rPr>
    </w:lvl>
    <w:lvl w:ilvl="3" w:tplc="71A40828">
      <w:numFmt w:val="bullet"/>
      <w:lvlText w:val="•"/>
      <w:lvlJc w:val="left"/>
      <w:pPr>
        <w:ind w:left="1729" w:hanging="284"/>
      </w:pPr>
      <w:rPr>
        <w:rFonts w:hint="default"/>
      </w:rPr>
    </w:lvl>
    <w:lvl w:ilvl="4" w:tplc="5C9AD838">
      <w:numFmt w:val="bullet"/>
      <w:lvlText w:val="•"/>
      <w:lvlJc w:val="left"/>
      <w:pPr>
        <w:ind w:left="2434" w:hanging="284"/>
      </w:pPr>
      <w:rPr>
        <w:rFonts w:hint="default"/>
      </w:rPr>
    </w:lvl>
    <w:lvl w:ilvl="5" w:tplc="60A64ACC">
      <w:numFmt w:val="bullet"/>
      <w:lvlText w:val="•"/>
      <w:lvlJc w:val="left"/>
      <w:pPr>
        <w:ind w:left="3139" w:hanging="284"/>
      </w:pPr>
      <w:rPr>
        <w:rFonts w:hint="default"/>
      </w:rPr>
    </w:lvl>
    <w:lvl w:ilvl="6" w:tplc="ED6E3668">
      <w:numFmt w:val="bullet"/>
      <w:lvlText w:val="•"/>
      <w:lvlJc w:val="left"/>
      <w:pPr>
        <w:ind w:left="3844" w:hanging="284"/>
      </w:pPr>
      <w:rPr>
        <w:rFonts w:hint="default"/>
      </w:rPr>
    </w:lvl>
    <w:lvl w:ilvl="7" w:tplc="ABCE9056">
      <w:numFmt w:val="bullet"/>
      <w:lvlText w:val="•"/>
      <w:lvlJc w:val="left"/>
      <w:pPr>
        <w:ind w:left="4549" w:hanging="284"/>
      </w:pPr>
      <w:rPr>
        <w:rFonts w:hint="default"/>
      </w:rPr>
    </w:lvl>
    <w:lvl w:ilvl="8" w:tplc="CFD0FB28">
      <w:numFmt w:val="bullet"/>
      <w:lvlText w:val="•"/>
      <w:lvlJc w:val="left"/>
      <w:pPr>
        <w:ind w:left="5253" w:hanging="284"/>
      </w:pPr>
      <w:rPr>
        <w:rFonts w:hint="default"/>
      </w:rPr>
    </w:lvl>
  </w:abstractNum>
  <w:abstractNum w:abstractNumId="29">
    <w:nsid w:val="08D04CF7"/>
    <w:multiLevelType w:val="hybridMultilevel"/>
    <w:tmpl w:val="CC624D68"/>
    <w:lvl w:ilvl="0" w:tplc="28EC63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092A34D6"/>
    <w:multiLevelType w:val="hybridMultilevel"/>
    <w:tmpl w:val="737C00D8"/>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FA9AA08E">
      <w:numFmt w:val="bullet"/>
      <w:lvlText w:val="•"/>
      <w:lvlJc w:val="left"/>
      <w:pPr>
        <w:ind w:left="1008" w:hanging="142"/>
      </w:pPr>
      <w:rPr>
        <w:rFonts w:hint="default"/>
      </w:rPr>
    </w:lvl>
    <w:lvl w:ilvl="2" w:tplc="EC368598">
      <w:numFmt w:val="bullet"/>
      <w:lvlText w:val="•"/>
      <w:lvlJc w:val="left"/>
      <w:pPr>
        <w:ind w:left="1636" w:hanging="142"/>
      </w:pPr>
      <w:rPr>
        <w:rFonts w:hint="default"/>
      </w:rPr>
    </w:lvl>
    <w:lvl w:ilvl="3" w:tplc="B5AC0CB0">
      <w:numFmt w:val="bullet"/>
      <w:lvlText w:val="•"/>
      <w:lvlJc w:val="left"/>
      <w:pPr>
        <w:ind w:left="2265" w:hanging="142"/>
      </w:pPr>
      <w:rPr>
        <w:rFonts w:hint="default"/>
      </w:rPr>
    </w:lvl>
    <w:lvl w:ilvl="4" w:tplc="366C1648">
      <w:numFmt w:val="bullet"/>
      <w:lvlText w:val="•"/>
      <w:lvlJc w:val="left"/>
      <w:pPr>
        <w:ind w:left="2893" w:hanging="142"/>
      </w:pPr>
      <w:rPr>
        <w:rFonts w:hint="default"/>
      </w:rPr>
    </w:lvl>
    <w:lvl w:ilvl="5" w:tplc="286C26EC">
      <w:numFmt w:val="bullet"/>
      <w:lvlText w:val="•"/>
      <w:lvlJc w:val="left"/>
      <w:pPr>
        <w:ind w:left="3521" w:hanging="142"/>
      </w:pPr>
      <w:rPr>
        <w:rFonts w:hint="default"/>
      </w:rPr>
    </w:lvl>
    <w:lvl w:ilvl="6" w:tplc="A4A01E48">
      <w:numFmt w:val="bullet"/>
      <w:lvlText w:val="•"/>
      <w:lvlJc w:val="left"/>
      <w:pPr>
        <w:ind w:left="4150" w:hanging="142"/>
      </w:pPr>
      <w:rPr>
        <w:rFonts w:hint="default"/>
      </w:rPr>
    </w:lvl>
    <w:lvl w:ilvl="7" w:tplc="10B07818">
      <w:numFmt w:val="bullet"/>
      <w:lvlText w:val="•"/>
      <w:lvlJc w:val="left"/>
      <w:pPr>
        <w:ind w:left="4778" w:hanging="142"/>
      </w:pPr>
      <w:rPr>
        <w:rFonts w:hint="default"/>
      </w:rPr>
    </w:lvl>
    <w:lvl w:ilvl="8" w:tplc="93046DAA">
      <w:numFmt w:val="bullet"/>
      <w:lvlText w:val="•"/>
      <w:lvlJc w:val="left"/>
      <w:pPr>
        <w:ind w:left="5406" w:hanging="142"/>
      </w:pPr>
      <w:rPr>
        <w:rFonts w:hint="default"/>
      </w:rPr>
    </w:lvl>
  </w:abstractNum>
  <w:abstractNum w:abstractNumId="31">
    <w:nsid w:val="097A30F0"/>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2">
    <w:nsid w:val="09C751D8"/>
    <w:multiLevelType w:val="hybridMultilevel"/>
    <w:tmpl w:val="06286E46"/>
    <w:lvl w:ilvl="0" w:tplc="04190011">
      <w:start w:val="1"/>
      <w:numFmt w:val="decimal"/>
      <w:lvlText w:val="%1)"/>
      <w:lvlJc w:val="left"/>
      <w:pPr>
        <w:ind w:left="157" w:hanging="284"/>
      </w:pPr>
      <w:rPr>
        <w:rFonts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33">
    <w:nsid w:val="09D73E8D"/>
    <w:multiLevelType w:val="hybridMultilevel"/>
    <w:tmpl w:val="04962C50"/>
    <w:lvl w:ilvl="0" w:tplc="7E108C74">
      <w:start w:val="1"/>
      <w:numFmt w:val="decimal"/>
      <w:lvlText w:val="%1."/>
      <w:lvlJc w:val="left"/>
      <w:pPr>
        <w:ind w:left="157" w:hanging="239"/>
      </w:pPr>
      <w:rPr>
        <w:rFonts w:ascii="Times New Roman" w:eastAsia="Bookman Old Style" w:hAnsi="Times New Roman" w:cs="Times New Roman" w:hint="default"/>
        <w:b w:val="0"/>
        <w:bCs w:val="0"/>
        <w:i w:val="0"/>
        <w:iCs w:val="0"/>
        <w:color w:val="231F20"/>
        <w:w w:val="101"/>
        <w:sz w:val="20"/>
        <w:szCs w:val="20"/>
      </w:rPr>
    </w:lvl>
    <w:lvl w:ilvl="1" w:tplc="BEB6CC88">
      <w:numFmt w:val="bullet"/>
      <w:lvlText w:val="•"/>
      <w:lvlJc w:val="left"/>
      <w:pPr>
        <w:ind w:left="810" w:hanging="239"/>
      </w:pPr>
      <w:rPr>
        <w:rFonts w:hint="default"/>
      </w:rPr>
    </w:lvl>
    <w:lvl w:ilvl="2" w:tplc="21F8B3E6">
      <w:numFmt w:val="bullet"/>
      <w:lvlText w:val="•"/>
      <w:lvlJc w:val="left"/>
      <w:pPr>
        <w:ind w:left="1460" w:hanging="239"/>
      </w:pPr>
      <w:rPr>
        <w:rFonts w:hint="default"/>
      </w:rPr>
    </w:lvl>
    <w:lvl w:ilvl="3" w:tplc="2318C1D8">
      <w:numFmt w:val="bullet"/>
      <w:lvlText w:val="•"/>
      <w:lvlJc w:val="left"/>
      <w:pPr>
        <w:ind w:left="2111" w:hanging="239"/>
      </w:pPr>
      <w:rPr>
        <w:rFonts w:hint="default"/>
      </w:rPr>
    </w:lvl>
    <w:lvl w:ilvl="4" w:tplc="FBCEC046">
      <w:numFmt w:val="bullet"/>
      <w:lvlText w:val="•"/>
      <w:lvlJc w:val="left"/>
      <w:pPr>
        <w:ind w:left="2761" w:hanging="239"/>
      </w:pPr>
      <w:rPr>
        <w:rFonts w:hint="default"/>
      </w:rPr>
    </w:lvl>
    <w:lvl w:ilvl="5" w:tplc="E9282678">
      <w:numFmt w:val="bullet"/>
      <w:lvlText w:val="•"/>
      <w:lvlJc w:val="left"/>
      <w:pPr>
        <w:ind w:left="3411" w:hanging="239"/>
      </w:pPr>
      <w:rPr>
        <w:rFonts w:hint="default"/>
      </w:rPr>
    </w:lvl>
    <w:lvl w:ilvl="6" w:tplc="50289268">
      <w:numFmt w:val="bullet"/>
      <w:lvlText w:val="•"/>
      <w:lvlJc w:val="left"/>
      <w:pPr>
        <w:ind w:left="4062" w:hanging="239"/>
      </w:pPr>
      <w:rPr>
        <w:rFonts w:hint="default"/>
      </w:rPr>
    </w:lvl>
    <w:lvl w:ilvl="7" w:tplc="3C7CEF16">
      <w:numFmt w:val="bullet"/>
      <w:lvlText w:val="•"/>
      <w:lvlJc w:val="left"/>
      <w:pPr>
        <w:ind w:left="4712" w:hanging="239"/>
      </w:pPr>
      <w:rPr>
        <w:rFonts w:hint="default"/>
      </w:rPr>
    </w:lvl>
    <w:lvl w:ilvl="8" w:tplc="BF9429C2">
      <w:numFmt w:val="bullet"/>
      <w:lvlText w:val="•"/>
      <w:lvlJc w:val="left"/>
      <w:pPr>
        <w:ind w:left="5362" w:hanging="239"/>
      </w:pPr>
      <w:rPr>
        <w:rFonts w:hint="default"/>
      </w:rPr>
    </w:lvl>
  </w:abstractNum>
  <w:abstractNum w:abstractNumId="34">
    <w:nsid w:val="0A186940"/>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5">
    <w:nsid w:val="0A6F6F96"/>
    <w:multiLevelType w:val="hybridMultilevel"/>
    <w:tmpl w:val="30B6FC06"/>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36">
    <w:nsid w:val="0A7B3BAC"/>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7">
    <w:nsid w:val="0B5F644C"/>
    <w:multiLevelType w:val="hybridMultilevel"/>
    <w:tmpl w:val="23A25DE6"/>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26D880AA">
      <w:numFmt w:val="bullet"/>
      <w:lvlText w:val="•"/>
      <w:lvlJc w:val="left"/>
      <w:pPr>
        <w:ind w:left="1008" w:hanging="142"/>
      </w:pPr>
      <w:rPr>
        <w:rFonts w:hint="default"/>
      </w:rPr>
    </w:lvl>
    <w:lvl w:ilvl="2" w:tplc="64EC2228">
      <w:numFmt w:val="bullet"/>
      <w:lvlText w:val="•"/>
      <w:lvlJc w:val="left"/>
      <w:pPr>
        <w:ind w:left="1636" w:hanging="142"/>
      </w:pPr>
      <w:rPr>
        <w:rFonts w:hint="default"/>
      </w:rPr>
    </w:lvl>
    <w:lvl w:ilvl="3" w:tplc="A8C4F14C">
      <w:numFmt w:val="bullet"/>
      <w:lvlText w:val="•"/>
      <w:lvlJc w:val="left"/>
      <w:pPr>
        <w:ind w:left="2265" w:hanging="142"/>
      </w:pPr>
      <w:rPr>
        <w:rFonts w:hint="default"/>
      </w:rPr>
    </w:lvl>
    <w:lvl w:ilvl="4" w:tplc="74E28908">
      <w:numFmt w:val="bullet"/>
      <w:lvlText w:val="•"/>
      <w:lvlJc w:val="left"/>
      <w:pPr>
        <w:ind w:left="2893" w:hanging="142"/>
      </w:pPr>
      <w:rPr>
        <w:rFonts w:hint="default"/>
      </w:rPr>
    </w:lvl>
    <w:lvl w:ilvl="5" w:tplc="79A05FDA">
      <w:numFmt w:val="bullet"/>
      <w:lvlText w:val="•"/>
      <w:lvlJc w:val="left"/>
      <w:pPr>
        <w:ind w:left="3521" w:hanging="142"/>
      </w:pPr>
      <w:rPr>
        <w:rFonts w:hint="default"/>
      </w:rPr>
    </w:lvl>
    <w:lvl w:ilvl="6" w:tplc="B1CE9B80">
      <w:numFmt w:val="bullet"/>
      <w:lvlText w:val="•"/>
      <w:lvlJc w:val="left"/>
      <w:pPr>
        <w:ind w:left="4150" w:hanging="142"/>
      </w:pPr>
      <w:rPr>
        <w:rFonts w:hint="default"/>
      </w:rPr>
    </w:lvl>
    <w:lvl w:ilvl="7" w:tplc="077C5D3C">
      <w:numFmt w:val="bullet"/>
      <w:lvlText w:val="•"/>
      <w:lvlJc w:val="left"/>
      <w:pPr>
        <w:ind w:left="4778" w:hanging="142"/>
      </w:pPr>
      <w:rPr>
        <w:rFonts w:hint="default"/>
      </w:rPr>
    </w:lvl>
    <w:lvl w:ilvl="8" w:tplc="28604034">
      <w:numFmt w:val="bullet"/>
      <w:lvlText w:val="•"/>
      <w:lvlJc w:val="left"/>
      <w:pPr>
        <w:ind w:left="5406" w:hanging="142"/>
      </w:pPr>
      <w:rPr>
        <w:rFonts w:hint="default"/>
      </w:rPr>
    </w:lvl>
  </w:abstractNum>
  <w:abstractNum w:abstractNumId="38">
    <w:nsid w:val="0BA01B32"/>
    <w:multiLevelType w:val="hybridMultilevel"/>
    <w:tmpl w:val="0DA49F3C"/>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nsid w:val="0BD23071"/>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40">
    <w:nsid w:val="0BF4458B"/>
    <w:multiLevelType w:val="hybridMultilevel"/>
    <w:tmpl w:val="44E8DC10"/>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0C083F23"/>
    <w:multiLevelType w:val="hybridMultilevel"/>
    <w:tmpl w:val="A5261EB8"/>
    <w:lvl w:ilvl="0" w:tplc="04190011">
      <w:start w:val="1"/>
      <w:numFmt w:val="decimal"/>
      <w:lvlText w:val="%1)"/>
      <w:lvlJc w:val="left"/>
      <w:pPr>
        <w:ind w:left="157" w:hanging="341"/>
      </w:pPr>
      <w:rPr>
        <w:rFonts w:hint="default"/>
        <w:b w:val="0"/>
        <w:bCs w:val="0"/>
        <w:i w:val="0"/>
        <w:iCs w:val="0"/>
        <w:color w:val="231F20"/>
        <w:w w:val="108"/>
        <w:sz w:val="20"/>
        <w:szCs w:val="20"/>
      </w:rPr>
    </w:lvl>
    <w:lvl w:ilvl="1" w:tplc="27B6B94E">
      <w:numFmt w:val="bullet"/>
      <w:lvlText w:val="•"/>
      <w:lvlJc w:val="left"/>
      <w:pPr>
        <w:ind w:left="810" w:hanging="341"/>
      </w:pPr>
      <w:rPr>
        <w:rFonts w:hint="default"/>
      </w:rPr>
    </w:lvl>
    <w:lvl w:ilvl="2" w:tplc="830ABE1E">
      <w:numFmt w:val="bullet"/>
      <w:lvlText w:val="•"/>
      <w:lvlJc w:val="left"/>
      <w:pPr>
        <w:ind w:left="1460" w:hanging="341"/>
      </w:pPr>
      <w:rPr>
        <w:rFonts w:hint="default"/>
      </w:rPr>
    </w:lvl>
    <w:lvl w:ilvl="3" w:tplc="38AEF122">
      <w:numFmt w:val="bullet"/>
      <w:lvlText w:val="•"/>
      <w:lvlJc w:val="left"/>
      <w:pPr>
        <w:ind w:left="2111" w:hanging="341"/>
      </w:pPr>
      <w:rPr>
        <w:rFonts w:hint="default"/>
      </w:rPr>
    </w:lvl>
    <w:lvl w:ilvl="4" w:tplc="4D08AA04">
      <w:numFmt w:val="bullet"/>
      <w:lvlText w:val="•"/>
      <w:lvlJc w:val="left"/>
      <w:pPr>
        <w:ind w:left="2761" w:hanging="341"/>
      </w:pPr>
      <w:rPr>
        <w:rFonts w:hint="default"/>
      </w:rPr>
    </w:lvl>
    <w:lvl w:ilvl="5" w:tplc="DC38F47A">
      <w:numFmt w:val="bullet"/>
      <w:lvlText w:val="•"/>
      <w:lvlJc w:val="left"/>
      <w:pPr>
        <w:ind w:left="3411" w:hanging="341"/>
      </w:pPr>
      <w:rPr>
        <w:rFonts w:hint="default"/>
      </w:rPr>
    </w:lvl>
    <w:lvl w:ilvl="6" w:tplc="8FC4D3E4">
      <w:numFmt w:val="bullet"/>
      <w:lvlText w:val="•"/>
      <w:lvlJc w:val="left"/>
      <w:pPr>
        <w:ind w:left="4062" w:hanging="341"/>
      </w:pPr>
      <w:rPr>
        <w:rFonts w:hint="default"/>
      </w:rPr>
    </w:lvl>
    <w:lvl w:ilvl="7" w:tplc="5ECC0D34">
      <w:numFmt w:val="bullet"/>
      <w:lvlText w:val="•"/>
      <w:lvlJc w:val="left"/>
      <w:pPr>
        <w:ind w:left="4712" w:hanging="341"/>
      </w:pPr>
      <w:rPr>
        <w:rFonts w:hint="default"/>
      </w:rPr>
    </w:lvl>
    <w:lvl w:ilvl="8" w:tplc="02C6BEB6">
      <w:numFmt w:val="bullet"/>
      <w:lvlText w:val="•"/>
      <w:lvlJc w:val="left"/>
      <w:pPr>
        <w:ind w:left="5362" w:hanging="341"/>
      </w:pPr>
      <w:rPr>
        <w:rFonts w:hint="default"/>
      </w:rPr>
    </w:lvl>
  </w:abstractNum>
  <w:abstractNum w:abstractNumId="42">
    <w:nsid w:val="0C513E47"/>
    <w:multiLevelType w:val="hybridMultilevel"/>
    <w:tmpl w:val="FB62A8F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0C60030F"/>
    <w:multiLevelType w:val="hybridMultilevel"/>
    <w:tmpl w:val="210635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nsid w:val="0C6108A7"/>
    <w:multiLevelType w:val="hybridMultilevel"/>
    <w:tmpl w:val="A8E61224"/>
    <w:lvl w:ilvl="0" w:tplc="5CCC5336">
      <w:start w:val="1"/>
      <w:numFmt w:val="decimal"/>
      <w:lvlText w:val="%1)"/>
      <w:lvlJc w:val="left"/>
      <w:pPr>
        <w:ind w:left="343" w:hanging="142"/>
      </w:pPr>
      <w:rPr>
        <w:rFonts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45">
    <w:nsid w:val="0C721A71"/>
    <w:multiLevelType w:val="hybridMultilevel"/>
    <w:tmpl w:val="3556B0C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nsid w:val="0CDB5F5C"/>
    <w:multiLevelType w:val="hybridMultilevel"/>
    <w:tmpl w:val="4E80F7B6"/>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nsid w:val="0D344919"/>
    <w:multiLevelType w:val="hybridMultilevel"/>
    <w:tmpl w:val="2E8ACBC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nsid w:val="0DFE03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0E051849"/>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50">
    <w:nsid w:val="0EA331B1"/>
    <w:multiLevelType w:val="hybridMultilevel"/>
    <w:tmpl w:val="8CB09C3C"/>
    <w:lvl w:ilvl="0" w:tplc="9D8EFBD2">
      <w:start w:val="1"/>
      <w:numFmt w:val="decimal"/>
      <w:lvlText w:val="%1)"/>
      <w:lvlJc w:val="left"/>
      <w:pPr>
        <w:ind w:left="157" w:hanging="380"/>
      </w:pPr>
      <w:rPr>
        <w:rFonts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51">
    <w:nsid w:val="0EDE1587"/>
    <w:multiLevelType w:val="hybridMultilevel"/>
    <w:tmpl w:val="0B88E682"/>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52">
    <w:nsid w:val="0EFA3B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0FFD0994"/>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54">
    <w:nsid w:val="104E2F14"/>
    <w:multiLevelType w:val="hybridMultilevel"/>
    <w:tmpl w:val="AF1E7F3A"/>
    <w:lvl w:ilvl="0" w:tplc="04190011">
      <w:start w:val="1"/>
      <w:numFmt w:val="decimal"/>
      <w:lvlText w:val="%1)"/>
      <w:lvlJc w:val="left"/>
      <w:pPr>
        <w:ind w:left="157" w:hanging="284"/>
      </w:pPr>
      <w:rPr>
        <w:rFonts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55">
    <w:nsid w:val="106354AC"/>
    <w:multiLevelType w:val="hybridMultilevel"/>
    <w:tmpl w:val="1D58065C"/>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56">
    <w:nsid w:val="10652B30"/>
    <w:multiLevelType w:val="hybridMultilevel"/>
    <w:tmpl w:val="32CE64D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nsid w:val="107A3C56"/>
    <w:multiLevelType w:val="hybridMultilevel"/>
    <w:tmpl w:val="E9CCCFEA"/>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58">
    <w:nsid w:val="108036BF"/>
    <w:multiLevelType w:val="hybridMultilevel"/>
    <w:tmpl w:val="E78A3C1A"/>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59">
    <w:nsid w:val="10900EC6"/>
    <w:multiLevelType w:val="hybridMultilevel"/>
    <w:tmpl w:val="E5E2AAB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0">
    <w:nsid w:val="11157E1B"/>
    <w:multiLevelType w:val="hybridMultilevel"/>
    <w:tmpl w:val="5BECE5D8"/>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nsid w:val="113B2F0A"/>
    <w:multiLevelType w:val="hybridMultilevel"/>
    <w:tmpl w:val="CC624D68"/>
    <w:lvl w:ilvl="0" w:tplc="28EC63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2">
    <w:nsid w:val="115E6B49"/>
    <w:multiLevelType w:val="hybridMultilevel"/>
    <w:tmpl w:val="8AB4B80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3">
    <w:nsid w:val="119E1A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11AD5126"/>
    <w:multiLevelType w:val="hybridMultilevel"/>
    <w:tmpl w:val="84B6ADD0"/>
    <w:lvl w:ilvl="0" w:tplc="04190011">
      <w:start w:val="1"/>
      <w:numFmt w:val="decimal"/>
      <w:lvlText w:val="%1)"/>
      <w:lvlJc w:val="left"/>
      <w:pPr>
        <w:ind w:left="157" w:hanging="341"/>
      </w:pPr>
      <w:rPr>
        <w:rFonts w:hint="default"/>
        <w:b w:val="0"/>
        <w:bCs w:val="0"/>
        <w:i w:val="0"/>
        <w:iCs w:val="0"/>
        <w:color w:val="231F20"/>
        <w:w w:val="108"/>
        <w:sz w:val="20"/>
        <w:szCs w:val="20"/>
      </w:rPr>
    </w:lvl>
    <w:lvl w:ilvl="1" w:tplc="72361D44">
      <w:numFmt w:val="bullet"/>
      <w:lvlText w:val="•"/>
      <w:lvlJc w:val="left"/>
      <w:pPr>
        <w:ind w:left="810" w:hanging="341"/>
      </w:pPr>
      <w:rPr>
        <w:rFonts w:hint="default"/>
      </w:rPr>
    </w:lvl>
    <w:lvl w:ilvl="2" w:tplc="FCB69504">
      <w:numFmt w:val="bullet"/>
      <w:lvlText w:val="•"/>
      <w:lvlJc w:val="left"/>
      <w:pPr>
        <w:ind w:left="1460" w:hanging="341"/>
      </w:pPr>
      <w:rPr>
        <w:rFonts w:hint="default"/>
      </w:rPr>
    </w:lvl>
    <w:lvl w:ilvl="3" w:tplc="28464C92">
      <w:numFmt w:val="bullet"/>
      <w:lvlText w:val="•"/>
      <w:lvlJc w:val="left"/>
      <w:pPr>
        <w:ind w:left="2111" w:hanging="341"/>
      </w:pPr>
      <w:rPr>
        <w:rFonts w:hint="default"/>
      </w:rPr>
    </w:lvl>
    <w:lvl w:ilvl="4" w:tplc="E760CA52">
      <w:numFmt w:val="bullet"/>
      <w:lvlText w:val="•"/>
      <w:lvlJc w:val="left"/>
      <w:pPr>
        <w:ind w:left="2761" w:hanging="341"/>
      </w:pPr>
      <w:rPr>
        <w:rFonts w:hint="default"/>
      </w:rPr>
    </w:lvl>
    <w:lvl w:ilvl="5" w:tplc="3094025A">
      <w:numFmt w:val="bullet"/>
      <w:lvlText w:val="•"/>
      <w:lvlJc w:val="left"/>
      <w:pPr>
        <w:ind w:left="3411" w:hanging="341"/>
      </w:pPr>
      <w:rPr>
        <w:rFonts w:hint="default"/>
      </w:rPr>
    </w:lvl>
    <w:lvl w:ilvl="6" w:tplc="73E0E730">
      <w:numFmt w:val="bullet"/>
      <w:lvlText w:val="•"/>
      <w:lvlJc w:val="left"/>
      <w:pPr>
        <w:ind w:left="4062" w:hanging="341"/>
      </w:pPr>
      <w:rPr>
        <w:rFonts w:hint="default"/>
      </w:rPr>
    </w:lvl>
    <w:lvl w:ilvl="7" w:tplc="BB4A7578">
      <w:numFmt w:val="bullet"/>
      <w:lvlText w:val="•"/>
      <w:lvlJc w:val="left"/>
      <w:pPr>
        <w:ind w:left="4712" w:hanging="341"/>
      </w:pPr>
      <w:rPr>
        <w:rFonts w:hint="default"/>
      </w:rPr>
    </w:lvl>
    <w:lvl w:ilvl="8" w:tplc="16621CFE">
      <w:numFmt w:val="bullet"/>
      <w:lvlText w:val="•"/>
      <w:lvlJc w:val="left"/>
      <w:pPr>
        <w:ind w:left="5362" w:hanging="341"/>
      </w:pPr>
      <w:rPr>
        <w:rFonts w:hint="default"/>
      </w:rPr>
    </w:lvl>
  </w:abstractNum>
  <w:abstractNum w:abstractNumId="65">
    <w:nsid w:val="12224F1F"/>
    <w:multiLevelType w:val="hybridMultilevel"/>
    <w:tmpl w:val="3C7CC29C"/>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6">
    <w:nsid w:val="12393D81"/>
    <w:multiLevelType w:val="hybridMultilevel"/>
    <w:tmpl w:val="6C12711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7">
    <w:nsid w:val="12673594"/>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68">
    <w:nsid w:val="13A30C0A"/>
    <w:multiLevelType w:val="hybridMultilevel"/>
    <w:tmpl w:val="0E3082C2"/>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9">
    <w:nsid w:val="13F02070"/>
    <w:multiLevelType w:val="hybridMultilevel"/>
    <w:tmpl w:val="4CC2FCD6"/>
    <w:lvl w:ilvl="0" w:tplc="9D8EFBD2">
      <w:start w:val="1"/>
      <w:numFmt w:val="decimal"/>
      <w:lvlText w:val="%1)"/>
      <w:lvlJc w:val="left"/>
      <w:pPr>
        <w:ind w:left="157" w:hanging="380"/>
      </w:pPr>
      <w:rPr>
        <w:rFonts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70">
    <w:nsid w:val="147F0A52"/>
    <w:multiLevelType w:val="hybridMultilevel"/>
    <w:tmpl w:val="51E0929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1">
    <w:nsid w:val="149E1670"/>
    <w:multiLevelType w:val="hybridMultilevel"/>
    <w:tmpl w:val="EE0867FA"/>
    <w:lvl w:ilvl="0" w:tplc="04190011">
      <w:start w:val="1"/>
      <w:numFmt w:val="decimal"/>
      <w:lvlText w:val="%1)"/>
      <w:lvlJc w:val="left"/>
      <w:pPr>
        <w:ind w:left="383" w:hanging="142"/>
      </w:pPr>
      <w:rPr>
        <w:rFonts w:hint="default"/>
        <w:b w:val="0"/>
        <w:bCs w:val="0"/>
        <w:i w:val="0"/>
        <w:iCs w:val="0"/>
        <w:color w:val="231F20"/>
        <w:w w:val="100"/>
        <w:sz w:val="20"/>
        <w:szCs w:val="20"/>
      </w:rPr>
    </w:lvl>
    <w:lvl w:ilvl="1" w:tplc="50BCAA72">
      <w:numFmt w:val="bullet"/>
      <w:lvlText w:val="•"/>
      <w:lvlJc w:val="left"/>
      <w:pPr>
        <w:ind w:left="1008" w:hanging="142"/>
      </w:pPr>
      <w:rPr>
        <w:rFonts w:hint="default"/>
      </w:rPr>
    </w:lvl>
    <w:lvl w:ilvl="2" w:tplc="5E5422E8">
      <w:numFmt w:val="bullet"/>
      <w:lvlText w:val="•"/>
      <w:lvlJc w:val="left"/>
      <w:pPr>
        <w:ind w:left="1636" w:hanging="142"/>
      </w:pPr>
      <w:rPr>
        <w:rFonts w:hint="default"/>
      </w:rPr>
    </w:lvl>
    <w:lvl w:ilvl="3" w:tplc="A74EF0F8">
      <w:numFmt w:val="bullet"/>
      <w:lvlText w:val="•"/>
      <w:lvlJc w:val="left"/>
      <w:pPr>
        <w:ind w:left="2265" w:hanging="142"/>
      </w:pPr>
      <w:rPr>
        <w:rFonts w:hint="default"/>
      </w:rPr>
    </w:lvl>
    <w:lvl w:ilvl="4" w:tplc="16680344">
      <w:numFmt w:val="bullet"/>
      <w:lvlText w:val="•"/>
      <w:lvlJc w:val="left"/>
      <w:pPr>
        <w:ind w:left="2893" w:hanging="142"/>
      </w:pPr>
      <w:rPr>
        <w:rFonts w:hint="default"/>
      </w:rPr>
    </w:lvl>
    <w:lvl w:ilvl="5" w:tplc="8D0C8EA4">
      <w:numFmt w:val="bullet"/>
      <w:lvlText w:val="•"/>
      <w:lvlJc w:val="left"/>
      <w:pPr>
        <w:ind w:left="3521" w:hanging="142"/>
      </w:pPr>
      <w:rPr>
        <w:rFonts w:hint="default"/>
      </w:rPr>
    </w:lvl>
    <w:lvl w:ilvl="6" w:tplc="BBB8FE22">
      <w:numFmt w:val="bullet"/>
      <w:lvlText w:val="•"/>
      <w:lvlJc w:val="left"/>
      <w:pPr>
        <w:ind w:left="4150" w:hanging="142"/>
      </w:pPr>
      <w:rPr>
        <w:rFonts w:hint="default"/>
      </w:rPr>
    </w:lvl>
    <w:lvl w:ilvl="7" w:tplc="0DE69996">
      <w:numFmt w:val="bullet"/>
      <w:lvlText w:val="•"/>
      <w:lvlJc w:val="left"/>
      <w:pPr>
        <w:ind w:left="4778" w:hanging="142"/>
      </w:pPr>
      <w:rPr>
        <w:rFonts w:hint="default"/>
      </w:rPr>
    </w:lvl>
    <w:lvl w:ilvl="8" w:tplc="9B88199C">
      <w:numFmt w:val="bullet"/>
      <w:lvlText w:val="•"/>
      <w:lvlJc w:val="left"/>
      <w:pPr>
        <w:ind w:left="5406" w:hanging="142"/>
      </w:pPr>
      <w:rPr>
        <w:rFonts w:hint="default"/>
      </w:rPr>
    </w:lvl>
  </w:abstractNum>
  <w:abstractNum w:abstractNumId="72">
    <w:nsid w:val="14E8488B"/>
    <w:multiLevelType w:val="hybridMultilevel"/>
    <w:tmpl w:val="D73A7E54"/>
    <w:lvl w:ilvl="0" w:tplc="9D8EFBD2">
      <w:start w:val="1"/>
      <w:numFmt w:val="decimal"/>
      <w:lvlText w:val="%1)"/>
      <w:lvlJc w:val="left"/>
      <w:pPr>
        <w:ind w:left="92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3">
    <w:nsid w:val="1500565F"/>
    <w:multiLevelType w:val="hybridMultilevel"/>
    <w:tmpl w:val="9A56567E"/>
    <w:lvl w:ilvl="0" w:tplc="9D8EFBD2">
      <w:start w:val="1"/>
      <w:numFmt w:val="decimal"/>
      <w:lvlText w:val="%1)"/>
      <w:lvlJc w:val="left"/>
      <w:pPr>
        <w:ind w:left="92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4">
    <w:nsid w:val="153B1D0C"/>
    <w:multiLevelType w:val="hybridMultilevel"/>
    <w:tmpl w:val="3AB0E002"/>
    <w:lvl w:ilvl="0" w:tplc="9D8EFBD2">
      <w:start w:val="1"/>
      <w:numFmt w:val="decimal"/>
      <w:lvlText w:val="%1)"/>
      <w:lvlJc w:val="left"/>
      <w:pPr>
        <w:ind w:left="92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5">
    <w:nsid w:val="16AE4057"/>
    <w:multiLevelType w:val="hybridMultilevel"/>
    <w:tmpl w:val="2F60BB64"/>
    <w:lvl w:ilvl="0" w:tplc="0419000F">
      <w:start w:val="1"/>
      <w:numFmt w:val="decimal"/>
      <w:lvlText w:val="%1."/>
      <w:lvlJc w:val="left"/>
      <w:pPr>
        <w:ind w:left="3141" w:hanging="265"/>
      </w:pPr>
      <w:rPr>
        <w:rFonts w:hint="default"/>
        <w:b w:val="0"/>
        <w:bCs w:val="0"/>
        <w:i w:val="0"/>
        <w:iCs w:val="0"/>
        <w:w w:val="104"/>
        <w:sz w:val="20"/>
        <w:szCs w:val="20"/>
      </w:rPr>
    </w:lvl>
    <w:lvl w:ilvl="1" w:tplc="04190019" w:tentative="1">
      <w:start w:val="1"/>
      <w:numFmt w:val="lowerLetter"/>
      <w:lvlText w:val="%2."/>
      <w:lvlJc w:val="left"/>
      <w:pPr>
        <w:ind w:left="4465" w:hanging="360"/>
      </w:pPr>
    </w:lvl>
    <w:lvl w:ilvl="2" w:tplc="0419001B" w:tentative="1">
      <w:start w:val="1"/>
      <w:numFmt w:val="lowerRoman"/>
      <w:lvlText w:val="%3."/>
      <w:lvlJc w:val="right"/>
      <w:pPr>
        <w:ind w:left="5185" w:hanging="180"/>
      </w:pPr>
    </w:lvl>
    <w:lvl w:ilvl="3" w:tplc="0419000F" w:tentative="1">
      <w:start w:val="1"/>
      <w:numFmt w:val="decimal"/>
      <w:lvlText w:val="%4."/>
      <w:lvlJc w:val="left"/>
      <w:pPr>
        <w:ind w:left="5905" w:hanging="360"/>
      </w:pPr>
    </w:lvl>
    <w:lvl w:ilvl="4" w:tplc="04190019" w:tentative="1">
      <w:start w:val="1"/>
      <w:numFmt w:val="lowerLetter"/>
      <w:lvlText w:val="%5."/>
      <w:lvlJc w:val="left"/>
      <w:pPr>
        <w:ind w:left="6625" w:hanging="360"/>
      </w:pPr>
    </w:lvl>
    <w:lvl w:ilvl="5" w:tplc="0419001B" w:tentative="1">
      <w:start w:val="1"/>
      <w:numFmt w:val="lowerRoman"/>
      <w:lvlText w:val="%6."/>
      <w:lvlJc w:val="right"/>
      <w:pPr>
        <w:ind w:left="7345" w:hanging="180"/>
      </w:pPr>
    </w:lvl>
    <w:lvl w:ilvl="6" w:tplc="0419000F" w:tentative="1">
      <w:start w:val="1"/>
      <w:numFmt w:val="decimal"/>
      <w:lvlText w:val="%7."/>
      <w:lvlJc w:val="left"/>
      <w:pPr>
        <w:ind w:left="8065" w:hanging="360"/>
      </w:pPr>
    </w:lvl>
    <w:lvl w:ilvl="7" w:tplc="04190019" w:tentative="1">
      <w:start w:val="1"/>
      <w:numFmt w:val="lowerLetter"/>
      <w:lvlText w:val="%8."/>
      <w:lvlJc w:val="left"/>
      <w:pPr>
        <w:ind w:left="8785" w:hanging="360"/>
      </w:pPr>
    </w:lvl>
    <w:lvl w:ilvl="8" w:tplc="0419001B" w:tentative="1">
      <w:start w:val="1"/>
      <w:numFmt w:val="lowerRoman"/>
      <w:lvlText w:val="%9."/>
      <w:lvlJc w:val="right"/>
      <w:pPr>
        <w:ind w:left="9505" w:hanging="180"/>
      </w:pPr>
    </w:lvl>
  </w:abstractNum>
  <w:abstractNum w:abstractNumId="76">
    <w:nsid w:val="16BA097A"/>
    <w:multiLevelType w:val="multilevel"/>
    <w:tmpl w:val="051EA7A6"/>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77">
    <w:nsid w:val="170974F1"/>
    <w:multiLevelType w:val="hybridMultilevel"/>
    <w:tmpl w:val="0B2E634A"/>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8">
    <w:nsid w:val="17FB1ED6"/>
    <w:multiLevelType w:val="hybridMultilevel"/>
    <w:tmpl w:val="43E4DC5E"/>
    <w:lvl w:ilvl="0" w:tplc="04190011">
      <w:start w:val="1"/>
      <w:numFmt w:val="decimal"/>
      <w:lvlText w:val="%1)"/>
      <w:lvlJc w:val="left"/>
      <w:pPr>
        <w:ind w:left="157" w:hanging="284"/>
      </w:pPr>
      <w:rPr>
        <w:rFonts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79">
    <w:nsid w:val="1822036A"/>
    <w:multiLevelType w:val="hybridMultilevel"/>
    <w:tmpl w:val="3F483380"/>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80">
    <w:nsid w:val="187B4FF0"/>
    <w:multiLevelType w:val="hybridMultilevel"/>
    <w:tmpl w:val="D0643AF4"/>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AB1CC120">
      <w:numFmt w:val="bullet"/>
      <w:lvlText w:val="•"/>
      <w:lvlJc w:val="left"/>
      <w:pPr>
        <w:ind w:left="1008" w:hanging="142"/>
      </w:pPr>
      <w:rPr>
        <w:rFonts w:hint="default"/>
      </w:rPr>
    </w:lvl>
    <w:lvl w:ilvl="2" w:tplc="6FBE6F0E">
      <w:numFmt w:val="bullet"/>
      <w:lvlText w:val="•"/>
      <w:lvlJc w:val="left"/>
      <w:pPr>
        <w:ind w:left="1636" w:hanging="142"/>
      </w:pPr>
      <w:rPr>
        <w:rFonts w:hint="default"/>
      </w:rPr>
    </w:lvl>
    <w:lvl w:ilvl="3" w:tplc="0910EA30">
      <w:numFmt w:val="bullet"/>
      <w:lvlText w:val="•"/>
      <w:lvlJc w:val="left"/>
      <w:pPr>
        <w:ind w:left="2265" w:hanging="142"/>
      </w:pPr>
      <w:rPr>
        <w:rFonts w:hint="default"/>
      </w:rPr>
    </w:lvl>
    <w:lvl w:ilvl="4" w:tplc="B61600B6">
      <w:numFmt w:val="bullet"/>
      <w:lvlText w:val="•"/>
      <w:lvlJc w:val="left"/>
      <w:pPr>
        <w:ind w:left="2893" w:hanging="142"/>
      </w:pPr>
      <w:rPr>
        <w:rFonts w:hint="default"/>
      </w:rPr>
    </w:lvl>
    <w:lvl w:ilvl="5" w:tplc="99F27382">
      <w:numFmt w:val="bullet"/>
      <w:lvlText w:val="•"/>
      <w:lvlJc w:val="left"/>
      <w:pPr>
        <w:ind w:left="3521" w:hanging="142"/>
      </w:pPr>
      <w:rPr>
        <w:rFonts w:hint="default"/>
      </w:rPr>
    </w:lvl>
    <w:lvl w:ilvl="6" w:tplc="DD34B714">
      <w:numFmt w:val="bullet"/>
      <w:lvlText w:val="•"/>
      <w:lvlJc w:val="left"/>
      <w:pPr>
        <w:ind w:left="4150" w:hanging="142"/>
      </w:pPr>
      <w:rPr>
        <w:rFonts w:hint="default"/>
      </w:rPr>
    </w:lvl>
    <w:lvl w:ilvl="7" w:tplc="0EE8434E">
      <w:numFmt w:val="bullet"/>
      <w:lvlText w:val="•"/>
      <w:lvlJc w:val="left"/>
      <w:pPr>
        <w:ind w:left="4778" w:hanging="142"/>
      </w:pPr>
      <w:rPr>
        <w:rFonts w:hint="default"/>
      </w:rPr>
    </w:lvl>
    <w:lvl w:ilvl="8" w:tplc="8628477A">
      <w:numFmt w:val="bullet"/>
      <w:lvlText w:val="•"/>
      <w:lvlJc w:val="left"/>
      <w:pPr>
        <w:ind w:left="5406" w:hanging="142"/>
      </w:pPr>
      <w:rPr>
        <w:rFonts w:hint="default"/>
      </w:rPr>
    </w:lvl>
  </w:abstractNum>
  <w:abstractNum w:abstractNumId="81">
    <w:nsid w:val="197F65DE"/>
    <w:multiLevelType w:val="hybridMultilevel"/>
    <w:tmpl w:val="F280D462"/>
    <w:lvl w:ilvl="0" w:tplc="6D98D5D0">
      <w:start w:val="1"/>
      <w:numFmt w:val="decimal"/>
      <w:lvlText w:val="%1)"/>
      <w:lvlJc w:val="left"/>
      <w:pPr>
        <w:ind w:left="343" w:hanging="142"/>
      </w:pPr>
      <w:rPr>
        <w:rFonts w:hint="default"/>
        <w:b w:val="0"/>
        <w:bCs w:val="0"/>
        <w:i w:val="0"/>
        <w:iCs w:val="0"/>
        <w:w w:val="86"/>
        <w:position w:val="1"/>
        <w:sz w:val="20"/>
        <w:szCs w:val="20"/>
      </w:rPr>
    </w:lvl>
    <w:lvl w:ilvl="1" w:tplc="39ECA1BA">
      <w:numFmt w:val="bullet"/>
      <w:lvlText w:val="•"/>
      <w:lvlJc w:val="left"/>
      <w:pPr>
        <w:ind w:left="964" w:hanging="142"/>
      </w:pPr>
      <w:rPr>
        <w:rFonts w:hint="default"/>
      </w:rPr>
    </w:lvl>
    <w:lvl w:ilvl="2" w:tplc="076625F4">
      <w:numFmt w:val="bullet"/>
      <w:lvlText w:val="•"/>
      <w:lvlJc w:val="left"/>
      <w:pPr>
        <w:ind w:left="1588" w:hanging="142"/>
      </w:pPr>
      <w:rPr>
        <w:rFonts w:hint="default"/>
      </w:rPr>
    </w:lvl>
    <w:lvl w:ilvl="3" w:tplc="4C302E9E">
      <w:numFmt w:val="bullet"/>
      <w:lvlText w:val="•"/>
      <w:lvlJc w:val="left"/>
      <w:pPr>
        <w:ind w:left="2213" w:hanging="142"/>
      </w:pPr>
      <w:rPr>
        <w:rFonts w:hint="default"/>
      </w:rPr>
    </w:lvl>
    <w:lvl w:ilvl="4" w:tplc="D9DC64FA">
      <w:numFmt w:val="bullet"/>
      <w:lvlText w:val="•"/>
      <w:lvlJc w:val="left"/>
      <w:pPr>
        <w:ind w:left="2837" w:hanging="142"/>
      </w:pPr>
      <w:rPr>
        <w:rFonts w:hint="default"/>
      </w:rPr>
    </w:lvl>
    <w:lvl w:ilvl="5" w:tplc="29F404CC">
      <w:numFmt w:val="bullet"/>
      <w:lvlText w:val="•"/>
      <w:lvlJc w:val="left"/>
      <w:pPr>
        <w:ind w:left="3461" w:hanging="142"/>
      </w:pPr>
      <w:rPr>
        <w:rFonts w:hint="default"/>
      </w:rPr>
    </w:lvl>
    <w:lvl w:ilvl="6" w:tplc="4A2E3A6A">
      <w:numFmt w:val="bullet"/>
      <w:lvlText w:val="•"/>
      <w:lvlJc w:val="left"/>
      <w:pPr>
        <w:ind w:left="4086" w:hanging="142"/>
      </w:pPr>
      <w:rPr>
        <w:rFonts w:hint="default"/>
      </w:rPr>
    </w:lvl>
    <w:lvl w:ilvl="7" w:tplc="491AC0AA">
      <w:numFmt w:val="bullet"/>
      <w:lvlText w:val="•"/>
      <w:lvlJc w:val="left"/>
      <w:pPr>
        <w:ind w:left="4710" w:hanging="142"/>
      </w:pPr>
      <w:rPr>
        <w:rFonts w:hint="default"/>
      </w:rPr>
    </w:lvl>
    <w:lvl w:ilvl="8" w:tplc="B92A0E5A">
      <w:numFmt w:val="bullet"/>
      <w:lvlText w:val="•"/>
      <w:lvlJc w:val="left"/>
      <w:pPr>
        <w:ind w:left="5334" w:hanging="142"/>
      </w:pPr>
      <w:rPr>
        <w:rFonts w:hint="default"/>
      </w:rPr>
    </w:lvl>
  </w:abstractNum>
  <w:abstractNum w:abstractNumId="82">
    <w:nsid w:val="198F312D"/>
    <w:multiLevelType w:val="hybridMultilevel"/>
    <w:tmpl w:val="A8E61224"/>
    <w:lvl w:ilvl="0" w:tplc="5CCC5336">
      <w:start w:val="1"/>
      <w:numFmt w:val="decimal"/>
      <w:lvlText w:val="%1)"/>
      <w:lvlJc w:val="left"/>
      <w:pPr>
        <w:ind w:left="343" w:hanging="142"/>
      </w:pPr>
      <w:rPr>
        <w:rFonts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83">
    <w:nsid w:val="19AA4961"/>
    <w:multiLevelType w:val="hybridMultilevel"/>
    <w:tmpl w:val="C87CBD46"/>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4">
    <w:nsid w:val="19E478C2"/>
    <w:multiLevelType w:val="hybridMultilevel"/>
    <w:tmpl w:val="A8E61224"/>
    <w:lvl w:ilvl="0" w:tplc="5CCC5336">
      <w:start w:val="1"/>
      <w:numFmt w:val="decimal"/>
      <w:lvlText w:val="%1)"/>
      <w:lvlJc w:val="left"/>
      <w:pPr>
        <w:ind w:left="343" w:hanging="142"/>
      </w:pPr>
      <w:rPr>
        <w:rFonts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85">
    <w:nsid w:val="1AC4194D"/>
    <w:multiLevelType w:val="hybridMultilevel"/>
    <w:tmpl w:val="CF848786"/>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86">
    <w:nsid w:val="1ACD5A32"/>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87">
    <w:nsid w:val="1B3F6372"/>
    <w:multiLevelType w:val="hybridMultilevel"/>
    <w:tmpl w:val="B6B26552"/>
    <w:lvl w:ilvl="0" w:tplc="04190011">
      <w:start w:val="1"/>
      <w:numFmt w:val="decimal"/>
      <w:lvlText w:val="%1)"/>
      <w:lvlJc w:val="left"/>
      <w:pPr>
        <w:ind w:left="157" w:hanging="284"/>
      </w:pPr>
      <w:rPr>
        <w:rFonts w:hint="default"/>
        <w:b w:val="0"/>
        <w:bCs w:val="0"/>
        <w:i w:val="0"/>
        <w:iCs w:val="0"/>
        <w:color w:val="231F20"/>
        <w:w w:val="108"/>
        <w:sz w:val="20"/>
        <w:szCs w:val="20"/>
      </w:rPr>
    </w:lvl>
    <w:lvl w:ilvl="1" w:tplc="E22684D4">
      <w:numFmt w:val="bullet"/>
      <w:lvlText w:val="•"/>
      <w:lvlJc w:val="left"/>
      <w:pPr>
        <w:ind w:left="810" w:hanging="284"/>
      </w:pPr>
      <w:rPr>
        <w:rFonts w:hint="default"/>
      </w:rPr>
    </w:lvl>
    <w:lvl w:ilvl="2" w:tplc="1F38F492">
      <w:numFmt w:val="bullet"/>
      <w:lvlText w:val="•"/>
      <w:lvlJc w:val="left"/>
      <w:pPr>
        <w:ind w:left="1460" w:hanging="284"/>
      </w:pPr>
      <w:rPr>
        <w:rFonts w:hint="default"/>
      </w:rPr>
    </w:lvl>
    <w:lvl w:ilvl="3" w:tplc="38E89C38">
      <w:numFmt w:val="bullet"/>
      <w:lvlText w:val="•"/>
      <w:lvlJc w:val="left"/>
      <w:pPr>
        <w:ind w:left="2111" w:hanging="284"/>
      </w:pPr>
      <w:rPr>
        <w:rFonts w:hint="default"/>
      </w:rPr>
    </w:lvl>
    <w:lvl w:ilvl="4" w:tplc="9D1826FC">
      <w:numFmt w:val="bullet"/>
      <w:lvlText w:val="•"/>
      <w:lvlJc w:val="left"/>
      <w:pPr>
        <w:ind w:left="2761" w:hanging="284"/>
      </w:pPr>
      <w:rPr>
        <w:rFonts w:hint="default"/>
      </w:rPr>
    </w:lvl>
    <w:lvl w:ilvl="5" w:tplc="D6726AE6">
      <w:numFmt w:val="bullet"/>
      <w:lvlText w:val="•"/>
      <w:lvlJc w:val="left"/>
      <w:pPr>
        <w:ind w:left="3411" w:hanging="284"/>
      </w:pPr>
      <w:rPr>
        <w:rFonts w:hint="default"/>
      </w:rPr>
    </w:lvl>
    <w:lvl w:ilvl="6" w:tplc="56F08DA4">
      <w:numFmt w:val="bullet"/>
      <w:lvlText w:val="•"/>
      <w:lvlJc w:val="left"/>
      <w:pPr>
        <w:ind w:left="4062" w:hanging="284"/>
      </w:pPr>
      <w:rPr>
        <w:rFonts w:hint="default"/>
      </w:rPr>
    </w:lvl>
    <w:lvl w:ilvl="7" w:tplc="654EC2FE">
      <w:numFmt w:val="bullet"/>
      <w:lvlText w:val="•"/>
      <w:lvlJc w:val="left"/>
      <w:pPr>
        <w:ind w:left="4712" w:hanging="284"/>
      </w:pPr>
      <w:rPr>
        <w:rFonts w:hint="default"/>
      </w:rPr>
    </w:lvl>
    <w:lvl w:ilvl="8" w:tplc="19FE723C">
      <w:numFmt w:val="bullet"/>
      <w:lvlText w:val="•"/>
      <w:lvlJc w:val="left"/>
      <w:pPr>
        <w:ind w:left="5362" w:hanging="284"/>
      </w:pPr>
      <w:rPr>
        <w:rFonts w:hint="default"/>
      </w:rPr>
    </w:lvl>
  </w:abstractNum>
  <w:abstractNum w:abstractNumId="88">
    <w:nsid w:val="1B4A0E11"/>
    <w:multiLevelType w:val="hybridMultilevel"/>
    <w:tmpl w:val="9BD83EE4"/>
    <w:lvl w:ilvl="0" w:tplc="9D8EFBD2">
      <w:start w:val="1"/>
      <w:numFmt w:val="decimal"/>
      <w:lvlText w:val="%1)"/>
      <w:lvlJc w:val="left"/>
      <w:pPr>
        <w:ind w:left="157" w:hanging="380"/>
      </w:pPr>
      <w:rPr>
        <w:rFonts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89">
    <w:nsid w:val="1B5F49DA"/>
    <w:multiLevelType w:val="hybridMultilevel"/>
    <w:tmpl w:val="0476924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0">
    <w:nsid w:val="1B6E05BB"/>
    <w:multiLevelType w:val="hybridMultilevel"/>
    <w:tmpl w:val="0868F406"/>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1">
    <w:nsid w:val="1BEA0BF0"/>
    <w:multiLevelType w:val="hybridMultilevel"/>
    <w:tmpl w:val="3228AA24"/>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92">
    <w:nsid w:val="1BEC697F"/>
    <w:multiLevelType w:val="hybridMultilevel"/>
    <w:tmpl w:val="72361342"/>
    <w:lvl w:ilvl="0" w:tplc="0E1203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3">
    <w:nsid w:val="1C290C15"/>
    <w:multiLevelType w:val="hybridMultilevel"/>
    <w:tmpl w:val="59A817DC"/>
    <w:lvl w:ilvl="0" w:tplc="04190011">
      <w:start w:val="1"/>
      <w:numFmt w:val="decimal"/>
      <w:lvlText w:val="%1)"/>
      <w:lvlJc w:val="left"/>
      <w:pPr>
        <w:ind w:left="157" w:hanging="284"/>
      </w:pPr>
      <w:rPr>
        <w:rFonts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94">
    <w:nsid w:val="1D2A1A81"/>
    <w:multiLevelType w:val="hybridMultilevel"/>
    <w:tmpl w:val="8CB09C3C"/>
    <w:lvl w:ilvl="0" w:tplc="9D8EFBD2">
      <w:start w:val="1"/>
      <w:numFmt w:val="decimal"/>
      <w:lvlText w:val="%1)"/>
      <w:lvlJc w:val="left"/>
      <w:pPr>
        <w:ind w:left="157" w:hanging="380"/>
      </w:pPr>
      <w:rPr>
        <w:rFonts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95">
    <w:nsid w:val="1D806CA9"/>
    <w:multiLevelType w:val="hybridMultilevel"/>
    <w:tmpl w:val="AC4206D4"/>
    <w:lvl w:ilvl="0" w:tplc="04190011">
      <w:start w:val="1"/>
      <w:numFmt w:val="decimal"/>
      <w:lvlText w:val="%1)"/>
      <w:lvlJc w:val="left"/>
      <w:pPr>
        <w:ind w:left="157" w:hanging="341"/>
      </w:pPr>
      <w:rPr>
        <w:rFonts w:hint="default"/>
        <w:b w:val="0"/>
        <w:bCs w:val="0"/>
        <w:i w:val="0"/>
        <w:iCs w:val="0"/>
        <w:color w:val="231F20"/>
        <w:w w:val="108"/>
        <w:sz w:val="20"/>
        <w:szCs w:val="20"/>
      </w:rPr>
    </w:lvl>
    <w:lvl w:ilvl="1" w:tplc="DE423E58">
      <w:numFmt w:val="bullet"/>
      <w:lvlText w:val="•"/>
      <w:lvlJc w:val="left"/>
      <w:pPr>
        <w:ind w:left="810" w:hanging="341"/>
      </w:pPr>
      <w:rPr>
        <w:rFonts w:hint="default"/>
      </w:rPr>
    </w:lvl>
    <w:lvl w:ilvl="2" w:tplc="2D987162">
      <w:numFmt w:val="bullet"/>
      <w:lvlText w:val="•"/>
      <w:lvlJc w:val="left"/>
      <w:pPr>
        <w:ind w:left="1460" w:hanging="341"/>
      </w:pPr>
      <w:rPr>
        <w:rFonts w:hint="default"/>
      </w:rPr>
    </w:lvl>
    <w:lvl w:ilvl="3" w:tplc="58D45A1E">
      <w:numFmt w:val="bullet"/>
      <w:lvlText w:val="•"/>
      <w:lvlJc w:val="left"/>
      <w:pPr>
        <w:ind w:left="2111" w:hanging="341"/>
      </w:pPr>
      <w:rPr>
        <w:rFonts w:hint="default"/>
      </w:rPr>
    </w:lvl>
    <w:lvl w:ilvl="4" w:tplc="BA3C0696">
      <w:numFmt w:val="bullet"/>
      <w:lvlText w:val="•"/>
      <w:lvlJc w:val="left"/>
      <w:pPr>
        <w:ind w:left="2761" w:hanging="341"/>
      </w:pPr>
      <w:rPr>
        <w:rFonts w:hint="default"/>
      </w:rPr>
    </w:lvl>
    <w:lvl w:ilvl="5" w:tplc="EA5EBFEA">
      <w:numFmt w:val="bullet"/>
      <w:lvlText w:val="•"/>
      <w:lvlJc w:val="left"/>
      <w:pPr>
        <w:ind w:left="3411" w:hanging="341"/>
      </w:pPr>
      <w:rPr>
        <w:rFonts w:hint="default"/>
      </w:rPr>
    </w:lvl>
    <w:lvl w:ilvl="6" w:tplc="1BB8D2B2">
      <w:numFmt w:val="bullet"/>
      <w:lvlText w:val="•"/>
      <w:lvlJc w:val="left"/>
      <w:pPr>
        <w:ind w:left="4062" w:hanging="341"/>
      </w:pPr>
      <w:rPr>
        <w:rFonts w:hint="default"/>
      </w:rPr>
    </w:lvl>
    <w:lvl w:ilvl="7" w:tplc="6F4C4D18">
      <w:numFmt w:val="bullet"/>
      <w:lvlText w:val="•"/>
      <w:lvlJc w:val="left"/>
      <w:pPr>
        <w:ind w:left="4712" w:hanging="341"/>
      </w:pPr>
      <w:rPr>
        <w:rFonts w:hint="default"/>
      </w:rPr>
    </w:lvl>
    <w:lvl w:ilvl="8" w:tplc="F74486C8">
      <w:numFmt w:val="bullet"/>
      <w:lvlText w:val="•"/>
      <w:lvlJc w:val="left"/>
      <w:pPr>
        <w:ind w:left="5362" w:hanging="341"/>
      </w:pPr>
      <w:rPr>
        <w:rFonts w:hint="default"/>
      </w:rPr>
    </w:lvl>
  </w:abstractNum>
  <w:abstractNum w:abstractNumId="96">
    <w:nsid w:val="1DF209A3"/>
    <w:multiLevelType w:val="hybridMultilevel"/>
    <w:tmpl w:val="E06072B8"/>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97">
    <w:nsid w:val="1E0C616E"/>
    <w:multiLevelType w:val="hybridMultilevel"/>
    <w:tmpl w:val="099E3730"/>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8">
    <w:nsid w:val="1E123F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1E5D7BB5"/>
    <w:multiLevelType w:val="hybridMultilevel"/>
    <w:tmpl w:val="3286CD96"/>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0">
    <w:nsid w:val="1E677BA8"/>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01">
    <w:nsid w:val="1E9D17D1"/>
    <w:multiLevelType w:val="hybridMultilevel"/>
    <w:tmpl w:val="E6224CEA"/>
    <w:lvl w:ilvl="0" w:tplc="04190011">
      <w:start w:val="1"/>
      <w:numFmt w:val="decimal"/>
      <w:lvlText w:val="%1)"/>
      <w:lvlJc w:val="left"/>
      <w:pPr>
        <w:ind w:left="383"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02">
    <w:nsid w:val="1EE6265B"/>
    <w:multiLevelType w:val="multilevel"/>
    <w:tmpl w:val="845641CA"/>
    <w:lvl w:ilvl="0">
      <w:start w:val="1"/>
      <w:numFmt w:val="decimal"/>
      <w:lvlText w:val="%1"/>
      <w:lvlJc w:val="left"/>
      <w:pPr>
        <w:ind w:left="113" w:hanging="752"/>
      </w:pPr>
      <w:rPr>
        <w:rFonts w:hint="default"/>
      </w:rPr>
    </w:lvl>
    <w:lvl w:ilvl="1">
      <w:start w:val="3"/>
      <w:numFmt w:val="decimal"/>
      <w:lvlText w:val="%1.%2"/>
      <w:lvlJc w:val="left"/>
      <w:pPr>
        <w:ind w:left="113" w:hanging="752"/>
      </w:pPr>
      <w:rPr>
        <w:rFonts w:hint="default"/>
      </w:rPr>
    </w:lvl>
    <w:lvl w:ilvl="2">
      <w:start w:val="2"/>
      <w:numFmt w:val="decimal"/>
      <w:lvlText w:val="%1.%2.%3"/>
      <w:lvlJc w:val="left"/>
      <w:pPr>
        <w:ind w:left="113" w:hanging="752"/>
      </w:pPr>
      <w:rPr>
        <w:rFonts w:hint="default"/>
      </w:rPr>
    </w:lvl>
    <w:lvl w:ilvl="3">
      <w:start w:val="1"/>
      <w:numFmt w:val="decimal"/>
      <w:lvlText w:val="%1.%2.%3.%4."/>
      <w:lvlJc w:val="left"/>
      <w:pPr>
        <w:ind w:left="113" w:hanging="752"/>
      </w:pPr>
      <w:rPr>
        <w:rFonts w:ascii="Bookman Old Style" w:eastAsia="Bookman Old Style" w:hAnsi="Bookman Old Style" w:cs="Bookman Old Style" w:hint="default"/>
        <w:b w:val="0"/>
        <w:bCs w:val="0"/>
        <w:i w:val="0"/>
        <w:iCs w:val="0"/>
        <w:w w:val="101"/>
        <w:sz w:val="18"/>
        <w:szCs w:val="18"/>
      </w:rPr>
    </w:lvl>
    <w:lvl w:ilvl="4">
      <w:numFmt w:val="bullet"/>
      <w:lvlText w:val="•"/>
      <w:lvlJc w:val="left"/>
      <w:pPr>
        <w:ind w:left="1356" w:hanging="752"/>
      </w:pPr>
      <w:rPr>
        <w:rFonts w:hint="default"/>
      </w:rPr>
    </w:lvl>
    <w:lvl w:ilvl="5">
      <w:numFmt w:val="bullet"/>
      <w:lvlText w:val="•"/>
      <w:lvlJc w:val="left"/>
      <w:pPr>
        <w:ind w:left="1665" w:hanging="752"/>
      </w:pPr>
      <w:rPr>
        <w:rFonts w:hint="default"/>
      </w:rPr>
    </w:lvl>
    <w:lvl w:ilvl="6">
      <w:numFmt w:val="bullet"/>
      <w:lvlText w:val="•"/>
      <w:lvlJc w:val="left"/>
      <w:pPr>
        <w:ind w:left="1974" w:hanging="752"/>
      </w:pPr>
      <w:rPr>
        <w:rFonts w:hint="default"/>
      </w:rPr>
    </w:lvl>
    <w:lvl w:ilvl="7">
      <w:numFmt w:val="bullet"/>
      <w:lvlText w:val="•"/>
      <w:lvlJc w:val="left"/>
      <w:pPr>
        <w:ind w:left="2283" w:hanging="752"/>
      </w:pPr>
      <w:rPr>
        <w:rFonts w:hint="default"/>
      </w:rPr>
    </w:lvl>
    <w:lvl w:ilvl="8">
      <w:numFmt w:val="bullet"/>
      <w:lvlText w:val="•"/>
      <w:lvlJc w:val="left"/>
      <w:pPr>
        <w:ind w:left="2592" w:hanging="752"/>
      </w:pPr>
      <w:rPr>
        <w:rFonts w:hint="default"/>
      </w:rPr>
    </w:lvl>
  </w:abstractNum>
  <w:abstractNum w:abstractNumId="103">
    <w:nsid w:val="1F1F1798"/>
    <w:multiLevelType w:val="hybridMultilevel"/>
    <w:tmpl w:val="BE1E18F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4">
    <w:nsid w:val="1F23467A"/>
    <w:multiLevelType w:val="hybridMultilevel"/>
    <w:tmpl w:val="D7768622"/>
    <w:lvl w:ilvl="0" w:tplc="04190011">
      <w:start w:val="1"/>
      <w:numFmt w:val="decimal"/>
      <w:lvlText w:val="%1)"/>
      <w:lvlJc w:val="left"/>
      <w:pPr>
        <w:ind w:left="157" w:hanging="290"/>
      </w:pPr>
      <w:rPr>
        <w:rFonts w:hint="default"/>
        <w:b w:val="0"/>
        <w:bCs w:val="0"/>
        <w:i w:val="0"/>
        <w:iCs w:val="0"/>
        <w:color w:val="231F20"/>
        <w:w w:val="108"/>
        <w:sz w:val="20"/>
        <w:szCs w:val="20"/>
      </w:rPr>
    </w:lvl>
    <w:lvl w:ilvl="1" w:tplc="00AE68F4">
      <w:numFmt w:val="bullet"/>
      <w:lvlText w:val="•"/>
      <w:lvlJc w:val="left"/>
      <w:pPr>
        <w:ind w:left="810" w:hanging="290"/>
      </w:pPr>
      <w:rPr>
        <w:rFonts w:hint="default"/>
      </w:rPr>
    </w:lvl>
    <w:lvl w:ilvl="2" w:tplc="AFC6C88C">
      <w:numFmt w:val="bullet"/>
      <w:lvlText w:val="•"/>
      <w:lvlJc w:val="left"/>
      <w:pPr>
        <w:ind w:left="1460" w:hanging="290"/>
      </w:pPr>
      <w:rPr>
        <w:rFonts w:hint="default"/>
      </w:rPr>
    </w:lvl>
    <w:lvl w:ilvl="3" w:tplc="44E8D828">
      <w:numFmt w:val="bullet"/>
      <w:lvlText w:val="•"/>
      <w:lvlJc w:val="left"/>
      <w:pPr>
        <w:ind w:left="2111" w:hanging="290"/>
      </w:pPr>
      <w:rPr>
        <w:rFonts w:hint="default"/>
      </w:rPr>
    </w:lvl>
    <w:lvl w:ilvl="4" w:tplc="1D78C850">
      <w:numFmt w:val="bullet"/>
      <w:lvlText w:val="•"/>
      <w:lvlJc w:val="left"/>
      <w:pPr>
        <w:ind w:left="2761" w:hanging="290"/>
      </w:pPr>
      <w:rPr>
        <w:rFonts w:hint="default"/>
      </w:rPr>
    </w:lvl>
    <w:lvl w:ilvl="5" w:tplc="451EF1B0">
      <w:numFmt w:val="bullet"/>
      <w:lvlText w:val="•"/>
      <w:lvlJc w:val="left"/>
      <w:pPr>
        <w:ind w:left="3411" w:hanging="290"/>
      </w:pPr>
      <w:rPr>
        <w:rFonts w:hint="default"/>
      </w:rPr>
    </w:lvl>
    <w:lvl w:ilvl="6" w:tplc="74181AFE">
      <w:numFmt w:val="bullet"/>
      <w:lvlText w:val="•"/>
      <w:lvlJc w:val="left"/>
      <w:pPr>
        <w:ind w:left="4062" w:hanging="290"/>
      </w:pPr>
      <w:rPr>
        <w:rFonts w:hint="default"/>
      </w:rPr>
    </w:lvl>
    <w:lvl w:ilvl="7" w:tplc="E8E8C508">
      <w:numFmt w:val="bullet"/>
      <w:lvlText w:val="•"/>
      <w:lvlJc w:val="left"/>
      <w:pPr>
        <w:ind w:left="4712" w:hanging="290"/>
      </w:pPr>
      <w:rPr>
        <w:rFonts w:hint="default"/>
      </w:rPr>
    </w:lvl>
    <w:lvl w:ilvl="8" w:tplc="79CE5068">
      <w:numFmt w:val="bullet"/>
      <w:lvlText w:val="•"/>
      <w:lvlJc w:val="left"/>
      <w:pPr>
        <w:ind w:left="5362" w:hanging="290"/>
      </w:pPr>
      <w:rPr>
        <w:rFonts w:hint="default"/>
      </w:rPr>
    </w:lvl>
  </w:abstractNum>
  <w:abstractNum w:abstractNumId="105">
    <w:nsid w:val="1F373E3E"/>
    <w:multiLevelType w:val="multilevel"/>
    <w:tmpl w:val="578C1124"/>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106">
    <w:nsid w:val="1F693811"/>
    <w:multiLevelType w:val="hybridMultilevel"/>
    <w:tmpl w:val="5FD04384"/>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7">
    <w:nsid w:val="1F7F0CD5"/>
    <w:multiLevelType w:val="hybridMultilevel"/>
    <w:tmpl w:val="E62A632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8">
    <w:nsid w:val="1F827377"/>
    <w:multiLevelType w:val="hybridMultilevel"/>
    <w:tmpl w:val="D03874BC"/>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9">
    <w:nsid w:val="1FB3486E"/>
    <w:multiLevelType w:val="hybridMultilevel"/>
    <w:tmpl w:val="BEF43850"/>
    <w:lvl w:ilvl="0" w:tplc="04190011">
      <w:start w:val="1"/>
      <w:numFmt w:val="decimal"/>
      <w:lvlText w:val="%1)"/>
      <w:lvlJc w:val="left"/>
      <w:pPr>
        <w:ind w:left="383"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10">
    <w:nsid w:val="1FD6065D"/>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11">
    <w:nsid w:val="1FDF53D8"/>
    <w:multiLevelType w:val="multilevel"/>
    <w:tmpl w:val="03620D4E"/>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112">
    <w:nsid w:val="201E4C09"/>
    <w:multiLevelType w:val="hybridMultilevel"/>
    <w:tmpl w:val="91D2882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3">
    <w:nsid w:val="205359BE"/>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14">
    <w:nsid w:val="20720036"/>
    <w:multiLevelType w:val="hybridMultilevel"/>
    <w:tmpl w:val="7BD8917E"/>
    <w:lvl w:ilvl="0" w:tplc="04190011">
      <w:start w:val="1"/>
      <w:numFmt w:val="decimal"/>
      <w:lvlText w:val="%1)"/>
      <w:lvlJc w:val="left"/>
      <w:pPr>
        <w:ind w:left="157" w:hanging="284"/>
      </w:pPr>
      <w:rPr>
        <w:rFonts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115">
    <w:nsid w:val="208C4388"/>
    <w:multiLevelType w:val="hybridMultilevel"/>
    <w:tmpl w:val="D286DE82"/>
    <w:lvl w:ilvl="0" w:tplc="6226AF6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6">
    <w:nsid w:val="214E5B5E"/>
    <w:multiLevelType w:val="hybridMultilevel"/>
    <w:tmpl w:val="2C5E67E0"/>
    <w:lvl w:ilvl="0" w:tplc="57A000C8">
      <w:start w:val="1"/>
      <w:numFmt w:val="decimal"/>
      <w:lvlText w:val="%1)"/>
      <w:lvlJc w:val="left"/>
      <w:pPr>
        <w:ind w:left="116" w:hanging="280"/>
      </w:pPr>
      <w:rPr>
        <w:rFonts w:ascii="Times New Roman" w:eastAsia="Bookman Old Style" w:hAnsi="Times New Roman" w:cs="Times New Roman" w:hint="default"/>
        <w:b w:val="0"/>
        <w:bCs w:val="0"/>
        <w:i w:val="0"/>
        <w:iCs w:val="0"/>
        <w:w w:val="104"/>
        <w:sz w:val="20"/>
        <w:szCs w:val="20"/>
      </w:rPr>
    </w:lvl>
    <w:lvl w:ilvl="1" w:tplc="8B0851AC">
      <w:numFmt w:val="bullet"/>
      <w:lvlText w:val="•"/>
      <w:lvlJc w:val="left"/>
      <w:pPr>
        <w:ind w:left="766" w:hanging="280"/>
      </w:pPr>
      <w:rPr>
        <w:rFonts w:hint="default"/>
      </w:rPr>
    </w:lvl>
    <w:lvl w:ilvl="2" w:tplc="8334CDAE">
      <w:numFmt w:val="bullet"/>
      <w:lvlText w:val="•"/>
      <w:lvlJc w:val="left"/>
      <w:pPr>
        <w:ind w:left="1412" w:hanging="280"/>
      </w:pPr>
      <w:rPr>
        <w:rFonts w:hint="default"/>
      </w:rPr>
    </w:lvl>
    <w:lvl w:ilvl="3" w:tplc="218C755A">
      <w:numFmt w:val="bullet"/>
      <w:lvlText w:val="•"/>
      <w:lvlJc w:val="left"/>
      <w:pPr>
        <w:ind w:left="2059" w:hanging="280"/>
      </w:pPr>
      <w:rPr>
        <w:rFonts w:hint="default"/>
      </w:rPr>
    </w:lvl>
    <w:lvl w:ilvl="4" w:tplc="939A28E8">
      <w:numFmt w:val="bullet"/>
      <w:lvlText w:val="•"/>
      <w:lvlJc w:val="left"/>
      <w:pPr>
        <w:ind w:left="2705" w:hanging="280"/>
      </w:pPr>
      <w:rPr>
        <w:rFonts w:hint="default"/>
      </w:rPr>
    </w:lvl>
    <w:lvl w:ilvl="5" w:tplc="C8444DC2">
      <w:numFmt w:val="bullet"/>
      <w:lvlText w:val="•"/>
      <w:lvlJc w:val="left"/>
      <w:pPr>
        <w:ind w:left="3351" w:hanging="280"/>
      </w:pPr>
      <w:rPr>
        <w:rFonts w:hint="default"/>
      </w:rPr>
    </w:lvl>
    <w:lvl w:ilvl="6" w:tplc="7E74A50E">
      <w:numFmt w:val="bullet"/>
      <w:lvlText w:val="•"/>
      <w:lvlJc w:val="left"/>
      <w:pPr>
        <w:ind w:left="3998" w:hanging="280"/>
      </w:pPr>
      <w:rPr>
        <w:rFonts w:hint="default"/>
      </w:rPr>
    </w:lvl>
    <w:lvl w:ilvl="7" w:tplc="AE9ADCAC">
      <w:numFmt w:val="bullet"/>
      <w:lvlText w:val="•"/>
      <w:lvlJc w:val="left"/>
      <w:pPr>
        <w:ind w:left="4644" w:hanging="280"/>
      </w:pPr>
      <w:rPr>
        <w:rFonts w:hint="default"/>
      </w:rPr>
    </w:lvl>
    <w:lvl w:ilvl="8" w:tplc="41C20898">
      <w:numFmt w:val="bullet"/>
      <w:lvlText w:val="•"/>
      <w:lvlJc w:val="left"/>
      <w:pPr>
        <w:ind w:left="5290" w:hanging="280"/>
      </w:pPr>
      <w:rPr>
        <w:rFonts w:hint="default"/>
      </w:rPr>
    </w:lvl>
  </w:abstractNum>
  <w:abstractNum w:abstractNumId="117">
    <w:nsid w:val="21654623"/>
    <w:multiLevelType w:val="hybridMultilevel"/>
    <w:tmpl w:val="3224E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227B0EE4"/>
    <w:multiLevelType w:val="hybridMultilevel"/>
    <w:tmpl w:val="EE5C028C"/>
    <w:lvl w:ilvl="0" w:tplc="04190011">
      <w:start w:val="1"/>
      <w:numFmt w:val="decimal"/>
      <w:lvlText w:val="%1)"/>
      <w:lvlJc w:val="left"/>
      <w:pPr>
        <w:ind w:left="157" w:hanging="290"/>
      </w:pPr>
      <w:rPr>
        <w:rFonts w:hint="default"/>
        <w:b w:val="0"/>
        <w:bCs w:val="0"/>
        <w:i w:val="0"/>
        <w:iCs w:val="0"/>
        <w:color w:val="231F20"/>
        <w:w w:val="108"/>
        <w:sz w:val="20"/>
        <w:szCs w:val="20"/>
      </w:rPr>
    </w:lvl>
    <w:lvl w:ilvl="1" w:tplc="00AE68F4">
      <w:numFmt w:val="bullet"/>
      <w:lvlText w:val="•"/>
      <w:lvlJc w:val="left"/>
      <w:pPr>
        <w:ind w:left="810" w:hanging="290"/>
      </w:pPr>
      <w:rPr>
        <w:rFonts w:hint="default"/>
      </w:rPr>
    </w:lvl>
    <w:lvl w:ilvl="2" w:tplc="AFC6C88C">
      <w:numFmt w:val="bullet"/>
      <w:lvlText w:val="•"/>
      <w:lvlJc w:val="left"/>
      <w:pPr>
        <w:ind w:left="1460" w:hanging="290"/>
      </w:pPr>
      <w:rPr>
        <w:rFonts w:hint="default"/>
      </w:rPr>
    </w:lvl>
    <w:lvl w:ilvl="3" w:tplc="44E8D828">
      <w:numFmt w:val="bullet"/>
      <w:lvlText w:val="•"/>
      <w:lvlJc w:val="left"/>
      <w:pPr>
        <w:ind w:left="2111" w:hanging="290"/>
      </w:pPr>
      <w:rPr>
        <w:rFonts w:hint="default"/>
      </w:rPr>
    </w:lvl>
    <w:lvl w:ilvl="4" w:tplc="1D78C850">
      <w:numFmt w:val="bullet"/>
      <w:lvlText w:val="•"/>
      <w:lvlJc w:val="left"/>
      <w:pPr>
        <w:ind w:left="2761" w:hanging="290"/>
      </w:pPr>
      <w:rPr>
        <w:rFonts w:hint="default"/>
      </w:rPr>
    </w:lvl>
    <w:lvl w:ilvl="5" w:tplc="451EF1B0">
      <w:numFmt w:val="bullet"/>
      <w:lvlText w:val="•"/>
      <w:lvlJc w:val="left"/>
      <w:pPr>
        <w:ind w:left="3411" w:hanging="290"/>
      </w:pPr>
      <w:rPr>
        <w:rFonts w:hint="default"/>
      </w:rPr>
    </w:lvl>
    <w:lvl w:ilvl="6" w:tplc="74181AFE">
      <w:numFmt w:val="bullet"/>
      <w:lvlText w:val="•"/>
      <w:lvlJc w:val="left"/>
      <w:pPr>
        <w:ind w:left="4062" w:hanging="290"/>
      </w:pPr>
      <w:rPr>
        <w:rFonts w:hint="default"/>
      </w:rPr>
    </w:lvl>
    <w:lvl w:ilvl="7" w:tplc="E8E8C508">
      <w:numFmt w:val="bullet"/>
      <w:lvlText w:val="•"/>
      <w:lvlJc w:val="left"/>
      <w:pPr>
        <w:ind w:left="4712" w:hanging="290"/>
      </w:pPr>
      <w:rPr>
        <w:rFonts w:hint="default"/>
      </w:rPr>
    </w:lvl>
    <w:lvl w:ilvl="8" w:tplc="79CE5068">
      <w:numFmt w:val="bullet"/>
      <w:lvlText w:val="•"/>
      <w:lvlJc w:val="left"/>
      <w:pPr>
        <w:ind w:left="5362" w:hanging="290"/>
      </w:pPr>
      <w:rPr>
        <w:rFonts w:hint="default"/>
      </w:rPr>
    </w:lvl>
  </w:abstractNum>
  <w:abstractNum w:abstractNumId="119">
    <w:nsid w:val="22833DDB"/>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20">
    <w:nsid w:val="22D15BCB"/>
    <w:multiLevelType w:val="multilevel"/>
    <w:tmpl w:val="B9100F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w w:val="95"/>
      </w:rPr>
    </w:lvl>
    <w:lvl w:ilvl="2">
      <w:start w:val="1"/>
      <w:numFmt w:val="decimal"/>
      <w:isLgl/>
      <w:lvlText w:val="%3)"/>
      <w:lvlJc w:val="left"/>
      <w:pPr>
        <w:ind w:left="1080" w:hanging="720"/>
      </w:pPr>
      <w:rPr>
        <w:rFonts w:ascii="Times New Roman" w:eastAsia="Bookman Old Style" w:hAnsi="Times New Roman" w:cs="Times New Roman"/>
        <w:w w:val="95"/>
      </w:rPr>
    </w:lvl>
    <w:lvl w:ilvl="3">
      <w:start w:val="1"/>
      <w:numFmt w:val="decimal"/>
      <w:isLgl/>
      <w:lvlText w:val="%1.%2.%3.%4."/>
      <w:lvlJc w:val="left"/>
      <w:pPr>
        <w:ind w:left="1080" w:hanging="720"/>
      </w:pPr>
      <w:rPr>
        <w:rFonts w:hint="default"/>
        <w:w w:val="95"/>
      </w:rPr>
    </w:lvl>
    <w:lvl w:ilvl="4">
      <w:start w:val="1"/>
      <w:numFmt w:val="decimal"/>
      <w:isLgl/>
      <w:lvlText w:val="%1.%2.%3.%4.%5."/>
      <w:lvlJc w:val="left"/>
      <w:pPr>
        <w:ind w:left="1440" w:hanging="1080"/>
      </w:pPr>
      <w:rPr>
        <w:rFonts w:hint="default"/>
        <w:w w:val="95"/>
      </w:rPr>
    </w:lvl>
    <w:lvl w:ilvl="5">
      <w:start w:val="1"/>
      <w:numFmt w:val="decimal"/>
      <w:isLgl/>
      <w:lvlText w:val="%1.%2.%3.%4.%5.%6."/>
      <w:lvlJc w:val="left"/>
      <w:pPr>
        <w:ind w:left="1440" w:hanging="1080"/>
      </w:pPr>
      <w:rPr>
        <w:rFonts w:hint="default"/>
        <w:w w:val="95"/>
      </w:rPr>
    </w:lvl>
    <w:lvl w:ilvl="6">
      <w:start w:val="1"/>
      <w:numFmt w:val="decimal"/>
      <w:isLgl/>
      <w:lvlText w:val="%1.%2.%3.%4.%5.%6.%7."/>
      <w:lvlJc w:val="left"/>
      <w:pPr>
        <w:ind w:left="1440" w:hanging="1080"/>
      </w:pPr>
      <w:rPr>
        <w:rFonts w:hint="default"/>
        <w:w w:val="95"/>
      </w:rPr>
    </w:lvl>
    <w:lvl w:ilvl="7">
      <w:start w:val="1"/>
      <w:numFmt w:val="decimal"/>
      <w:isLgl/>
      <w:lvlText w:val="%1.%2.%3.%4.%5.%6.%7.%8."/>
      <w:lvlJc w:val="left"/>
      <w:pPr>
        <w:ind w:left="1800" w:hanging="1440"/>
      </w:pPr>
      <w:rPr>
        <w:rFonts w:hint="default"/>
        <w:w w:val="95"/>
      </w:rPr>
    </w:lvl>
    <w:lvl w:ilvl="8">
      <w:start w:val="1"/>
      <w:numFmt w:val="decimal"/>
      <w:isLgl/>
      <w:lvlText w:val="%1.%2.%3.%4.%5.%6.%7.%8.%9."/>
      <w:lvlJc w:val="left"/>
      <w:pPr>
        <w:ind w:left="1800" w:hanging="1440"/>
      </w:pPr>
      <w:rPr>
        <w:rFonts w:hint="default"/>
        <w:w w:val="95"/>
      </w:rPr>
    </w:lvl>
  </w:abstractNum>
  <w:abstractNum w:abstractNumId="121">
    <w:nsid w:val="23896D80"/>
    <w:multiLevelType w:val="hybridMultilevel"/>
    <w:tmpl w:val="FD8C7EDC"/>
    <w:lvl w:ilvl="0" w:tplc="54629BAA">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tplc="04190011">
      <w:start w:val="1"/>
      <w:numFmt w:val="decimal"/>
      <w:lvlText w:val="%2)"/>
      <w:lvlJc w:val="left"/>
      <w:pPr>
        <w:tabs>
          <w:tab w:val="num" w:pos="159"/>
        </w:tabs>
        <w:ind w:left="157" w:hanging="341"/>
      </w:pPr>
      <w:rPr>
        <w:rFonts w:hint="default"/>
        <w:b w:val="0"/>
        <w:bCs w:val="0"/>
        <w:i w:val="0"/>
        <w:iCs w:val="0"/>
        <w:color w:val="231F20"/>
        <w:w w:val="108"/>
        <w:sz w:val="20"/>
        <w:szCs w:val="20"/>
      </w:rPr>
    </w:lvl>
    <w:lvl w:ilvl="2" w:tplc="3B1C07EA">
      <w:numFmt w:val="bullet"/>
      <w:lvlText w:val="•"/>
      <w:lvlJc w:val="left"/>
      <w:pPr>
        <w:ind w:left="1060" w:hanging="341"/>
      </w:pPr>
      <w:rPr>
        <w:rFonts w:hint="default"/>
      </w:rPr>
    </w:lvl>
    <w:lvl w:ilvl="3" w:tplc="13F2977A">
      <w:numFmt w:val="bullet"/>
      <w:lvlText w:val="•"/>
      <w:lvlJc w:val="left"/>
      <w:pPr>
        <w:ind w:left="1760" w:hanging="341"/>
      </w:pPr>
      <w:rPr>
        <w:rFonts w:hint="default"/>
      </w:rPr>
    </w:lvl>
    <w:lvl w:ilvl="4" w:tplc="B3926E6C">
      <w:numFmt w:val="bullet"/>
      <w:lvlText w:val="•"/>
      <w:lvlJc w:val="left"/>
      <w:pPr>
        <w:ind w:left="2461" w:hanging="341"/>
      </w:pPr>
      <w:rPr>
        <w:rFonts w:hint="default"/>
      </w:rPr>
    </w:lvl>
    <w:lvl w:ilvl="5" w:tplc="ABA463B0">
      <w:numFmt w:val="bullet"/>
      <w:lvlText w:val="•"/>
      <w:lvlJc w:val="left"/>
      <w:pPr>
        <w:ind w:left="3161" w:hanging="341"/>
      </w:pPr>
      <w:rPr>
        <w:rFonts w:hint="default"/>
      </w:rPr>
    </w:lvl>
    <w:lvl w:ilvl="6" w:tplc="BA4812AA">
      <w:numFmt w:val="bullet"/>
      <w:lvlText w:val="•"/>
      <w:lvlJc w:val="left"/>
      <w:pPr>
        <w:ind w:left="3862" w:hanging="341"/>
      </w:pPr>
      <w:rPr>
        <w:rFonts w:hint="default"/>
      </w:rPr>
    </w:lvl>
    <w:lvl w:ilvl="7" w:tplc="5F189A06">
      <w:numFmt w:val="bullet"/>
      <w:lvlText w:val="•"/>
      <w:lvlJc w:val="left"/>
      <w:pPr>
        <w:ind w:left="4562" w:hanging="341"/>
      </w:pPr>
      <w:rPr>
        <w:rFonts w:hint="default"/>
      </w:rPr>
    </w:lvl>
    <w:lvl w:ilvl="8" w:tplc="3FC03CEC">
      <w:numFmt w:val="bullet"/>
      <w:lvlText w:val="•"/>
      <w:lvlJc w:val="left"/>
      <w:pPr>
        <w:ind w:left="5262" w:hanging="341"/>
      </w:pPr>
      <w:rPr>
        <w:rFonts w:hint="default"/>
      </w:rPr>
    </w:lvl>
  </w:abstractNum>
  <w:abstractNum w:abstractNumId="122">
    <w:nsid w:val="239B2DDC"/>
    <w:multiLevelType w:val="hybridMultilevel"/>
    <w:tmpl w:val="2D2068F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3">
    <w:nsid w:val="243718D6"/>
    <w:multiLevelType w:val="hybridMultilevel"/>
    <w:tmpl w:val="20920032"/>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C1C6466A">
      <w:numFmt w:val="bullet"/>
      <w:lvlText w:val="•"/>
      <w:lvlJc w:val="left"/>
      <w:pPr>
        <w:ind w:left="1008" w:hanging="142"/>
      </w:pPr>
      <w:rPr>
        <w:rFonts w:hint="default"/>
      </w:rPr>
    </w:lvl>
    <w:lvl w:ilvl="2" w:tplc="B9720104">
      <w:numFmt w:val="bullet"/>
      <w:lvlText w:val="•"/>
      <w:lvlJc w:val="left"/>
      <w:pPr>
        <w:ind w:left="1636" w:hanging="142"/>
      </w:pPr>
      <w:rPr>
        <w:rFonts w:hint="default"/>
      </w:rPr>
    </w:lvl>
    <w:lvl w:ilvl="3" w:tplc="4CD29E16">
      <w:numFmt w:val="bullet"/>
      <w:lvlText w:val="•"/>
      <w:lvlJc w:val="left"/>
      <w:pPr>
        <w:ind w:left="2265" w:hanging="142"/>
      </w:pPr>
      <w:rPr>
        <w:rFonts w:hint="default"/>
      </w:rPr>
    </w:lvl>
    <w:lvl w:ilvl="4" w:tplc="2ACAF2C4">
      <w:numFmt w:val="bullet"/>
      <w:lvlText w:val="•"/>
      <w:lvlJc w:val="left"/>
      <w:pPr>
        <w:ind w:left="2893" w:hanging="142"/>
      </w:pPr>
      <w:rPr>
        <w:rFonts w:hint="default"/>
      </w:rPr>
    </w:lvl>
    <w:lvl w:ilvl="5" w:tplc="D7E4FEE0">
      <w:numFmt w:val="bullet"/>
      <w:lvlText w:val="•"/>
      <w:lvlJc w:val="left"/>
      <w:pPr>
        <w:ind w:left="3521" w:hanging="142"/>
      </w:pPr>
      <w:rPr>
        <w:rFonts w:hint="default"/>
      </w:rPr>
    </w:lvl>
    <w:lvl w:ilvl="6" w:tplc="625CFCF2">
      <w:numFmt w:val="bullet"/>
      <w:lvlText w:val="•"/>
      <w:lvlJc w:val="left"/>
      <w:pPr>
        <w:ind w:left="4150" w:hanging="142"/>
      </w:pPr>
      <w:rPr>
        <w:rFonts w:hint="default"/>
      </w:rPr>
    </w:lvl>
    <w:lvl w:ilvl="7" w:tplc="9AA41BCE">
      <w:numFmt w:val="bullet"/>
      <w:lvlText w:val="•"/>
      <w:lvlJc w:val="left"/>
      <w:pPr>
        <w:ind w:left="4778" w:hanging="142"/>
      </w:pPr>
      <w:rPr>
        <w:rFonts w:hint="default"/>
      </w:rPr>
    </w:lvl>
    <w:lvl w:ilvl="8" w:tplc="1CC0497C">
      <w:numFmt w:val="bullet"/>
      <w:lvlText w:val="•"/>
      <w:lvlJc w:val="left"/>
      <w:pPr>
        <w:ind w:left="5406" w:hanging="142"/>
      </w:pPr>
      <w:rPr>
        <w:rFonts w:hint="default"/>
      </w:rPr>
    </w:lvl>
  </w:abstractNum>
  <w:abstractNum w:abstractNumId="124">
    <w:nsid w:val="24904F08"/>
    <w:multiLevelType w:val="multilevel"/>
    <w:tmpl w:val="6B16838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nsid w:val="252C3C80"/>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26">
    <w:nsid w:val="25321837"/>
    <w:multiLevelType w:val="hybridMultilevel"/>
    <w:tmpl w:val="3CA026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7">
    <w:nsid w:val="256E15BD"/>
    <w:multiLevelType w:val="hybridMultilevel"/>
    <w:tmpl w:val="A8E61224"/>
    <w:lvl w:ilvl="0" w:tplc="5CCC5336">
      <w:start w:val="1"/>
      <w:numFmt w:val="decimal"/>
      <w:lvlText w:val="%1)"/>
      <w:lvlJc w:val="left"/>
      <w:pPr>
        <w:ind w:left="343" w:hanging="142"/>
      </w:pPr>
      <w:rPr>
        <w:rFonts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128">
    <w:nsid w:val="25CC30A0"/>
    <w:multiLevelType w:val="hybridMultilevel"/>
    <w:tmpl w:val="365CC16C"/>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129">
    <w:nsid w:val="25EB68DE"/>
    <w:multiLevelType w:val="hybridMultilevel"/>
    <w:tmpl w:val="9AD68F90"/>
    <w:lvl w:ilvl="0" w:tplc="2A0C81B6">
      <w:start w:val="1"/>
      <w:numFmt w:val="decimal"/>
      <w:lvlText w:val="%1)"/>
      <w:lvlJc w:val="left"/>
      <w:pPr>
        <w:ind w:left="343" w:hanging="142"/>
      </w:pPr>
      <w:rPr>
        <w:rFonts w:ascii="Times New Roman" w:hAnsi="Times New Roman" w:cs="Times New Roman" w:hint="default"/>
        <w:b w:val="0"/>
        <w:bCs w:val="0"/>
        <w:i w:val="0"/>
        <w:iCs w:val="0"/>
        <w:color w:val="000000" w:themeColor="text1"/>
        <w:w w:val="86"/>
        <w:position w:val="1"/>
        <w:sz w:val="20"/>
        <w:szCs w:val="20"/>
      </w:rPr>
    </w:lvl>
    <w:lvl w:ilvl="1" w:tplc="96D4D01A">
      <w:numFmt w:val="bullet"/>
      <w:lvlText w:val="•"/>
      <w:lvlJc w:val="left"/>
      <w:pPr>
        <w:ind w:left="964" w:hanging="142"/>
      </w:pPr>
      <w:rPr>
        <w:rFonts w:hint="default"/>
      </w:rPr>
    </w:lvl>
    <w:lvl w:ilvl="2" w:tplc="082A935C">
      <w:numFmt w:val="bullet"/>
      <w:lvlText w:val="•"/>
      <w:lvlJc w:val="left"/>
      <w:pPr>
        <w:ind w:left="1588" w:hanging="142"/>
      </w:pPr>
      <w:rPr>
        <w:rFonts w:hint="default"/>
      </w:rPr>
    </w:lvl>
    <w:lvl w:ilvl="3" w:tplc="A926A624">
      <w:numFmt w:val="bullet"/>
      <w:lvlText w:val="•"/>
      <w:lvlJc w:val="left"/>
      <w:pPr>
        <w:ind w:left="2213" w:hanging="142"/>
      </w:pPr>
      <w:rPr>
        <w:rFonts w:hint="default"/>
      </w:rPr>
    </w:lvl>
    <w:lvl w:ilvl="4" w:tplc="317A6B7C">
      <w:numFmt w:val="bullet"/>
      <w:lvlText w:val="•"/>
      <w:lvlJc w:val="left"/>
      <w:pPr>
        <w:ind w:left="2837" w:hanging="142"/>
      </w:pPr>
      <w:rPr>
        <w:rFonts w:hint="default"/>
      </w:rPr>
    </w:lvl>
    <w:lvl w:ilvl="5" w:tplc="EFA4EE5C">
      <w:numFmt w:val="bullet"/>
      <w:lvlText w:val="•"/>
      <w:lvlJc w:val="left"/>
      <w:pPr>
        <w:ind w:left="3461" w:hanging="142"/>
      </w:pPr>
      <w:rPr>
        <w:rFonts w:hint="default"/>
      </w:rPr>
    </w:lvl>
    <w:lvl w:ilvl="6" w:tplc="CF6E5CB4">
      <w:numFmt w:val="bullet"/>
      <w:lvlText w:val="•"/>
      <w:lvlJc w:val="left"/>
      <w:pPr>
        <w:ind w:left="4086" w:hanging="142"/>
      </w:pPr>
      <w:rPr>
        <w:rFonts w:hint="default"/>
      </w:rPr>
    </w:lvl>
    <w:lvl w:ilvl="7" w:tplc="E1E23B9C">
      <w:numFmt w:val="bullet"/>
      <w:lvlText w:val="•"/>
      <w:lvlJc w:val="left"/>
      <w:pPr>
        <w:ind w:left="4710" w:hanging="142"/>
      </w:pPr>
      <w:rPr>
        <w:rFonts w:hint="default"/>
      </w:rPr>
    </w:lvl>
    <w:lvl w:ilvl="8" w:tplc="49000B3E">
      <w:numFmt w:val="bullet"/>
      <w:lvlText w:val="•"/>
      <w:lvlJc w:val="left"/>
      <w:pPr>
        <w:ind w:left="5334" w:hanging="142"/>
      </w:pPr>
      <w:rPr>
        <w:rFonts w:hint="default"/>
      </w:rPr>
    </w:lvl>
  </w:abstractNum>
  <w:abstractNum w:abstractNumId="130">
    <w:nsid w:val="25ED3B0B"/>
    <w:multiLevelType w:val="hybridMultilevel"/>
    <w:tmpl w:val="A8E61224"/>
    <w:lvl w:ilvl="0" w:tplc="5CCC5336">
      <w:start w:val="1"/>
      <w:numFmt w:val="decimal"/>
      <w:lvlText w:val="%1)"/>
      <w:lvlJc w:val="left"/>
      <w:pPr>
        <w:ind w:left="343" w:hanging="142"/>
      </w:pPr>
      <w:rPr>
        <w:rFonts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131">
    <w:nsid w:val="2605578A"/>
    <w:multiLevelType w:val="hybridMultilevel"/>
    <w:tmpl w:val="15281E00"/>
    <w:lvl w:ilvl="0" w:tplc="04190011">
      <w:start w:val="1"/>
      <w:numFmt w:val="decimal"/>
      <w:lvlText w:val="%1)"/>
      <w:lvlJc w:val="left"/>
      <w:pPr>
        <w:ind w:left="157" w:hanging="341"/>
      </w:pPr>
      <w:rPr>
        <w:rFonts w:hint="default"/>
        <w:b w:val="0"/>
        <w:bCs w:val="0"/>
        <w:i w:val="0"/>
        <w:iCs w:val="0"/>
        <w:color w:val="231F20"/>
        <w:w w:val="108"/>
        <w:sz w:val="20"/>
        <w:szCs w:val="20"/>
      </w:rPr>
    </w:lvl>
    <w:lvl w:ilvl="1" w:tplc="DE423E58">
      <w:numFmt w:val="bullet"/>
      <w:lvlText w:val="•"/>
      <w:lvlJc w:val="left"/>
      <w:pPr>
        <w:ind w:left="810" w:hanging="341"/>
      </w:pPr>
      <w:rPr>
        <w:rFonts w:hint="default"/>
      </w:rPr>
    </w:lvl>
    <w:lvl w:ilvl="2" w:tplc="2D987162">
      <w:numFmt w:val="bullet"/>
      <w:lvlText w:val="•"/>
      <w:lvlJc w:val="left"/>
      <w:pPr>
        <w:ind w:left="1460" w:hanging="341"/>
      </w:pPr>
      <w:rPr>
        <w:rFonts w:hint="default"/>
      </w:rPr>
    </w:lvl>
    <w:lvl w:ilvl="3" w:tplc="58D45A1E">
      <w:numFmt w:val="bullet"/>
      <w:lvlText w:val="•"/>
      <w:lvlJc w:val="left"/>
      <w:pPr>
        <w:ind w:left="2111" w:hanging="341"/>
      </w:pPr>
      <w:rPr>
        <w:rFonts w:hint="default"/>
      </w:rPr>
    </w:lvl>
    <w:lvl w:ilvl="4" w:tplc="BA3C0696">
      <w:numFmt w:val="bullet"/>
      <w:lvlText w:val="•"/>
      <w:lvlJc w:val="left"/>
      <w:pPr>
        <w:ind w:left="2761" w:hanging="341"/>
      </w:pPr>
      <w:rPr>
        <w:rFonts w:hint="default"/>
      </w:rPr>
    </w:lvl>
    <w:lvl w:ilvl="5" w:tplc="EA5EBFEA">
      <w:numFmt w:val="bullet"/>
      <w:lvlText w:val="•"/>
      <w:lvlJc w:val="left"/>
      <w:pPr>
        <w:ind w:left="3411" w:hanging="341"/>
      </w:pPr>
      <w:rPr>
        <w:rFonts w:hint="default"/>
      </w:rPr>
    </w:lvl>
    <w:lvl w:ilvl="6" w:tplc="1BB8D2B2">
      <w:numFmt w:val="bullet"/>
      <w:lvlText w:val="•"/>
      <w:lvlJc w:val="left"/>
      <w:pPr>
        <w:ind w:left="4062" w:hanging="341"/>
      </w:pPr>
      <w:rPr>
        <w:rFonts w:hint="default"/>
      </w:rPr>
    </w:lvl>
    <w:lvl w:ilvl="7" w:tplc="6F4C4D18">
      <w:numFmt w:val="bullet"/>
      <w:lvlText w:val="•"/>
      <w:lvlJc w:val="left"/>
      <w:pPr>
        <w:ind w:left="4712" w:hanging="341"/>
      </w:pPr>
      <w:rPr>
        <w:rFonts w:hint="default"/>
      </w:rPr>
    </w:lvl>
    <w:lvl w:ilvl="8" w:tplc="F74486C8">
      <w:numFmt w:val="bullet"/>
      <w:lvlText w:val="•"/>
      <w:lvlJc w:val="left"/>
      <w:pPr>
        <w:ind w:left="5362" w:hanging="341"/>
      </w:pPr>
      <w:rPr>
        <w:rFonts w:hint="default"/>
      </w:rPr>
    </w:lvl>
  </w:abstractNum>
  <w:abstractNum w:abstractNumId="132">
    <w:nsid w:val="26720F0E"/>
    <w:multiLevelType w:val="hybridMultilevel"/>
    <w:tmpl w:val="6B9E0798"/>
    <w:lvl w:ilvl="0" w:tplc="04190011">
      <w:start w:val="1"/>
      <w:numFmt w:val="decimal"/>
      <w:lvlText w:val="%1)"/>
      <w:lvlJc w:val="left"/>
      <w:pPr>
        <w:ind w:left="157" w:hanging="341"/>
      </w:pPr>
      <w:rPr>
        <w:rFonts w:hint="default"/>
        <w:b w:val="0"/>
        <w:bCs w:val="0"/>
        <w:i w:val="0"/>
        <w:iCs w:val="0"/>
        <w:color w:val="231F20"/>
        <w:w w:val="108"/>
        <w:sz w:val="20"/>
        <w:szCs w:val="20"/>
      </w:rPr>
    </w:lvl>
    <w:lvl w:ilvl="1" w:tplc="27B6B94E">
      <w:numFmt w:val="bullet"/>
      <w:lvlText w:val="•"/>
      <w:lvlJc w:val="left"/>
      <w:pPr>
        <w:ind w:left="810" w:hanging="341"/>
      </w:pPr>
      <w:rPr>
        <w:rFonts w:hint="default"/>
      </w:rPr>
    </w:lvl>
    <w:lvl w:ilvl="2" w:tplc="830ABE1E">
      <w:numFmt w:val="bullet"/>
      <w:lvlText w:val="•"/>
      <w:lvlJc w:val="left"/>
      <w:pPr>
        <w:ind w:left="1460" w:hanging="341"/>
      </w:pPr>
      <w:rPr>
        <w:rFonts w:hint="default"/>
      </w:rPr>
    </w:lvl>
    <w:lvl w:ilvl="3" w:tplc="38AEF122">
      <w:numFmt w:val="bullet"/>
      <w:lvlText w:val="•"/>
      <w:lvlJc w:val="left"/>
      <w:pPr>
        <w:ind w:left="2111" w:hanging="341"/>
      </w:pPr>
      <w:rPr>
        <w:rFonts w:hint="default"/>
      </w:rPr>
    </w:lvl>
    <w:lvl w:ilvl="4" w:tplc="4D08AA04">
      <w:numFmt w:val="bullet"/>
      <w:lvlText w:val="•"/>
      <w:lvlJc w:val="left"/>
      <w:pPr>
        <w:ind w:left="2761" w:hanging="341"/>
      </w:pPr>
      <w:rPr>
        <w:rFonts w:hint="default"/>
      </w:rPr>
    </w:lvl>
    <w:lvl w:ilvl="5" w:tplc="DC38F47A">
      <w:numFmt w:val="bullet"/>
      <w:lvlText w:val="•"/>
      <w:lvlJc w:val="left"/>
      <w:pPr>
        <w:ind w:left="3411" w:hanging="341"/>
      </w:pPr>
      <w:rPr>
        <w:rFonts w:hint="default"/>
      </w:rPr>
    </w:lvl>
    <w:lvl w:ilvl="6" w:tplc="8FC4D3E4">
      <w:numFmt w:val="bullet"/>
      <w:lvlText w:val="•"/>
      <w:lvlJc w:val="left"/>
      <w:pPr>
        <w:ind w:left="4062" w:hanging="341"/>
      </w:pPr>
      <w:rPr>
        <w:rFonts w:hint="default"/>
      </w:rPr>
    </w:lvl>
    <w:lvl w:ilvl="7" w:tplc="5ECC0D34">
      <w:numFmt w:val="bullet"/>
      <w:lvlText w:val="•"/>
      <w:lvlJc w:val="left"/>
      <w:pPr>
        <w:ind w:left="4712" w:hanging="341"/>
      </w:pPr>
      <w:rPr>
        <w:rFonts w:hint="default"/>
      </w:rPr>
    </w:lvl>
    <w:lvl w:ilvl="8" w:tplc="02C6BEB6">
      <w:numFmt w:val="bullet"/>
      <w:lvlText w:val="•"/>
      <w:lvlJc w:val="left"/>
      <w:pPr>
        <w:ind w:left="5362" w:hanging="341"/>
      </w:pPr>
      <w:rPr>
        <w:rFonts w:hint="default"/>
      </w:rPr>
    </w:lvl>
  </w:abstractNum>
  <w:abstractNum w:abstractNumId="133">
    <w:nsid w:val="26721421"/>
    <w:multiLevelType w:val="hybridMultilevel"/>
    <w:tmpl w:val="C57CCB1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4">
    <w:nsid w:val="26D90A72"/>
    <w:multiLevelType w:val="hybridMultilevel"/>
    <w:tmpl w:val="0492948E"/>
    <w:lvl w:ilvl="0" w:tplc="90F0B742">
      <w:start w:val="1"/>
      <w:numFmt w:val="decimal"/>
      <w:lvlText w:val="%1."/>
      <w:lvlJc w:val="left"/>
      <w:pPr>
        <w:ind w:left="594" w:hanging="251"/>
      </w:pPr>
      <w:rPr>
        <w:rFonts w:ascii="Times New Roman" w:eastAsia="Book Antiqua" w:hAnsi="Times New Roman" w:cs="Times New Roman" w:hint="default"/>
        <w:b/>
        <w:bCs/>
        <w:i w:val="0"/>
        <w:iCs w:val="0"/>
        <w:w w:val="119"/>
        <w:sz w:val="20"/>
        <w:szCs w:val="20"/>
      </w:rPr>
    </w:lvl>
    <w:lvl w:ilvl="1" w:tplc="26F04A04">
      <w:numFmt w:val="bullet"/>
      <w:lvlText w:val="•"/>
      <w:lvlJc w:val="left"/>
      <w:pPr>
        <w:ind w:left="1198" w:hanging="251"/>
      </w:pPr>
      <w:rPr>
        <w:rFonts w:hint="default"/>
      </w:rPr>
    </w:lvl>
    <w:lvl w:ilvl="2" w:tplc="0AA8488A">
      <w:numFmt w:val="bullet"/>
      <w:lvlText w:val="•"/>
      <w:lvlJc w:val="left"/>
      <w:pPr>
        <w:ind w:left="1796" w:hanging="251"/>
      </w:pPr>
      <w:rPr>
        <w:rFonts w:hint="default"/>
      </w:rPr>
    </w:lvl>
    <w:lvl w:ilvl="3" w:tplc="289C6890">
      <w:numFmt w:val="bullet"/>
      <w:lvlText w:val="•"/>
      <w:lvlJc w:val="left"/>
      <w:pPr>
        <w:ind w:left="2395" w:hanging="251"/>
      </w:pPr>
      <w:rPr>
        <w:rFonts w:hint="default"/>
      </w:rPr>
    </w:lvl>
    <w:lvl w:ilvl="4" w:tplc="E9B43444">
      <w:numFmt w:val="bullet"/>
      <w:lvlText w:val="•"/>
      <w:lvlJc w:val="left"/>
      <w:pPr>
        <w:ind w:left="2993" w:hanging="251"/>
      </w:pPr>
      <w:rPr>
        <w:rFonts w:hint="default"/>
      </w:rPr>
    </w:lvl>
    <w:lvl w:ilvl="5" w:tplc="7DA4753E">
      <w:numFmt w:val="bullet"/>
      <w:lvlText w:val="•"/>
      <w:lvlJc w:val="left"/>
      <w:pPr>
        <w:ind w:left="3591" w:hanging="251"/>
      </w:pPr>
      <w:rPr>
        <w:rFonts w:hint="default"/>
      </w:rPr>
    </w:lvl>
    <w:lvl w:ilvl="6" w:tplc="2CE472C0">
      <w:numFmt w:val="bullet"/>
      <w:lvlText w:val="•"/>
      <w:lvlJc w:val="left"/>
      <w:pPr>
        <w:ind w:left="4190" w:hanging="251"/>
      </w:pPr>
      <w:rPr>
        <w:rFonts w:hint="default"/>
      </w:rPr>
    </w:lvl>
    <w:lvl w:ilvl="7" w:tplc="A3FA4E32">
      <w:numFmt w:val="bullet"/>
      <w:lvlText w:val="•"/>
      <w:lvlJc w:val="left"/>
      <w:pPr>
        <w:ind w:left="4788" w:hanging="251"/>
      </w:pPr>
      <w:rPr>
        <w:rFonts w:hint="default"/>
      </w:rPr>
    </w:lvl>
    <w:lvl w:ilvl="8" w:tplc="5F384C6E">
      <w:numFmt w:val="bullet"/>
      <w:lvlText w:val="•"/>
      <w:lvlJc w:val="left"/>
      <w:pPr>
        <w:ind w:left="5386" w:hanging="251"/>
      </w:pPr>
      <w:rPr>
        <w:rFonts w:hint="default"/>
      </w:rPr>
    </w:lvl>
  </w:abstractNum>
  <w:abstractNum w:abstractNumId="135">
    <w:nsid w:val="26E421C1"/>
    <w:multiLevelType w:val="hybridMultilevel"/>
    <w:tmpl w:val="53100B82"/>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6">
    <w:nsid w:val="26E43851"/>
    <w:multiLevelType w:val="hybridMultilevel"/>
    <w:tmpl w:val="918056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7">
    <w:nsid w:val="27023F53"/>
    <w:multiLevelType w:val="hybridMultilevel"/>
    <w:tmpl w:val="2786C6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272021F9"/>
    <w:multiLevelType w:val="hybridMultilevel"/>
    <w:tmpl w:val="2FBCA5B2"/>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AB1CC120">
      <w:numFmt w:val="bullet"/>
      <w:lvlText w:val="•"/>
      <w:lvlJc w:val="left"/>
      <w:pPr>
        <w:ind w:left="1008" w:hanging="142"/>
      </w:pPr>
      <w:rPr>
        <w:rFonts w:hint="default"/>
      </w:rPr>
    </w:lvl>
    <w:lvl w:ilvl="2" w:tplc="6FBE6F0E">
      <w:numFmt w:val="bullet"/>
      <w:lvlText w:val="•"/>
      <w:lvlJc w:val="left"/>
      <w:pPr>
        <w:ind w:left="1636" w:hanging="142"/>
      </w:pPr>
      <w:rPr>
        <w:rFonts w:hint="default"/>
      </w:rPr>
    </w:lvl>
    <w:lvl w:ilvl="3" w:tplc="0910EA30">
      <w:numFmt w:val="bullet"/>
      <w:lvlText w:val="•"/>
      <w:lvlJc w:val="left"/>
      <w:pPr>
        <w:ind w:left="2265" w:hanging="142"/>
      </w:pPr>
      <w:rPr>
        <w:rFonts w:hint="default"/>
      </w:rPr>
    </w:lvl>
    <w:lvl w:ilvl="4" w:tplc="B61600B6">
      <w:numFmt w:val="bullet"/>
      <w:lvlText w:val="•"/>
      <w:lvlJc w:val="left"/>
      <w:pPr>
        <w:ind w:left="2893" w:hanging="142"/>
      </w:pPr>
      <w:rPr>
        <w:rFonts w:hint="default"/>
      </w:rPr>
    </w:lvl>
    <w:lvl w:ilvl="5" w:tplc="99F27382">
      <w:numFmt w:val="bullet"/>
      <w:lvlText w:val="•"/>
      <w:lvlJc w:val="left"/>
      <w:pPr>
        <w:ind w:left="3521" w:hanging="142"/>
      </w:pPr>
      <w:rPr>
        <w:rFonts w:hint="default"/>
      </w:rPr>
    </w:lvl>
    <w:lvl w:ilvl="6" w:tplc="DD34B714">
      <w:numFmt w:val="bullet"/>
      <w:lvlText w:val="•"/>
      <w:lvlJc w:val="left"/>
      <w:pPr>
        <w:ind w:left="4150" w:hanging="142"/>
      </w:pPr>
      <w:rPr>
        <w:rFonts w:hint="default"/>
      </w:rPr>
    </w:lvl>
    <w:lvl w:ilvl="7" w:tplc="0EE8434E">
      <w:numFmt w:val="bullet"/>
      <w:lvlText w:val="•"/>
      <w:lvlJc w:val="left"/>
      <w:pPr>
        <w:ind w:left="4778" w:hanging="142"/>
      </w:pPr>
      <w:rPr>
        <w:rFonts w:hint="default"/>
      </w:rPr>
    </w:lvl>
    <w:lvl w:ilvl="8" w:tplc="8628477A">
      <w:numFmt w:val="bullet"/>
      <w:lvlText w:val="•"/>
      <w:lvlJc w:val="left"/>
      <w:pPr>
        <w:ind w:left="5406" w:hanging="142"/>
      </w:pPr>
      <w:rPr>
        <w:rFonts w:hint="default"/>
      </w:rPr>
    </w:lvl>
  </w:abstractNum>
  <w:abstractNum w:abstractNumId="139">
    <w:nsid w:val="27971746"/>
    <w:multiLevelType w:val="hybridMultilevel"/>
    <w:tmpl w:val="9C40B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28226743"/>
    <w:multiLevelType w:val="multilevel"/>
    <w:tmpl w:val="247E473C"/>
    <w:lvl w:ilvl="0">
      <w:start w:val="3"/>
      <w:numFmt w:val="decimal"/>
      <w:lvlText w:val="%1"/>
      <w:lvlJc w:val="left"/>
      <w:pPr>
        <w:ind w:left="117" w:hanging="636"/>
      </w:pPr>
      <w:rPr>
        <w:rFonts w:hint="default"/>
      </w:rPr>
    </w:lvl>
    <w:lvl w:ilvl="1">
      <w:start w:val="5"/>
      <w:numFmt w:val="decimal"/>
      <w:lvlText w:val="%1.%2"/>
      <w:lvlJc w:val="left"/>
      <w:pPr>
        <w:ind w:left="117" w:hanging="636"/>
      </w:pPr>
      <w:rPr>
        <w:rFonts w:hint="default"/>
      </w:rPr>
    </w:lvl>
    <w:lvl w:ilvl="2">
      <w:start w:val="1"/>
      <w:numFmt w:val="decimal"/>
      <w:lvlText w:val="%1.%2.%3."/>
      <w:lvlJc w:val="left"/>
      <w:pPr>
        <w:ind w:left="117" w:hanging="636"/>
      </w:pPr>
      <w:rPr>
        <w:rFonts w:ascii="Calibri" w:eastAsia="Calibri" w:hAnsi="Calibri" w:cs="Calibri"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141">
    <w:nsid w:val="283067F6"/>
    <w:multiLevelType w:val="hybridMultilevel"/>
    <w:tmpl w:val="8CB09C3C"/>
    <w:lvl w:ilvl="0" w:tplc="9D8EFBD2">
      <w:start w:val="1"/>
      <w:numFmt w:val="decimal"/>
      <w:lvlText w:val="%1)"/>
      <w:lvlJc w:val="left"/>
      <w:pPr>
        <w:ind w:left="157" w:hanging="380"/>
      </w:pPr>
      <w:rPr>
        <w:rFonts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142">
    <w:nsid w:val="289C21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28C2500B"/>
    <w:multiLevelType w:val="hybridMultilevel"/>
    <w:tmpl w:val="E4DC661C"/>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4">
    <w:nsid w:val="28D7049C"/>
    <w:multiLevelType w:val="hybridMultilevel"/>
    <w:tmpl w:val="8CB09C3C"/>
    <w:lvl w:ilvl="0" w:tplc="9D8EFBD2">
      <w:start w:val="1"/>
      <w:numFmt w:val="decimal"/>
      <w:lvlText w:val="%1)"/>
      <w:lvlJc w:val="left"/>
      <w:pPr>
        <w:ind w:left="157" w:hanging="380"/>
      </w:pPr>
      <w:rPr>
        <w:rFonts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145">
    <w:nsid w:val="28F90591"/>
    <w:multiLevelType w:val="hybridMultilevel"/>
    <w:tmpl w:val="F1B41B52"/>
    <w:lvl w:ilvl="0" w:tplc="975E6894">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6">
    <w:nsid w:val="292C46B7"/>
    <w:multiLevelType w:val="hybridMultilevel"/>
    <w:tmpl w:val="2F06643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7">
    <w:nsid w:val="2930441B"/>
    <w:multiLevelType w:val="hybridMultilevel"/>
    <w:tmpl w:val="28E2C6A8"/>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148">
    <w:nsid w:val="294B55B0"/>
    <w:multiLevelType w:val="hybridMultilevel"/>
    <w:tmpl w:val="2C7017CE"/>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9">
    <w:nsid w:val="2A1A50FF"/>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50">
    <w:nsid w:val="2A4F58A8"/>
    <w:multiLevelType w:val="hybridMultilevel"/>
    <w:tmpl w:val="CA1E802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1">
    <w:nsid w:val="2A5369B5"/>
    <w:multiLevelType w:val="hybridMultilevel"/>
    <w:tmpl w:val="421A392E"/>
    <w:lvl w:ilvl="0" w:tplc="04190011">
      <w:start w:val="1"/>
      <w:numFmt w:val="decimal"/>
      <w:lvlText w:val="%1)"/>
      <w:lvlJc w:val="left"/>
      <w:pPr>
        <w:ind w:left="157" w:hanging="341"/>
      </w:pPr>
      <w:rPr>
        <w:rFonts w:hint="default"/>
        <w:b w:val="0"/>
        <w:bCs w:val="0"/>
        <w:i w:val="0"/>
        <w:iCs w:val="0"/>
        <w:color w:val="231F20"/>
        <w:w w:val="108"/>
        <w:sz w:val="20"/>
        <w:szCs w:val="20"/>
      </w:rPr>
    </w:lvl>
    <w:lvl w:ilvl="1" w:tplc="27B6B94E">
      <w:numFmt w:val="bullet"/>
      <w:lvlText w:val="•"/>
      <w:lvlJc w:val="left"/>
      <w:pPr>
        <w:ind w:left="810" w:hanging="341"/>
      </w:pPr>
      <w:rPr>
        <w:rFonts w:hint="default"/>
      </w:rPr>
    </w:lvl>
    <w:lvl w:ilvl="2" w:tplc="830ABE1E">
      <w:numFmt w:val="bullet"/>
      <w:lvlText w:val="•"/>
      <w:lvlJc w:val="left"/>
      <w:pPr>
        <w:ind w:left="1460" w:hanging="341"/>
      </w:pPr>
      <w:rPr>
        <w:rFonts w:hint="default"/>
      </w:rPr>
    </w:lvl>
    <w:lvl w:ilvl="3" w:tplc="38AEF122">
      <w:numFmt w:val="bullet"/>
      <w:lvlText w:val="•"/>
      <w:lvlJc w:val="left"/>
      <w:pPr>
        <w:ind w:left="2111" w:hanging="341"/>
      </w:pPr>
      <w:rPr>
        <w:rFonts w:hint="default"/>
      </w:rPr>
    </w:lvl>
    <w:lvl w:ilvl="4" w:tplc="4D08AA04">
      <w:numFmt w:val="bullet"/>
      <w:lvlText w:val="•"/>
      <w:lvlJc w:val="left"/>
      <w:pPr>
        <w:ind w:left="2761" w:hanging="341"/>
      </w:pPr>
      <w:rPr>
        <w:rFonts w:hint="default"/>
      </w:rPr>
    </w:lvl>
    <w:lvl w:ilvl="5" w:tplc="DC38F47A">
      <w:numFmt w:val="bullet"/>
      <w:lvlText w:val="•"/>
      <w:lvlJc w:val="left"/>
      <w:pPr>
        <w:ind w:left="3411" w:hanging="341"/>
      </w:pPr>
      <w:rPr>
        <w:rFonts w:hint="default"/>
      </w:rPr>
    </w:lvl>
    <w:lvl w:ilvl="6" w:tplc="8FC4D3E4">
      <w:numFmt w:val="bullet"/>
      <w:lvlText w:val="•"/>
      <w:lvlJc w:val="left"/>
      <w:pPr>
        <w:ind w:left="4062" w:hanging="341"/>
      </w:pPr>
      <w:rPr>
        <w:rFonts w:hint="default"/>
      </w:rPr>
    </w:lvl>
    <w:lvl w:ilvl="7" w:tplc="5ECC0D34">
      <w:numFmt w:val="bullet"/>
      <w:lvlText w:val="•"/>
      <w:lvlJc w:val="left"/>
      <w:pPr>
        <w:ind w:left="4712" w:hanging="341"/>
      </w:pPr>
      <w:rPr>
        <w:rFonts w:hint="default"/>
      </w:rPr>
    </w:lvl>
    <w:lvl w:ilvl="8" w:tplc="02C6BEB6">
      <w:numFmt w:val="bullet"/>
      <w:lvlText w:val="•"/>
      <w:lvlJc w:val="left"/>
      <w:pPr>
        <w:ind w:left="5362" w:hanging="341"/>
      </w:pPr>
      <w:rPr>
        <w:rFonts w:hint="default"/>
      </w:rPr>
    </w:lvl>
  </w:abstractNum>
  <w:abstractNum w:abstractNumId="152">
    <w:nsid w:val="2B173C7E"/>
    <w:multiLevelType w:val="hybridMultilevel"/>
    <w:tmpl w:val="E494BF88"/>
    <w:lvl w:ilvl="0" w:tplc="04190011">
      <w:start w:val="1"/>
      <w:numFmt w:val="decimal"/>
      <w:lvlText w:val="%1)"/>
      <w:lvlJc w:val="left"/>
      <w:pPr>
        <w:ind w:left="157" w:hanging="341"/>
      </w:pPr>
      <w:rPr>
        <w:rFonts w:hint="default"/>
        <w:b w:val="0"/>
        <w:bCs w:val="0"/>
        <w:i w:val="0"/>
        <w:iCs w:val="0"/>
        <w:color w:val="231F20"/>
        <w:w w:val="108"/>
        <w:sz w:val="20"/>
        <w:szCs w:val="20"/>
      </w:rPr>
    </w:lvl>
    <w:lvl w:ilvl="1" w:tplc="DE423E58">
      <w:numFmt w:val="bullet"/>
      <w:lvlText w:val="•"/>
      <w:lvlJc w:val="left"/>
      <w:pPr>
        <w:ind w:left="810" w:hanging="341"/>
      </w:pPr>
      <w:rPr>
        <w:rFonts w:hint="default"/>
      </w:rPr>
    </w:lvl>
    <w:lvl w:ilvl="2" w:tplc="2D987162">
      <w:numFmt w:val="bullet"/>
      <w:lvlText w:val="•"/>
      <w:lvlJc w:val="left"/>
      <w:pPr>
        <w:ind w:left="1460" w:hanging="341"/>
      </w:pPr>
      <w:rPr>
        <w:rFonts w:hint="default"/>
      </w:rPr>
    </w:lvl>
    <w:lvl w:ilvl="3" w:tplc="58D45A1E">
      <w:numFmt w:val="bullet"/>
      <w:lvlText w:val="•"/>
      <w:lvlJc w:val="left"/>
      <w:pPr>
        <w:ind w:left="2111" w:hanging="341"/>
      </w:pPr>
      <w:rPr>
        <w:rFonts w:hint="default"/>
      </w:rPr>
    </w:lvl>
    <w:lvl w:ilvl="4" w:tplc="BA3C0696">
      <w:numFmt w:val="bullet"/>
      <w:lvlText w:val="•"/>
      <w:lvlJc w:val="left"/>
      <w:pPr>
        <w:ind w:left="2761" w:hanging="341"/>
      </w:pPr>
      <w:rPr>
        <w:rFonts w:hint="default"/>
      </w:rPr>
    </w:lvl>
    <w:lvl w:ilvl="5" w:tplc="EA5EBFEA">
      <w:numFmt w:val="bullet"/>
      <w:lvlText w:val="•"/>
      <w:lvlJc w:val="left"/>
      <w:pPr>
        <w:ind w:left="3411" w:hanging="341"/>
      </w:pPr>
      <w:rPr>
        <w:rFonts w:hint="default"/>
      </w:rPr>
    </w:lvl>
    <w:lvl w:ilvl="6" w:tplc="1BB8D2B2">
      <w:numFmt w:val="bullet"/>
      <w:lvlText w:val="•"/>
      <w:lvlJc w:val="left"/>
      <w:pPr>
        <w:ind w:left="4062" w:hanging="341"/>
      </w:pPr>
      <w:rPr>
        <w:rFonts w:hint="default"/>
      </w:rPr>
    </w:lvl>
    <w:lvl w:ilvl="7" w:tplc="6F4C4D18">
      <w:numFmt w:val="bullet"/>
      <w:lvlText w:val="•"/>
      <w:lvlJc w:val="left"/>
      <w:pPr>
        <w:ind w:left="4712" w:hanging="341"/>
      </w:pPr>
      <w:rPr>
        <w:rFonts w:hint="default"/>
      </w:rPr>
    </w:lvl>
    <w:lvl w:ilvl="8" w:tplc="F74486C8">
      <w:numFmt w:val="bullet"/>
      <w:lvlText w:val="•"/>
      <w:lvlJc w:val="left"/>
      <w:pPr>
        <w:ind w:left="5362" w:hanging="341"/>
      </w:pPr>
      <w:rPr>
        <w:rFonts w:hint="default"/>
      </w:rPr>
    </w:lvl>
  </w:abstractNum>
  <w:abstractNum w:abstractNumId="153">
    <w:nsid w:val="2B7318CF"/>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54">
    <w:nsid w:val="2B8007D0"/>
    <w:multiLevelType w:val="hybridMultilevel"/>
    <w:tmpl w:val="CCE62C3A"/>
    <w:lvl w:ilvl="0" w:tplc="04190011">
      <w:start w:val="1"/>
      <w:numFmt w:val="decimal"/>
      <w:lvlText w:val="%1)"/>
      <w:lvlJc w:val="left"/>
      <w:pPr>
        <w:ind w:left="383" w:hanging="142"/>
      </w:pPr>
      <w:rPr>
        <w:rFonts w:hint="default"/>
        <w:b w:val="0"/>
        <w:bCs w:val="0"/>
        <w:i w:val="0"/>
        <w:iCs w:val="0"/>
        <w:color w:val="231F20"/>
        <w:w w:val="100"/>
        <w:sz w:val="20"/>
        <w:szCs w:val="20"/>
      </w:rPr>
    </w:lvl>
    <w:lvl w:ilvl="1" w:tplc="3814AC40">
      <w:numFmt w:val="bullet"/>
      <w:lvlText w:val="•"/>
      <w:lvlJc w:val="left"/>
      <w:pPr>
        <w:ind w:left="1008" w:hanging="142"/>
      </w:pPr>
      <w:rPr>
        <w:rFonts w:hint="default"/>
      </w:rPr>
    </w:lvl>
    <w:lvl w:ilvl="2" w:tplc="8FB6C904">
      <w:numFmt w:val="bullet"/>
      <w:lvlText w:val="•"/>
      <w:lvlJc w:val="left"/>
      <w:pPr>
        <w:ind w:left="1636" w:hanging="142"/>
      </w:pPr>
      <w:rPr>
        <w:rFonts w:hint="default"/>
      </w:rPr>
    </w:lvl>
    <w:lvl w:ilvl="3" w:tplc="19E81FB0">
      <w:numFmt w:val="bullet"/>
      <w:lvlText w:val="•"/>
      <w:lvlJc w:val="left"/>
      <w:pPr>
        <w:ind w:left="2265" w:hanging="142"/>
      </w:pPr>
      <w:rPr>
        <w:rFonts w:hint="default"/>
      </w:rPr>
    </w:lvl>
    <w:lvl w:ilvl="4" w:tplc="22BCD3A0">
      <w:numFmt w:val="bullet"/>
      <w:lvlText w:val="•"/>
      <w:lvlJc w:val="left"/>
      <w:pPr>
        <w:ind w:left="2893" w:hanging="142"/>
      </w:pPr>
      <w:rPr>
        <w:rFonts w:hint="default"/>
      </w:rPr>
    </w:lvl>
    <w:lvl w:ilvl="5" w:tplc="1C625884">
      <w:numFmt w:val="bullet"/>
      <w:lvlText w:val="•"/>
      <w:lvlJc w:val="left"/>
      <w:pPr>
        <w:ind w:left="3521" w:hanging="142"/>
      </w:pPr>
      <w:rPr>
        <w:rFonts w:hint="default"/>
      </w:rPr>
    </w:lvl>
    <w:lvl w:ilvl="6" w:tplc="138AF3BC">
      <w:numFmt w:val="bullet"/>
      <w:lvlText w:val="•"/>
      <w:lvlJc w:val="left"/>
      <w:pPr>
        <w:ind w:left="4150" w:hanging="142"/>
      </w:pPr>
      <w:rPr>
        <w:rFonts w:hint="default"/>
      </w:rPr>
    </w:lvl>
    <w:lvl w:ilvl="7" w:tplc="165E653C">
      <w:numFmt w:val="bullet"/>
      <w:lvlText w:val="•"/>
      <w:lvlJc w:val="left"/>
      <w:pPr>
        <w:ind w:left="4778" w:hanging="142"/>
      </w:pPr>
      <w:rPr>
        <w:rFonts w:hint="default"/>
      </w:rPr>
    </w:lvl>
    <w:lvl w:ilvl="8" w:tplc="40D0C4BE">
      <w:numFmt w:val="bullet"/>
      <w:lvlText w:val="•"/>
      <w:lvlJc w:val="left"/>
      <w:pPr>
        <w:ind w:left="5406" w:hanging="142"/>
      </w:pPr>
      <w:rPr>
        <w:rFonts w:hint="default"/>
      </w:rPr>
    </w:lvl>
  </w:abstractNum>
  <w:abstractNum w:abstractNumId="155">
    <w:nsid w:val="2B9A5C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2C644690"/>
    <w:multiLevelType w:val="hybridMultilevel"/>
    <w:tmpl w:val="78D8660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7">
    <w:nsid w:val="2C667F08"/>
    <w:multiLevelType w:val="hybridMultilevel"/>
    <w:tmpl w:val="5D26CE7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8">
    <w:nsid w:val="2CA9083C"/>
    <w:multiLevelType w:val="hybridMultilevel"/>
    <w:tmpl w:val="4C92EBC4"/>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9">
    <w:nsid w:val="2DE147BD"/>
    <w:multiLevelType w:val="hybridMultilevel"/>
    <w:tmpl w:val="A7C47B48"/>
    <w:lvl w:ilvl="0" w:tplc="1020F99E">
      <w:start w:val="1"/>
      <w:numFmt w:val="decimal"/>
      <w:lvlText w:val="%1."/>
      <w:lvlJc w:val="left"/>
      <w:pPr>
        <w:ind w:left="157" w:hanging="341"/>
      </w:pPr>
      <w:rPr>
        <w:rFonts w:ascii="Bookman Old Style" w:eastAsia="Bookman Old Style" w:hAnsi="Bookman Old Style" w:cs="Bookman Old Style" w:hint="default"/>
        <w:b w:val="0"/>
        <w:bCs w:val="0"/>
        <w:i w:val="0"/>
        <w:iCs w:val="0"/>
        <w:color w:val="231F20"/>
        <w:w w:val="101"/>
        <w:sz w:val="20"/>
        <w:szCs w:val="20"/>
      </w:rPr>
    </w:lvl>
    <w:lvl w:ilvl="1" w:tplc="E660B5FC">
      <w:numFmt w:val="bullet"/>
      <w:lvlText w:val="•"/>
      <w:lvlJc w:val="left"/>
      <w:pPr>
        <w:ind w:left="810" w:hanging="341"/>
      </w:pPr>
      <w:rPr>
        <w:rFonts w:hint="default"/>
      </w:rPr>
    </w:lvl>
    <w:lvl w:ilvl="2" w:tplc="F9A28006">
      <w:numFmt w:val="bullet"/>
      <w:lvlText w:val="•"/>
      <w:lvlJc w:val="left"/>
      <w:pPr>
        <w:ind w:left="1460" w:hanging="341"/>
      </w:pPr>
      <w:rPr>
        <w:rFonts w:hint="default"/>
      </w:rPr>
    </w:lvl>
    <w:lvl w:ilvl="3" w:tplc="E4961550">
      <w:numFmt w:val="bullet"/>
      <w:lvlText w:val="•"/>
      <w:lvlJc w:val="left"/>
      <w:pPr>
        <w:ind w:left="2111" w:hanging="341"/>
      </w:pPr>
      <w:rPr>
        <w:rFonts w:hint="default"/>
      </w:rPr>
    </w:lvl>
    <w:lvl w:ilvl="4" w:tplc="FC1A079C">
      <w:numFmt w:val="bullet"/>
      <w:lvlText w:val="•"/>
      <w:lvlJc w:val="left"/>
      <w:pPr>
        <w:ind w:left="2761" w:hanging="341"/>
      </w:pPr>
      <w:rPr>
        <w:rFonts w:hint="default"/>
      </w:rPr>
    </w:lvl>
    <w:lvl w:ilvl="5" w:tplc="2E562504">
      <w:numFmt w:val="bullet"/>
      <w:lvlText w:val="•"/>
      <w:lvlJc w:val="left"/>
      <w:pPr>
        <w:ind w:left="3411" w:hanging="341"/>
      </w:pPr>
      <w:rPr>
        <w:rFonts w:hint="default"/>
      </w:rPr>
    </w:lvl>
    <w:lvl w:ilvl="6" w:tplc="8FF64E58">
      <w:numFmt w:val="bullet"/>
      <w:lvlText w:val="•"/>
      <w:lvlJc w:val="left"/>
      <w:pPr>
        <w:ind w:left="4062" w:hanging="341"/>
      </w:pPr>
      <w:rPr>
        <w:rFonts w:hint="default"/>
      </w:rPr>
    </w:lvl>
    <w:lvl w:ilvl="7" w:tplc="E0DAC7D0">
      <w:numFmt w:val="bullet"/>
      <w:lvlText w:val="•"/>
      <w:lvlJc w:val="left"/>
      <w:pPr>
        <w:ind w:left="4712" w:hanging="341"/>
      </w:pPr>
      <w:rPr>
        <w:rFonts w:hint="default"/>
      </w:rPr>
    </w:lvl>
    <w:lvl w:ilvl="8" w:tplc="EDEE861E">
      <w:numFmt w:val="bullet"/>
      <w:lvlText w:val="•"/>
      <w:lvlJc w:val="left"/>
      <w:pPr>
        <w:ind w:left="5362" w:hanging="341"/>
      </w:pPr>
      <w:rPr>
        <w:rFonts w:hint="default"/>
      </w:rPr>
    </w:lvl>
  </w:abstractNum>
  <w:abstractNum w:abstractNumId="160">
    <w:nsid w:val="2DFE279A"/>
    <w:multiLevelType w:val="hybridMultilevel"/>
    <w:tmpl w:val="5CE2AC2C"/>
    <w:lvl w:ilvl="0" w:tplc="8466AE90">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1">
    <w:nsid w:val="2E5E7766"/>
    <w:multiLevelType w:val="hybridMultilevel"/>
    <w:tmpl w:val="84B6ADD0"/>
    <w:lvl w:ilvl="0" w:tplc="04190011">
      <w:start w:val="1"/>
      <w:numFmt w:val="decimal"/>
      <w:lvlText w:val="%1)"/>
      <w:lvlJc w:val="left"/>
      <w:pPr>
        <w:ind w:left="157" w:hanging="341"/>
      </w:pPr>
      <w:rPr>
        <w:rFonts w:hint="default"/>
        <w:b w:val="0"/>
        <w:bCs w:val="0"/>
        <w:i w:val="0"/>
        <w:iCs w:val="0"/>
        <w:color w:val="231F20"/>
        <w:w w:val="108"/>
        <w:sz w:val="20"/>
        <w:szCs w:val="20"/>
      </w:rPr>
    </w:lvl>
    <w:lvl w:ilvl="1" w:tplc="72361D44">
      <w:numFmt w:val="bullet"/>
      <w:lvlText w:val="•"/>
      <w:lvlJc w:val="left"/>
      <w:pPr>
        <w:ind w:left="810" w:hanging="341"/>
      </w:pPr>
      <w:rPr>
        <w:rFonts w:hint="default"/>
      </w:rPr>
    </w:lvl>
    <w:lvl w:ilvl="2" w:tplc="FCB69504">
      <w:numFmt w:val="bullet"/>
      <w:lvlText w:val="•"/>
      <w:lvlJc w:val="left"/>
      <w:pPr>
        <w:ind w:left="1460" w:hanging="341"/>
      </w:pPr>
      <w:rPr>
        <w:rFonts w:hint="default"/>
      </w:rPr>
    </w:lvl>
    <w:lvl w:ilvl="3" w:tplc="28464C92">
      <w:numFmt w:val="bullet"/>
      <w:lvlText w:val="•"/>
      <w:lvlJc w:val="left"/>
      <w:pPr>
        <w:ind w:left="2111" w:hanging="341"/>
      </w:pPr>
      <w:rPr>
        <w:rFonts w:hint="default"/>
      </w:rPr>
    </w:lvl>
    <w:lvl w:ilvl="4" w:tplc="E760CA52">
      <w:numFmt w:val="bullet"/>
      <w:lvlText w:val="•"/>
      <w:lvlJc w:val="left"/>
      <w:pPr>
        <w:ind w:left="2761" w:hanging="341"/>
      </w:pPr>
      <w:rPr>
        <w:rFonts w:hint="default"/>
      </w:rPr>
    </w:lvl>
    <w:lvl w:ilvl="5" w:tplc="3094025A">
      <w:numFmt w:val="bullet"/>
      <w:lvlText w:val="•"/>
      <w:lvlJc w:val="left"/>
      <w:pPr>
        <w:ind w:left="3411" w:hanging="341"/>
      </w:pPr>
      <w:rPr>
        <w:rFonts w:hint="default"/>
      </w:rPr>
    </w:lvl>
    <w:lvl w:ilvl="6" w:tplc="73E0E730">
      <w:numFmt w:val="bullet"/>
      <w:lvlText w:val="•"/>
      <w:lvlJc w:val="left"/>
      <w:pPr>
        <w:ind w:left="4062" w:hanging="341"/>
      </w:pPr>
      <w:rPr>
        <w:rFonts w:hint="default"/>
      </w:rPr>
    </w:lvl>
    <w:lvl w:ilvl="7" w:tplc="BB4A7578">
      <w:numFmt w:val="bullet"/>
      <w:lvlText w:val="•"/>
      <w:lvlJc w:val="left"/>
      <w:pPr>
        <w:ind w:left="4712" w:hanging="341"/>
      </w:pPr>
      <w:rPr>
        <w:rFonts w:hint="default"/>
      </w:rPr>
    </w:lvl>
    <w:lvl w:ilvl="8" w:tplc="16621CFE">
      <w:numFmt w:val="bullet"/>
      <w:lvlText w:val="•"/>
      <w:lvlJc w:val="left"/>
      <w:pPr>
        <w:ind w:left="5362" w:hanging="341"/>
      </w:pPr>
      <w:rPr>
        <w:rFonts w:hint="default"/>
      </w:rPr>
    </w:lvl>
  </w:abstractNum>
  <w:abstractNum w:abstractNumId="162">
    <w:nsid w:val="2E5E7789"/>
    <w:multiLevelType w:val="hybridMultilevel"/>
    <w:tmpl w:val="2BB8964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3">
    <w:nsid w:val="2EA22982"/>
    <w:multiLevelType w:val="hybridMultilevel"/>
    <w:tmpl w:val="50764D88"/>
    <w:lvl w:ilvl="0" w:tplc="BFCC7B14">
      <w:numFmt w:val="bullet"/>
      <w:lvlText w:val="■"/>
      <w:lvlJc w:val="left"/>
      <w:pPr>
        <w:ind w:left="383" w:hanging="142"/>
      </w:pPr>
      <w:rPr>
        <w:rFonts w:ascii="Garamond" w:eastAsia="Garamond" w:hAnsi="Garamond" w:cs="Garamond" w:hint="default"/>
        <w:b w:val="0"/>
        <w:bCs w:val="0"/>
        <w:i w:val="0"/>
        <w:iCs w:val="0"/>
        <w:color w:val="231F20"/>
        <w:w w:val="86"/>
        <w:position w:val="1"/>
        <w:sz w:val="14"/>
        <w:szCs w:val="14"/>
      </w:rPr>
    </w:lvl>
    <w:lvl w:ilvl="1" w:tplc="26D880AA">
      <w:numFmt w:val="bullet"/>
      <w:lvlText w:val="•"/>
      <w:lvlJc w:val="left"/>
      <w:pPr>
        <w:ind w:left="1008" w:hanging="142"/>
      </w:pPr>
      <w:rPr>
        <w:rFonts w:hint="default"/>
      </w:rPr>
    </w:lvl>
    <w:lvl w:ilvl="2" w:tplc="64EC2228">
      <w:numFmt w:val="bullet"/>
      <w:lvlText w:val="•"/>
      <w:lvlJc w:val="left"/>
      <w:pPr>
        <w:ind w:left="1636" w:hanging="142"/>
      </w:pPr>
      <w:rPr>
        <w:rFonts w:hint="default"/>
      </w:rPr>
    </w:lvl>
    <w:lvl w:ilvl="3" w:tplc="A8C4F14C">
      <w:numFmt w:val="bullet"/>
      <w:lvlText w:val="•"/>
      <w:lvlJc w:val="left"/>
      <w:pPr>
        <w:ind w:left="2265" w:hanging="142"/>
      </w:pPr>
      <w:rPr>
        <w:rFonts w:hint="default"/>
      </w:rPr>
    </w:lvl>
    <w:lvl w:ilvl="4" w:tplc="74E28908">
      <w:numFmt w:val="bullet"/>
      <w:lvlText w:val="•"/>
      <w:lvlJc w:val="left"/>
      <w:pPr>
        <w:ind w:left="2893" w:hanging="142"/>
      </w:pPr>
      <w:rPr>
        <w:rFonts w:hint="default"/>
      </w:rPr>
    </w:lvl>
    <w:lvl w:ilvl="5" w:tplc="79A05FDA">
      <w:numFmt w:val="bullet"/>
      <w:lvlText w:val="•"/>
      <w:lvlJc w:val="left"/>
      <w:pPr>
        <w:ind w:left="3521" w:hanging="142"/>
      </w:pPr>
      <w:rPr>
        <w:rFonts w:hint="default"/>
      </w:rPr>
    </w:lvl>
    <w:lvl w:ilvl="6" w:tplc="B1CE9B80">
      <w:numFmt w:val="bullet"/>
      <w:lvlText w:val="•"/>
      <w:lvlJc w:val="left"/>
      <w:pPr>
        <w:ind w:left="4150" w:hanging="142"/>
      </w:pPr>
      <w:rPr>
        <w:rFonts w:hint="default"/>
      </w:rPr>
    </w:lvl>
    <w:lvl w:ilvl="7" w:tplc="077C5D3C">
      <w:numFmt w:val="bullet"/>
      <w:lvlText w:val="•"/>
      <w:lvlJc w:val="left"/>
      <w:pPr>
        <w:ind w:left="4778" w:hanging="142"/>
      </w:pPr>
      <w:rPr>
        <w:rFonts w:hint="default"/>
      </w:rPr>
    </w:lvl>
    <w:lvl w:ilvl="8" w:tplc="28604034">
      <w:numFmt w:val="bullet"/>
      <w:lvlText w:val="•"/>
      <w:lvlJc w:val="left"/>
      <w:pPr>
        <w:ind w:left="5406" w:hanging="142"/>
      </w:pPr>
      <w:rPr>
        <w:rFonts w:hint="default"/>
      </w:rPr>
    </w:lvl>
  </w:abstractNum>
  <w:abstractNum w:abstractNumId="164">
    <w:nsid w:val="2EB923EE"/>
    <w:multiLevelType w:val="hybridMultilevel"/>
    <w:tmpl w:val="4FBA0F56"/>
    <w:lvl w:ilvl="0" w:tplc="9D8EFBD2">
      <w:start w:val="1"/>
      <w:numFmt w:val="decimal"/>
      <w:lvlText w:val="%1)"/>
      <w:lvlJc w:val="left"/>
      <w:pPr>
        <w:ind w:left="92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5">
    <w:nsid w:val="2F2A08AC"/>
    <w:multiLevelType w:val="hybridMultilevel"/>
    <w:tmpl w:val="B0043BFE"/>
    <w:lvl w:ilvl="0" w:tplc="04190011">
      <w:start w:val="1"/>
      <w:numFmt w:val="decimal"/>
      <w:lvlText w:val="%1)"/>
      <w:lvlJc w:val="left"/>
      <w:pPr>
        <w:ind w:left="157" w:hanging="341"/>
      </w:pPr>
      <w:rPr>
        <w:rFonts w:hint="default"/>
        <w:b w:val="0"/>
        <w:bCs w:val="0"/>
        <w:i w:val="0"/>
        <w:iCs w:val="0"/>
        <w:color w:val="231F20"/>
        <w:w w:val="108"/>
        <w:sz w:val="20"/>
        <w:szCs w:val="20"/>
      </w:rPr>
    </w:lvl>
    <w:lvl w:ilvl="1" w:tplc="72361D44">
      <w:numFmt w:val="bullet"/>
      <w:lvlText w:val="•"/>
      <w:lvlJc w:val="left"/>
      <w:pPr>
        <w:ind w:left="810" w:hanging="341"/>
      </w:pPr>
      <w:rPr>
        <w:rFonts w:hint="default"/>
      </w:rPr>
    </w:lvl>
    <w:lvl w:ilvl="2" w:tplc="FCB69504">
      <w:numFmt w:val="bullet"/>
      <w:lvlText w:val="•"/>
      <w:lvlJc w:val="left"/>
      <w:pPr>
        <w:ind w:left="1460" w:hanging="341"/>
      </w:pPr>
      <w:rPr>
        <w:rFonts w:hint="default"/>
      </w:rPr>
    </w:lvl>
    <w:lvl w:ilvl="3" w:tplc="28464C92">
      <w:numFmt w:val="bullet"/>
      <w:lvlText w:val="•"/>
      <w:lvlJc w:val="left"/>
      <w:pPr>
        <w:ind w:left="2111" w:hanging="341"/>
      </w:pPr>
      <w:rPr>
        <w:rFonts w:hint="default"/>
      </w:rPr>
    </w:lvl>
    <w:lvl w:ilvl="4" w:tplc="E760CA52">
      <w:numFmt w:val="bullet"/>
      <w:lvlText w:val="•"/>
      <w:lvlJc w:val="left"/>
      <w:pPr>
        <w:ind w:left="2761" w:hanging="341"/>
      </w:pPr>
      <w:rPr>
        <w:rFonts w:hint="default"/>
      </w:rPr>
    </w:lvl>
    <w:lvl w:ilvl="5" w:tplc="3094025A">
      <w:numFmt w:val="bullet"/>
      <w:lvlText w:val="•"/>
      <w:lvlJc w:val="left"/>
      <w:pPr>
        <w:ind w:left="3411" w:hanging="341"/>
      </w:pPr>
      <w:rPr>
        <w:rFonts w:hint="default"/>
      </w:rPr>
    </w:lvl>
    <w:lvl w:ilvl="6" w:tplc="73E0E730">
      <w:numFmt w:val="bullet"/>
      <w:lvlText w:val="•"/>
      <w:lvlJc w:val="left"/>
      <w:pPr>
        <w:ind w:left="4062" w:hanging="341"/>
      </w:pPr>
      <w:rPr>
        <w:rFonts w:hint="default"/>
      </w:rPr>
    </w:lvl>
    <w:lvl w:ilvl="7" w:tplc="BB4A7578">
      <w:numFmt w:val="bullet"/>
      <w:lvlText w:val="•"/>
      <w:lvlJc w:val="left"/>
      <w:pPr>
        <w:ind w:left="4712" w:hanging="341"/>
      </w:pPr>
      <w:rPr>
        <w:rFonts w:hint="default"/>
      </w:rPr>
    </w:lvl>
    <w:lvl w:ilvl="8" w:tplc="16621CFE">
      <w:numFmt w:val="bullet"/>
      <w:lvlText w:val="•"/>
      <w:lvlJc w:val="left"/>
      <w:pPr>
        <w:ind w:left="5362" w:hanging="341"/>
      </w:pPr>
      <w:rPr>
        <w:rFonts w:hint="default"/>
      </w:rPr>
    </w:lvl>
  </w:abstractNum>
  <w:abstractNum w:abstractNumId="166">
    <w:nsid w:val="2F3E1E21"/>
    <w:multiLevelType w:val="hybridMultilevel"/>
    <w:tmpl w:val="019AEC10"/>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167">
    <w:nsid w:val="2FE811A0"/>
    <w:multiLevelType w:val="hybridMultilevel"/>
    <w:tmpl w:val="CB8C36C6"/>
    <w:lvl w:ilvl="0" w:tplc="67EEB1C2">
      <w:numFmt w:val="bullet"/>
      <w:lvlText w:val="*"/>
      <w:lvlJc w:val="left"/>
      <w:pPr>
        <w:ind w:left="340" w:hanging="227"/>
      </w:pPr>
      <w:rPr>
        <w:rFonts w:ascii="Bookman Old Style" w:eastAsia="Bookman Old Style" w:hAnsi="Bookman Old Style" w:cs="Bookman Old Style" w:hint="default"/>
        <w:b w:val="0"/>
        <w:bCs w:val="0"/>
        <w:i w:val="0"/>
        <w:iCs w:val="0"/>
        <w:w w:val="124"/>
        <w:position w:val="4"/>
        <w:sz w:val="12"/>
        <w:szCs w:val="12"/>
      </w:rPr>
    </w:lvl>
    <w:lvl w:ilvl="1" w:tplc="DB04E64C">
      <w:start w:val="1"/>
      <w:numFmt w:val="decimal"/>
      <w:lvlText w:val="%2)"/>
      <w:lvlJc w:val="left"/>
      <w:pPr>
        <w:ind w:left="343" w:hanging="142"/>
      </w:pPr>
      <w:rPr>
        <w:rFonts w:hint="default"/>
        <w:b w:val="0"/>
        <w:bCs w:val="0"/>
        <w:i w:val="0"/>
        <w:iCs w:val="0"/>
        <w:w w:val="86"/>
        <w:position w:val="1"/>
        <w:sz w:val="20"/>
        <w:szCs w:val="20"/>
      </w:rPr>
    </w:lvl>
    <w:lvl w:ilvl="2" w:tplc="7640D0F0">
      <w:numFmt w:val="bullet"/>
      <w:lvlText w:val="•"/>
      <w:lvlJc w:val="left"/>
      <w:pPr>
        <w:ind w:left="1508" w:hanging="142"/>
      </w:pPr>
      <w:rPr>
        <w:rFonts w:hint="default"/>
      </w:rPr>
    </w:lvl>
    <w:lvl w:ilvl="3" w:tplc="2FBC9DA8">
      <w:numFmt w:val="bullet"/>
      <w:lvlText w:val="•"/>
      <w:lvlJc w:val="left"/>
      <w:pPr>
        <w:ind w:left="2093" w:hanging="142"/>
      </w:pPr>
      <w:rPr>
        <w:rFonts w:hint="default"/>
      </w:rPr>
    </w:lvl>
    <w:lvl w:ilvl="4" w:tplc="DD6CFBD8">
      <w:numFmt w:val="bullet"/>
      <w:lvlText w:val="•"/>
      <w:lvlJc w:val="left"/>
      <w:pPr>
        <w:ind w:left="2677" w:hanging="142"/>
      </w:pPr>
      <w:rPr>
        <w:rFonts w:hint="default"/>
      </w:rPr>
    </w:lvl>
    <w:lvl w:ilvl="5" w:tplc="506EEFB2">
      <w:numFmt w:val="bullet"/>
      <w:lvlText w:val="•"/>
      <w:lvlJc w:val="left"/>
      <w:pPr>
        <w:ind w:left="3261" w:hanging="142"/>
      </w:pPr>
      <w:rPr>
        <w:rFonts w:hint="default"/>
      </w:rPr>
    </w:lvl>
    <w:lvl w:ilvl="6" w:tplc="0D4C944E">
      <w:numFmt w:val="bullet"/>
      <w:lvlText w:val="•"/>
      <w:lvlJc w:val="left"/>
      <w:pPr>
        <w:ind w:left="3846" w:hanging="142"/>
      </w:pPr>
      <w:rPr>
        <w:rFonts w:hint="default"/>
      </w:rPr>
    </w:lvl>
    <w:lvl w:ilvl="7" w:tplc="1A80E0F8">
      <w:numFmt w:val="bullet"/>
      <w:lvlText w:val="•"/>
      <w:lvlJc w:val="left"/>
      <w:pPr>
        <w:ind w:left="4430" w:hanging="142"/>
      </w:pPr>
      <w:rPr>
        <w:rFonts w:hint="default"/>
      </w:rPr>
    </w:lvl>
    <w:lvl w:ilvl="8" w:tplc="4C6ACC98">
      <w:numFmt w:val="bullet"/>
      <w:lvlText w:val="•"/>
      <w:lvlJc w:val="left"/>
      <w:pPr>
        <w:ind w:left="5014" w:hanging="142"/>
      </w:pPr>
      <w:rPr>
        <w:rFonts w:hint="default"/>
      </w:rPr>
    </w:lvl>
  </w:abstractNum>
  <w:abstractNum w:abstractNumId="168">
    <w:nsid w:val="30BC5D54"/>
    <w:multiLevelType w:val="hybridMultilevel"/>
    <w:tmpl w:val="55D095F0"/>
    <w:lvl w:ilvl="0" w:tplc="464E8CDC">
      <w:start w:val="1"/>
      <w:numFmt w:val="decimal"/>
      <w:lvlText w:val="%1"/>
      <w:lvlJc w:val="left"/>
      <w:pPr>
        <w:ind w:left="325" w:hanging="168"/>
      </w:pPr>
      <w:rPr>
        <w:rFonts w:ascii="Trebuchet MS" w:eastAsia="Trebuchet MS" w:hAnsi="Trebuchet MS" w:cs="Trebuchet MS" w:hint="default"/>
        <w:b w:val="0"/>
        <w:bCs w:val="0"/>
        <w:i w:val="0"/>
        <w:iCs w:val="0"/>
        <w:color w:val="231F20"/>
        <w:w w:val="98"/>
        <w:sz w:val="22"/>
        <w:szCs w:val="22"/>
      </w:rPr>
    </w:lvl>
    <w:lvl w:ilvl="1" w:tplc="04190011">
      <w:start w:val="1"/>
      <w:numFmt w:val="decimal"/>
      <w:lvlText w:val="%2)"/>
      <w:lvlJc w:val="left"/>
      <w:pPr>
        <w:ind w:left="157" w:hanging="284"/>
      </w:pPr>
      <w:rPr>
        <w:rFonts w:hint="default"/>
        <w:b w:val="0"/>
        <w:bCs w:val="0"/>
        <w:i w:val="0"/>
        <w:iCs w:val="0"/>
        <w:color w:val="231F20"/>
        <w:w w:val="108"/>
        <w:sz w:val="20"/>
        <w:szCs w:val="20"/>
      </w:rPr>
    </w:lvl>
    <w:lvl w:ilvl="2" w:tplc="32F66F8A">
      <w:numFmt w:val="bullet"/>
      <w:lvlText w:val="•"/>
      <w:lvlJc w:val="left"/>
      <w:pPr>
        <w:ind w:left="1024" w:hanging="284"/>
      </w:pPr>
      <w:rPr>
        <w:rFonts w:hint="default"/>
      </w:rPr>
    </w:lvl>
    <w:lvl w:ilvl="3" w:tplc="71A40828">
      <w:numFmt w:val="bullet"/>
      <w:lvlText w:val="•"/>
      <w:lvlJc w:val="left"/>
      <w:pPr>
        <w:ind w:left="1729" w:hanging="284"/>
      </w:pPr>
      <w:rPr>
        <w:rFonts w:hint="default"/>
      </w:rPr>
    </w:lvl>
    <w:lvl w:ilvl="4" w:tplc="5C9AD838">
      <w:numFmt w:val="bullet"/>
      <w:lvlText w:val="•"/>
      <w:lvlJc w:val="left"/>
      <w:pPr>
        <w:ind w:left="2434" w:hanging="284"/>
      </w:pPr>
      <w:rPr>
        <w:rFonts w:hint="default"/>
      </w:rPr>
    </w:lvl>
    <w:lvl w:ilvl="5" w:tplc="60A64ACC">
      <w:numFmt w:val="bullet"/>
      <w:lvlText w:val="•"/>
      <w:lvlJc w:val="left"/>
      <w:pPr>
        <w:ind w:left="3139" w:hanging="284"/>
      </w:pPr>
      <w:rPr>
        <w:rFonts w:hint="default"/>
      </w:rPr>
    </w:lvl>
    <w:lvl w:ilvl="6" w:tplc="ED6E3668">
      <w:numFmt w:val="bullet"/>
      <w:lvlText w:val="•"/>
      <w:lvlJc w:val="left"/>
      <w:pPr>
        <w:ind w:left="3844" w:hanging="284"/>
      </w:pPr>
      <w:rPr>
        <w:rFonts w:hint="default"/>
      </w:rPr>
    </w:lvl>
    <w:lvl w:ilvl="7" w:tplc="ABCE9056">
      <w:numFmt w:val="bullet"/>
      <w:lvlText w:val="•"/>
      <w:lvlJc w:val="left"/>
      <w:pPr>
        <w:ind w:left="4549" w:hanging="284"/>
      </w:pPr>
      <w:rPr>
        <w:rFonts w:hint="default"/>
      </w:rPr>
    </w:lvl>
    <w:lvl w:ilvl="8" w:tplc="CFD0FB28">
      <w:numFmt w:val="bullet"/>
      <w:lvlText w:val="•"/>
      <w:lvlJc w:val="left"/>
      <w:pPr>
        <w:ind w:left="5253" w:hanging="284"/>
      </w:pPr>
      <w:rPr>
        <w:rFonts w:hint="default"/>
      </w:rPr>
    </w:lvl>
  </w:abstractNum>
  <w:abstractNum w:abstractNumId="169">
    <w:nsid w:val="30ED4034"/>
    <w:multiLevelType w:val="hybridMultilevel"/>
    <w:tmpl w:val="8CB09C3C"/>
    <w:lvl w:ilvl="0" w:tplc="9D8EFBD2">
      <w:start w:val="1"/>
      <w:numFmt w:val="decimal"/>
      <w:lvlText w:val="%1)"/>
      <w:lvlJc w:val="left"/>
      <w:pPr>
        <w:ind w:left="157" w:hanging="380"/>
      </w:pPr>
      <w:rPr>
        <w:rFonts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170">
    <w:nsid w:val="312050E5"/>
    <w:multiLevelType w:val="hybridMultilevel"/>
    <w:tmpl w:val="5774526C"/>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76948360">
      <w:numFmt w:val="bullet"/>
      <w:lvlText w:val="•"/>
      <w:lvlJc w:val="left"/>
      <w:pPr>
        <w:ind w:left="1008" w:hanging="142"/>
      </w:pPr>
      <w:rPr>
        <w:rFonts w:hint="default"/>
      </w:rPr>
    </w:lvl>
    <w:lvl w:ilvl="2" w:tplc="9B9EACE8">
      <w:numFmt w:val="bullet"/>
      <w:lvlText w:val="•"/>
      <w:lvlJc w:val="left"/>
      <w:pPr>
        <w:ind w:left="1636" w:hanging="142"/>
      </w:pPr>
      <w:rPr>
        <w:rFonts w:hint="default"/>
      </w:rPr>
    </w:lvl>
    <w:lvl w:ilvl="3" w:tplc="CA70D034">
      <w:numFmt w:val="bullet"/>
      <w:lvlText w:val="•"/>
      <w:lvlJc w:val="left"/>
      <w:pPr>
        <w:ind w:left="2265" w:hanging="142"/>
      </w:pPr>
      <w:rPr>
        <w:rFonts w:hint="default"/>
      </w:rPr>
    </w:lvl>
    <w:lvl w:ilvl="4" w:tplc="D3F4BF3C">
      <w:numFmt w:val="bullet"/>
      <w:lvlText w:val="•"/>
      <w:lvlJc w:val="left"/>
      <w:pPr>
        <w:ind w:left="2893" w:hanging="142"/>
      </w:pPr>
      <w:rPr>
        <w:rFonts w:hint="default"/>
      </w:rPr>
    </w:lvl>
    <w:lvl w:ilvl="5" w:tplc="D2408DEA">
      <w:numFmt w:val="bullet"/>
      <w:lvlText w:val="•"/>
      <w:lvlJc w:val="left"/>
      <w:pPr>
        <w:ind w:left="3521" w:hanging="142"/>
      </w:pPr>
      <w:rPr>
        <w:rFonts w:hint="default"/>
      </w:rPr>
    </w:lvl>
    <w:lvl w:ilvl="6" w:tplc="BE30D7E4">
      <w:numFmt w:val="bullet"/>
      <w:lvlText w:val="•"/>
      <w:lvlJc w:val="left"/>
      <w:pPr>
        <w:ind w:left="4150" w:hanging="142"/>
      </w:pPr>
      <w:rPr>
        <w:rFonts w:hint="default"/>
      </w:rPr>
    </w:lvl>
    <w:lvl w:ilvl="7" w:tplc="EC0C440E">
      <w:numFmt w:val="bullet"/>
      <w:lvlText w:val="•"/>
      <w:lvlJc w:val="left"/>
      <w:pPr>
        <w:ind w:left="4778" w:hanging="142"/>
      </w:pPr>
      <w:rPr>
        <w:rFonts w:hint="default"/>
      </w:rPr>
    </w:lvl>
    <w:lvl w:ilvl="8" w:tplc="3126CCA0">
      <w:numFmt w:val="bullet"/>
      <w:lvlText w:val="•"/>
      <w:lvlJc w:val="left"/>
      <w:pPr>
        <w:ind w:left="5406" w:hanging="142"/>
      </w:pPr>
      <w:rPr>
        <w:rFonts w:hint="default"/>
      </w:rPr>
    </w:lvl>
  </w:abstractNum>
  <w:abstractNum w:abstractNumId="171">
    <w:nsid w:val="31B235C0"/>
    <w:multiLevelType w:val="hybridMultilevel"/>
    <w:tmpl w:val="A4D879BA"/>
    <w:lvl w:ilvl="0" w:tplc="04190011">
      <w:start w:val="1"/>
      <w:numFmt w:val="decimal"/>
      <w:lvlText w:val="%1)"/>
      <w:lvlJc w:val="left"/>
      <w:pPr>
        <w:ind w:left="157" w:hanging="341"/>
      </w:pPr>
      <w:rPr>
        <w:rFonts w:hint="default"/>
        <w:b w:val="0"/>
        <w:bCs w:val="0"/>
        <w:i w:val="0"/>
        <w:iCs w:val="0"/>
        <w:color w:val="231F20"/>
        <w:w w:val="108"/>
        <w:sz w:val="20"/>
        <w:szCs w:val="20"/>
      </w:rPr>
    </w:lvl>
    <w:lvl w:ilvl="1" w:tplc="27B6B94E">
      <w:numFmt w:val="bullet"/>
      <w:lvlText w:val="•"/>
      <w:lvlJc w:val="left"/>
      <w:pPr>
        <w:ind w:left="810" w:hanging="341"/>
      </w:pPr>
      <w:rPr>
        <w:rFonts w:hint="default"/>
      </w:rPr>
    </w:lvl>
    <w:lvl w:ilvl="2" w:tplc="830ABE1E">
      <w:numFmt w:val="bullet"/>
      <w:lvlText w:val="•"/>
      <w:lvlJc w:val="left"/>
      <w:pPr>
        <w:ind w:left="1460" w:hanging="341"/>
      </w:pPr>
      <w:rPr>
        <w:rFonts w:hint="default"/>
      </w:rPr>
    </w:lvl>
    <w:lvl w:ilvl="3" w:tplc="38AEF122">
      <w:numFmt w:val="bullet"/>
      <w:lvlText w:val="•"/>
      <w:lvlJc w:val="left"/>
      <w:pPr>
        <w:ind w:left="2111" w:hanging="341"/>
      </w:pPr>
      <w:rPr>
        <w:rFonts w:hint="default"/>
      </w:rPr>
    </w:lvl>
    <w:lvl w:ilvl="4" w:tplc="4D08AA04">
      <w:numFmt w:val="bullet"/>
      <w:lvlText w:val="•"/>
      <w:lvlJc w:val="left"/>
      <w:pPr>
        <w:ind w:left="2761" w:hanging="341"/>
      </w:pPr>
      <w:rPr>
        <w:rFonts w:hint="default"/>
      </w:rPr>
    </w:lvl>
    <w:lvl w:ilvl="5" w:tplc="DC38F47A">
      <w:numFmt w:val="bullet"/>
      <w:lvlText w:val="•"/>
      <w:lvlJc w:val="left"/>
      <w:pPr>
        <w:ind w:left="3411" w:hanging="341"/>
      </w:pPr>
      <w:rPr>
        <w:rFonts w:hint="default"/>
      </w:rPr>
    </w:lvl>
    <w:lvl w:ilvl="6" w:tplc="8FC4D3E4">
      <w:numFmt w:val="bullet"/>
      <w:lvlText w:val="•"/>
      <w:lvlJc w:val="left"/>
      <w:pPr>
        <w:ind w:left="4062" w:hanging="341"/>
      </w:pPr>
      <w:rPr>
        <w:rFonts w:hint="default"/>
      </w:rPr>
    </w:lvl>
    <w:lvl w:ilvl="7" w:tplc="5ECC0D34">
      <w:numFmt w:val="bullet"/>
      <w:lvlText w:val="•"/>
      <w:lvlJc w:val="left"/>
      <w:pPr>
        <w:ind w:left="4712" w:hanging="341"/>
      </w:pPr>
      <w:rPr>
        <w:rFonts w:hint="default"/>
      </w:rPr>
    </w:lvl>
    <w:lvl w:ilvl="8" w:tplc="02C6BEB6">
      <w:numFmt w:val="bullet"/>
      <w:lvlText w:val="•"/>
      <w:lvlJc w:val="left"/>
      <w:pPr>
        <w:ind w:left="5362" w:hanging="341"/>
      </w:pPr>
      <w:rPr>
        <w:rFonts w:hint="default"/>
      </w:rPr>
    </w:lvl>
  </w:abstractNum>
  <w:abstractNum w:abstractNumId="172">
    <w:nsid w:val="31B52C2E"/>
    <w:multiLevelType w:val="hybridMultilevel"/>
    <w:tmpl w:val="3A2C37F0"/>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3">
    <w:nsid w:val="321B7BDD"/>
    <w:multiLevelType w:val="hybridMultilevel"/>
    <w:tmpl w:val="D6DAEAFC"/>
    <w:lvl w:ilvl="0" w:tplc="5DFE4F46">
      <w:start w:val="1"/>
      <w:numFmt w:val="decimal"/>
      <w:lvlText w:val="%1)"/>
      <w:lvlJc w:val="left"/>
      <w:pPr>
        <w:ind w:left="343" w:hanging="142"/>
      </w:pPr>
      <w:rPr>
        <w:rFonts w:hint="default"/>
        <w:b w:val="0"/>
        <w:bCs w:val="0"/>
        <w:i w:val="0"/>
        <w:iCs w:val="0"/>
        <w:w w:val="86"/>
        <w:position w:val="1"/>
        <w:sz w:val="20"/>
        <w:szCs w:val="14"/>
      </w:rPr>
    </w:lvl>
    <w:lvl w:ilvl="1" w:tplc="DCA6772E">
      <w:numFmt w:val="bullet"/>
      <w:lvlText w:val="•"/>
      <w:lvlJc w:val="left"/>
      <w:pPr>
        <w:ind w:left="964" w:hanging="142"/>
      </w:pPr>
      <w:rPr>
        <w:rFonts w:hint="default"/>
      </w:rPr>
    </w:lvl>
    <w:lvl w:ilvl="2" w:tplc="AC7EFA5A">
      <w:numFmt w:val="bullet"/>
      <w:lvlText w:val="•"/>
      <w:lvlJc w:val="left"/>
      <w:pPr>
        <w:ind w:left="1588" w:hanging="142"/>
      </w:pPr>
      <w:rPr>
        <w:rFonts w:hint="default"/>
      </w:rPr>
    </w:lvl>
    <w:lvl w:ilvl="3" w:tplc="02920CD2">
      <w:numFmt w:val="bullet"/>
      <w:lvlText w:val="•"/>
      <w:lvlJc w:val="left"/>
      <w:pPr>
        <w:ind w:left="2213" w:hanging="142"/>
      </w:pPr>
      <w:rPr>
        <w:rFonts w:hint="default"/>
      </w:rPr>
    </w:lvl>
    <w:lvl w:ilvl="4" w:tplc="2E9A2044">
      <w:numFmt w:val="bullet"/>
      <w:lvlText w:val="•"/>
      <w:lvlJc w:val="left"/>
      <w:pPr>
        <w:ind w:left="2837" w:hanging="142"/>
      </w:pPr>
      <w:rPr>
        <w:rFonts w:hint="default"/>
      </w:rPr>
    </w:lvl>
    <w:lvl w:ilvl="5" w:tplc="58DC8BA6">
      <w:numFmt w:val="bullet"/>
      <w:lvlText w:val="•"/>
      <w:lvlJc w:val="left"/>
      <w:pPr>
        <w:ind w:left="3461" w:hanging="142"/>
      </w:pPr>
      <w:rPr>
        <w:rFonts w:hint="default"/>
      </w:rPr>
    </w:lvl>
    <w:lvl w:ilvl="6" w:tplc="EC80A478">
      <w:numFmt w:val="bullet"/>
      <w:lvlText w:val="•"/>
      <w:lvlJc w:val="left"/>
      <w:pPr>
        <w:ind w:left="4086" w:hanging="142"/>
      </w:pPr>
      <w:rPr>
        <w:rFonts w:hint="default"/>
      </w:rPr>
    </w:lvl>
    <w:lvl w:ilvl="7" w:tplc="340877AA">
      <w:numFmt w:val="bullet"/>
      <w:lvlText w:val="•"/>
      <w:lvlJc w:val="left"/>
      <w:pPr>
        <w:ind w:left="4710" w:hanging="142"/>
      </w:pPr>
      <w:rPr>
        <w:rFonts w:hint="default"/>
      </w:rPr>
    </w:lvl>
    <w:lvl w:ilvl="8" w:tplc="57E689E6">
      <w:numFmt w:val="bullet"/>
      <w:lvlText w:val="•"/>
      <w:lvlJc w:val="left"/>
      <w:pPr>
        <w:ind w:left="5334" w:hanging="142"/>
      </w:pPr>
      <w:rPr>
        <w:rFonts w:hint="default"/>
      </w:rPr>
    </w:lvl>
  </w:abstractNum>
  <w:abstractNum w:abstractNumId="174">
    <w:nsid w:val="322A2B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3232708B"/>
    <w:multiLevelType w:val="hybridMultilevel"/>
    <w:tmpl w:val="9ADA146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6">
    <w:nsid w:val="323420C0"/>
    <w:multiLevelType w:val="hybridMultilevel"/>
    <w:tmpl w:val="18944CD2"/>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7">
    <w:nsid w:val="325235FA"/>
    <w:multiLevelType w:val="hybridMultilevel"/>
    <w:tmpl w:val="D426348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8">
    <w:nsid w:val="325352CB"/>
    <w:multiLevelType w:val="hybridMultilevel"/>
    <w:tmpl w:val="E454F2DA"/>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9">
    <w:nsid w:val="32701FFB"/>
    <w:multiLevelType w:val="hybridMultilevel"/>
    <w:tmpl w:val="2ACA06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33045F53"/>
    <w:multiLevelType w:val="hybridMultilevel"/>
    <w:tmpl w:val="9698ED66"/>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1">
    <w:nsid w:val="33626512"/>
    <w:multiLevelType w:val="multilevel"/>
    <w:tmpl w:val="675C94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337F4CE4"/>
    <w:multiLevelType w:val="hybridMultilevel"/>
    <w:tmpl w:val="FC12F93E"/>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nsid w:val="342070CD"/>
    <w:multiLevelType w:val="hybridMultilevel"/>
    <w:tmpl w:val="85DCCF40"/>
    <w:lvl w:ilvl="0" w:tplc="04190011">
      <w:start w:val="1"/>
      <w:numFmt w:val="decimal"/>
      <w:lvlText w:val="%1)"/>
      <w:lvlJc w:val="left"/>
      <w:pPr>
        <w:ind w:left="157" w:hanging="341"/>
      </w:pPr>
      <w:rPr>
        <w:rFonts w:hint="default"/>
        <w:b w:val="0"/>
        <w:bCs w:val="0"/>
        <w:i w:val="0"/>
        <w:iCs w:val="0"/>
        <w:color w:val="231F20"/>
        <w:w w:val="108"/>
        <w:sz w:val="20"/>
        <w:szCs w:val="20"/>
      </w:rPr>
    </w:lvl>
    <w:lvl w:ilvl="1" w:tplc="51C68AEE">
      <w:numFmt w:val="bullet"/>
      <w:lvlText w:val="•"/>
      <w:lvlJc w:val="left"/>
      <w:pPr>
        <w:ind w:left="810" w:hanging="341"/>
      </w:pPr>
      <w:rPr>
        <w:rFonts w:hint="default"/>
      </w:rPr>
    </w:lvl>
    <w:lvl w:ilvl="2" w:tplc="394EBC0E">
      <w:numFmt w:val="bullet"/>
      <w:lvlText w:val="•"/>
      <w:lvlJc w:val="left"/>
      <w:pPr>
        <w:ind w:left="1460" w:hanging="341"/>
      </w:pPr>
      <w:rPr>
        <w:rFonts w:hint="default"/>
      </w:rPr>
    </w:lvl>
    <w:lvl w:ilvl="3" w:tplc="1DFA6708">
      <w:numFmt w:val="bullet"/>
      <w:lvlText w:val="•"/>
      <w:lvlJc w:val="left"/>
      <w:pPr>
        <w:ind w:left="2111" w:hanging="341"/>
      </w:pPr>
      <w:rPr>
        <w:rFonts w:hint="default"/>
      </w:rPr>
    </w:lvl>
    <w:lvl w:ilvl="4" w:tplc="338E333E">
      <w:numFmt w:val="bullet"/>
      <w:lvlText w:val="•"/>
      <w:lvlJc w:val="left"/>
      <w:pPr>
        <w:ind w:left="2761" w:hanging="341"/>
      </w:pPr>
      <w:rPr>
        <w:rFonts w:hint="default"/>
      </w:rPr>
    </w:lvl>
    <w:lvl w:ilvl="5" w:tplc="55B468BC">
      <w:numFmt w:val="bullet"/>
      <w:lvlText w:val="•"/>
      <w:lvlJc w:val="left"/>
      <w:pPr>
        <w:ind w:left="3411" w:hanging="341"/>
      </w:pPr>
      <w:rPr>
        <w:rFonts w:hint="default"/>
      </w:rPr>
    </w:lvl>
    <w:lvl w:ilvl="6" w:tplc="830CD31C">
      <w:numFmt w:val="bullet"/>
      <w:lvlText w:val="•"/>
      <w:lvlJc w:val="left"/>
      <w:pPr>
        <w:ind w:left="4062" w:hanging="341"/>
      </w:pPr>
      <w:rPr>
        <w:rFonts w:hint="default"/>
      </w:rPr>
    </w:lvl>
    <w:lvl w:ilvl="7" w:tplc="74B263BA">
      <w:numFmt w:val="bullet"/>
      <w:lvlText w:val="•"/>
      <w:lvlJc w:val="left"/>
      <w:pPr>
        <w:ind w:left="4712" w:hanging="341"/>
      </w:pPr>
      <w:rPr>
        <w:rFonts w:hint="default"/>
      </w:rPr>
    </w:lvl>
    <w:lvl w:ilvl="8" w:tplc="6E841DC0">
      <w:numFmt w:val="bullet"/>
      <w:lvlText w:val="•"/>
      <w:lvlJc w:val="left"/>
      <w:pPr>
        <w:ind w:left="5362" w:hanging="341"/>
      </w:pPr>
      <w:rPr>
        <w:rFonts w:hint="default"/>
      </w:rPr>
    </w:lvl>
  </w:abstractNum>
  <w:abstractNum w:abstractNumId="184">
    <w:nsid w:val="34612DE8"/>
    <w:multiLevelType w:val="hybridMultilevel"/>
    <w:tmpl w:val="1F4ABD10"/>
    <w:lvl w:ilvl="0" w:tplc="C33E9CE6">
      <w:start w:val="1"/>
      <w:numFmt w:val="decimal"/>
      <w:lvlText w:val="%1)"/>
      <w:lvlJc w:val="left"/>
      <w:pPr>
        <w:ind w:left="116" w:hanging="264"/>
      </w:pPr>
      <w:rPr>
        <w:rFonts w:ascii="Times New Roman" w:eastAsia="Bookman Old Style" w:hAnsi="Times New Roman" w:cs="Times New Roman" w:hint="default"/>
        <w:b w:val="0"/>
        <w:bCs w:val="0"/>
        <w:i w:val="0"/>
        <w:iCs w:val="0"/>
        <w:w w:val="104"/>
        <w:sz w:val="20"/>
        <w:szCs w:val="20"/>
      </w:rPr>
    </w:lvl>
    <w:lvl w:ilvl="1" w:tplc="B812FA2A">
      <w:numFmt w:val="bullet"/>
      <w:lvlText w:val="•"/>
      <w:lvlJc w:val="left"/>
      <w:pPr>
        <w:ind w:left="766" w:hanging="264"/>
      </w:pPr>
      <w:rPr>
        <w:rFonts w:hint="default"/>
      </w:rPr>
    </w:lvl>
    <w:lvl w:ilvl="2" w:tplc="D28837B2">
      <w:numFmt w:val="bullet"/>
      <w:lvlText w:val="•"/>
      <w:lvlJc w:val="left"/>
      <w:pPr>
        <w:ind w:left="1412" w:hanging="264"/>
      </w:pPr>
      <w:rPr>
        <w:rFonts w:hint="default"/>
      </w:rPr>
    </w:lvl>
    <w:lvl w:ilvl="3" w:tplc="248A125A">
      <w:numFmt w:val="bullet"/>
      <w:lvlText w:val="•"/>
      <w:lvlJc w:val="left"/>
      <w:pPr>
        <w:ind w:left="2059" w:hanging="264"/>
      </w:pPr>
      <w:rPr>
        <w:rFonts w:hint="default"/>
      </w:rPr>
    </w:lvl>
    <w:lvl w:ilvl="4" w:tplc="58508A66">
      <w:numFmt w:val="bullet"/>
      <w:lvlText w:val="•"/>
      <w:lvlJc w:val="left"/>
      <w:pPr>
        <w:ind w:left="2705" w:hanging="264"/>
      </w:pPr>
      <w:rPr>
        <w:rFonts w:hint="default"/>
      </w:rPr>
    </w:lvl>
    <w:lvl w:ilvl="5" w:tplc="0BCA93E2">
      <w:numFmt w:val="bullet"/>
      <w:lvlText w:val="•"/>
      <w:lvlJc w:val="left"/>
      <w:pPr>
        <w:ind w:left="3351" w:hanging="264"/>
      </w:pPr>
      <w:rPr>
        <w:rFonts w:hint="default"/>
      </w:rPr>
    </w:lvl>
    <w:lvl w:ilvl="6" w:tplc="F29857CE">
      <w:numFmt w:val="bullet"/>
      <w:lvlText w:val="•"/>
      <w:lvlJc w:val="left"/>
      <w:pPr>
        <w:ind w:left="3998" w:hanging="264"/>
      </w:pPr>
      <w:rPr>
        <w:rFonts w:hint="default"/>
      </w:rPr>
    </w:lvl>
    <w:lvl w:ilvl="7" w:tplc="ED12901E">
      <w:numFmt w:val="bullet"/>
      <w:lvlText w:val="•"/>
      <w:lvlJc w:val="left"/>
      <w:pPr>
        <w:ind w:left="4644" w:hanging="264"/>
      </w:pPr>
      <w:rPr>
        <w:rFonts w:hint="default"/>
      </w:rPr>
    </w:lvl>
    <w:lvl w:ilvl="8" w:tplc="77A43906">
      <w:numFmt w:val="bullet"/>
      <w:lvlText w:val="•"/>
      <w:lvlJc w:val="left"/>
      <w:pPr>
        <w:ind w:left="5290" w:hanging="264"/>
      </w:pPr>
      <w:rPr>
        <w:rFonts w:hint="default"/>
      </w:rPr>
    </w:lvl>
  </w:abstractNum>
  <w:abstractNum w:abstractNumId="185">
    <w:nsid w:val="34736E56"/>
    <w:multiLevelType w:val="hybridMultilevel"/>
    <w:tmpl w:val="6848030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6">
    <w:nsid w:val="35147FC7"/>
    <w:multiLevelType w:val="hybridMultilevel"/>
    <w:tmpl w:val="A0847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nsid w:val="35151905"/>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88">
    <w:nsid w:val="35BC357F"/>
    <w:multiLevelType w:val="hybridMultilevel"/>
    <w:tmpl w:val="FF50454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9">
    <w:nsid w:val="3668644B"/>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90">
    <w:nsid w:val="369F2A17"/>
    <w:multiLevelType w:val="hybridMultilevel"/>
    <w:tmpl w:val="03AAEDEC"/>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191">
    <w:nsid w:val="36D53CEF"/>
    <w:multiLevelType w:val="hybridMultilevel"/>
    <w:tmpl w:val="9A64792C"/>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05468818">
      <w:numFmt w:val="bullet"/>
      <w:lvlText w:val="•"/>
      <w:lvlJc w:val="left"/>
      <w:pPr>
        <w:ind w:left="1008" w:hanging="142"/>
      </w:pPr>
      <w:rPr>
        <w:rFonts w:hint="default"/>
      </w:rPr>
    </w:lvl>
    <w:lvl w:ilvl="2" w:tplc="873A5214">
      <w:numFmt w:val="bullet"/>
      <w:lvlText w:val="•"/>
      <w:lvlJc w:val="left"/>
      <w:pPr>
        <w:ind w:left="1636" w:hanging="142"/>
      </w:pPr>
      <w:rPr>
        <w:rFonts w:hint="default"/>
      </w:rPr>
    </w:lvl>
    <w:lvl w:ilvl="3" w:tplc="37181012">
      <w:numFmt w:val="bullet"/>
      <w:lvlText w:val="•"/>
      <w:lvlJc w:val="left"/>
      <w:pPr>
        <w:ind w:left="2265" w:hanging="142"/>
      </w:pPr>
      <w:rPr>
        <w:rFonts w:hint="default"/>
      </w:rPr>
    </w:lvl>
    <w:lvl w:ilvl="4" w:tplc="DF9AA9FC">
      <w:numFmt w:val="bullet"/>
      <w:lvlText w:val="•"/>
      <w:lvlJc w:val="left"/>
      <w:pPr>
        <w:ind w:left="2893" w:hanging="142"/>
      </w:pPr>
      <w:rPr>
        <w:rFonts w:hint="default"/>
      </w:rPr>
    </w:lvl>
    <w:lvl w:ilvl="5" w:tplc="96EA2772">
      <w:numFmt w:val="bullet"/>
      <w:lvlText w:val="•"/>
      <w:lvlJc w:val="left"/>
      <w:pPr>
        <w:ind w:left="3521" w:hanging="142"/>
      </w:pPr>
      <w:rPr>
        <w:rFonts w:hint="default"/>
      </w:rPr>
    </w:lvl>
    <w:lvl w:ilvl="6" w:tplc="8C2E4ED6">
      <w:numFmt w:val="bullet"/>
      <w:lvlText w:val="•"/>
      <w:lvlJc w:val="left"/>
      <w:pPr>
        <w:ind w:left="4150" w:hanging="142"/>
      </w:pPr>
      <w:rPr>
        <w:rFonts w:hint="default"/>
      </w:rPr>
    </w:lvl>
    <w:lvl w:ilvl="7" w:tplc="D35C1930">
      <w:numFmt w:val="bullet"/>
      <w:lvlText w:val="•"/>
      <w:lvlJc w:val="left"/>
      <w:pPr>
        <w:ind w:left="4778" w:hanging="142"/>
      </w:pPr>
      <w:rPr>
        <w:rFonts w:hint="default"/>
      </w:rPr>
    </w:lvl>
    <w:lvl w:ilvl="8" w:tplc="C69A8F62">
      <w:numFmt w:val="bullet"/>
      <w:lvlText w:val="•"/>
      <w:lvlJc w:val="left"/>
      <w:pPr>
        <w:ind w:left="5406" w:hanging="142"/>
      </w:pPr>
      <w:rPr>
        <w:rFonts w:hint="default"/>
      </w:rPr>
    </w:lvl>
  </w:abstractNum>
  <w:abstractNum w:abstractNumId="192">
    <w:nsid w:val="36D9598C"/>
    <w:multiLevelType w:val="multilevel"/>
    <w:tmpl w:val="5D586552"/>
    <w:lvl w:ilvl="0">
      <w:start w:val="1"/>
      <w:numFmt w:val="decimal"/>
      <w:lvlText w:val="%1."/>
      <w:lvlJc w:val="left"/>
      <w:pPr>
        <w:ind w:left="113" w:hanging="237"/>
      </w:pPr>
      <w:rPr>
        <w:rFonts w:ascii="Bookman Old Style" w:eastAsia="Bookman Old Style" w:hAnsi="Bookman Old Style" w:cs="Bookman Old Style" w:hint="default"/>
        <w:b w:val="0"/>
        <w:bCs w:val="0"/>
        <w:i w:val="0"/>
        <w:iCs w:val="0"/>
        <w:w w:val="101"/>
        <w:sz w:val="18"/>
        <w:szCs w:val="18"/>
      </w:rPr>
    </w:lvl>
    <w:lvl w:ilvl="1">
      <w:start w:val="1"/>
      <w:numFmt w:val="decimal"/>
      <w:lvlText w:val="%1.%2."/>
      <w:lvlJc w:val="left"/>
      <w:pPr>
        <w:ind w:left="113" w:hanging="409"/>
      </w:pPr>
      <w:rPr>
        <w:rFonts w:ascii="Bookman Old Style" w:eastAsia="Bookman Old Style" w:hAnsi="Bookman Old Style" w:cs="Bookman Old Style" w:hint="default"/>
        <w:b w:val="0"/>
        <w:bCs w:val="0"/>
        <w:i w:val="0"/>
        <w:iCs w:val="0"/>
        <w:w w:val="101"/>
        <w:sz w:val="18"/>
        <w:szCs w:val="18"/>
      </w:rPr>
    </w:lvl>
    <w:lvl w:ilvl="2">
      <w:numFmt w:val="bullet"/>
      <w:lvlText w:val="•"/>
      <w:lvlJc w:val="left"/>
      <w:pPr>
        <w:ind w:left="738" w:hanging="409"/>
      </w:pPr>
      <w:rPr>
        <w:rFonts w:hint="default"/>
      </w:rPr>
    </w:lvl>
    <w:lvl w:ilvl="3">
      <w:numFmt w:val="bullet"/>
      <w:lvlText w:val="•"/>
      <w:lvlJc w:val="left"/>
      <w:pPr>
        <w:ind w:left="1047" w:hanging="409"/>
      </w:pPr>
      <w:rPr>
        <w:rFonts w:hint="default"/>
      </w:rPr>
    </w:lvl>
    <w:lvl w:ilvl="4">
      <w:numFmt w:val="bullet"/>
      <w:lvlText w:val="•"/>
      <w:lvlJc w:val="left"/>
      <w:pPr>
        <w:ind w:left="1356" w:hanging="409"/>
      </w:pPr>
      <w:rPr>
        <w:rFonts w:hint="default"/>
      </w:rPr>
    </w:lvl>
    <w:lvl w:ilvl="5">
      <w:numFmt w:val="bullet"/>
      <w:lvlText w:val="•"/>
      <w:lvlJc w:val="left"/>
      <w:pPr>
        <w:ind w:left="1665" w:hanging="409"/>
      </w:pPr>
      <w:rPr>
        <w:rFonts w:hint="default"/>
      </w:rPr>
    </w:lvl>
    <w:lvl w:ilvl="6">
      <w:numFmt w:val="bullet"/>
      <w:lvlText w:val="•"/>
      <w:lvlJc w:val="left"/>
      <w:pPr>
        <w:ind w:left="1974" w:hanging="409"/>
      </w:pPr>
      <w:rPr>
        <w:rFonts w:hint="default"/>
      </w:rPr>
    </w:lvl>
    <w:lvl w:ilvl="7">
      <w:numFmt w:val="bullet"/>
      <w:lvlText w:val="•"/>
      <w:lvlJc w:val="left"/>
      <w:pPr>
        <w:ind w:left="2283" w:hanging="409"/>
      </w:pPr>
      <w:rPr>
        <w:rFonts w:hint="default"/>
      </w:rPr>
    </w:lvl>
    <w:lvl w:ilvl="8">
      <w:numFmt w:val="bullet"/>
      <w:lvlText w:val="•"/>
      <w:lvlJc w:val="left"/>
      <w:pPr>
        <w:ind w:left="2592" w:hanging="409"/>
      </w:pPr>
      <w:rPr>
        <w:rFonts w:hint="default"/>
      </w:rPr>
    </w:lvl>
  </w:abstractNum>
  <w:abstractNum w:abstractNumId="193">
    <w:nsid w:val="3732480A"/>
    <w:multiLevelType w:val="hybridMultilevel"/>
    <w:tmpl w:val="DB0C1078"/>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4">
    <w:nsid w:val="37450066"/>
    <w:multiLevelType w:val="multilevel"/>
    <w:tmpl w:val="8E04C6A8"/>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195">
    <w:nsid w:val="37823162"/>
    <w:multiLevelType w:val="hybridMultilevel"/>
    <w:tmpl w:val="4FB0A378"/>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6">
    <w:nsid w:val="38640E79"/>
    <w:multiLevelType w:val="hybridMultilevel"/>
    <w:tmpl w:val="8CB09C3C"/>
    <w:lvl w:ilvl="0" w:tplc="9D8EFBD2">
      <w:start w:val="1"/>
      <w:numFmt w:val="decimal"/>
      <w:lvlText w:val="%1)"/>
      <w:lvlJc w:val="left"/>
      <w:pPr>
        <w:ind w:left="157" w:hanging="380"/>
      </w:pPr>
      <w:rPr>
        <w:rFonts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197">
    <w:nsid w:val="39D723B5"/>
    <w:multiLevelType w:val="hybridMultilevel"/>
    <w:tmpl w:val="544661A6"/>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8">
    <w:nsid w:val="3A6B5337"/>
    <w:multiLevelType w:val="hybridMultilevel"/>
    <w:tmpl w:val="329A996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9">
    <w:nsid w:val="3AF57A76"/>
    <w:multiLevelType w:val="hybridMultilevel"/>
    <w:tmpl w:val="96CCB2F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0">
    <w:nsid w:val="3B2F2B54"/>
    <w:multiLevelType w:val="hybridMultilevel"/>
    <w:tmpl w:val="00948332"/>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E7C86252">
      <w:numFmt w:val="bullet"/>
      <w:lvlText w:val="•"/>
      <w:lvlJc w:val="left"/>
      <w:pPr>
        <w:ind w:left="1008" w:hanging="142"/>
      </w:pPr>
      <w:rPr>
        <w:rFonts w:hint="default"/>
      </w:rPr>
    </w:lvl>
    <w:lvl w:ilvl="2" w:tplc="3EC6A0B6">
      <w:numFmt w:val="bullet"/>
      <w:lvlText w:val="•"/>
      <w:lvlJc w:val="left"/>
      <w:pPr>
        <w:ind w:left="1636" w:hanging="142"/>
      </w:pPr>
      <w:rPr>
        <w:rFonts w:hint="default"/>
      </w:rPr>
    </w:lvl>
    <w:lvl w:ilvl="3" w:tplc="08B08D84">
      <w:numFmt w:val="bullet"/>
      <w:lvlText w:val="•"/>
      <w:lvlJc w:val="left"/>
      <w:pPr>
        <w:ind w:left="2265" w:hanging="142"/>
      </w:pPr>
      <w:rPr>
        <w:rFonts w:hint="default"/>
      </w:rPr>
    </w:lvl>
    <w:lvl w:ilvl="4" w:tplc="7418393E">
      <w:numFmt w:val="bullet"/>
      <w:lvlText w:val="•"/>
      <w:lvlJc w:val="left"/>
      <w:pPr>
        <w:ind w:left="2893" w:hanging="142"/>
      </w:pPr>
      <w:rPr>
        <w:rFonts w:hint="default"/>
      </w:rPr>
    </w:lvl>
    <w:lvl w:ilvl="5" w:tplc="751637E8">
      <w:numFmt w:val="bullet"/>
      <w:lvlText w:val="•"/>
      <w:lvlJc w:val="left"/>
      <w:pPr>
        <w:ind w:left="3521" w:hanging="142"/>
      </w:pPr>
      <w:rPr>
        <w:rFonts w:hint="default"/>
      </w:rPr>
    </w:lvl>
    <w:lvl w:ilvl="6" w:tplc="3B906DA2">
      <w:numFmt w:val="bullet"/>
      <w:lvlText w:val="•"/>
      <w:lvlJc w:val="left"/>
      <w:pPr>
        <w:ind w:left="4150" w:hanging="142"/>
      </w:pPr>
      <w:rPr>
        <w:rFonts w:hint="default"/>
      </w:rPr>
    </w:lvl>
    <w:lvl w:ilvl="7" w:tplc="7B62DA00">
      <w:numFmt w:val="bullet"/>
      <w:lvlText w:val="•"/>
      <w:lvlJc w:val="left"/>
      <w:pPr>
        <w:ind w:left="4778" w:hanging="142"/>
      </w:pPr>
      <w:rPr>
        <w:rFonts w:hint="default"/>
      </w:rPr>
    </w:lvl>
    <w:lvl w:ilvl="8" w:tplc="EB0811F6">
      <w:numFmt w:val="bullet"/>
      <w:lvlText w:val="•"/>
      <w:lvlJc w:val="left"/>
      <w:pPr>
        <w:ind w:left="5406" w:hanging="142"/>
      </w:pPr>
      <w:rPr>
        <w:rFonts w:hint="default"/>
      </w:rPr>
    </w:lvl>
  </w:abstractNum>
  <w:abstractNum w:abstractNumId="201">
    <w:nsid w:val="3B490E03"/>
    <w:multiLevelType w:val="hybridMultilevel"/>
    <w:tmpl w:val="9604840E"/>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2">
    <w:nsid w:val="3BBE3968"/>
    <w:multiLevelType w:val="hybridMultilevel"/>
    <w:tmpl w:val="20920032"/>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C1C6466A">
      <w:numFmt w:val="bullet"/>
      <w:lvlText w:val="•"/>
      <w:lvlJc w:val="left"/>
      <w:pPr>
        <w:ind w:left="1008" w:hanging="142"/>
      </w:pPr>
      <w:rPr>
        <w:rFonts w:hint="default"/>
      </w:rPr>
    </w:lvl>
    <w:lvl w:ilvl="2" w:tplc="B9720104">
      <w:numFmt w:val="bullet"/>
      <w:lvlText w:val="•"/>
      <w:lvlJc w:val="left"/>
      <w:pPr>
        <w:ind w:left="1636" w:hanging="142"/>
      </w:pPr>
      <w:rPr>
        <w:rFonts w:hint="default"/>
      </w:rPr>
    </w:lvl>
    <w:lvl w:ilvl="3" w:tplc="4CD29E16">
      <w:numFmt w:val="bullet"/>
      <w:lvlText w:val="•"/>
      <w:lvlJc w:val="left"/>
      <w:pPr>
        <w:ind w:left="2265" w:hanging="142"/>
      </w:pPr>
      <w:rPr>
        <w:rFonts w:hint="default"/>
      </w:rPr>
    </w:lvl>
    <w:lvl w:ilvl="4" w:tplc="2ACAF2C4">
      <w:numFmt w:val="bullet"/>
      <w:lvlText w:val="•"/>
      <w:lvlJc w:val="left"/>
      <w:pPr>
        <w:ind w:left="2893" w:hanging="142"/>
      </w:pPr>
      <w:rPr>
        <w:rFonts w:hint="default"/>
      </w:rPr>
    </w:lvl>
    <w:lvl w:ilvl="5" w:tplc="D7E4FEE0">
      <w:numFmt w:val="bullet"/>
      <w:lvlText w:val="•"/>
      <w:lvlJc w:val="left"/>
      <w:pPr>
        <w:ind w:left="3521" w:hanging="142"/>
      </w:pPr>
      <w:rPr>
        <w:rFonts w:hint="default"/>
      </w:rPr>
    </w:lvl>
    <w:lvl w:ilvl="6" w:tplc="625CFCF2">
      <w:numFmt w:val="bullet"/>
      <w:lvlText w:val="•"/>
      <w:lvlJc w:val="left"/>
      <w:pPr>
        <w:ind w:left="4150" w:hanging="142"/>
      </w:pPr>
      <w:rPr>
        <w:rFonts w:hint="default"/>
      </w:rPr>
    </w:lvl>
    <w:lvl w:ilvl="7" w:tplc="9AA41BCE">
      <w:numFmt w:val="bullet"/>
      <w:lvlText w:val="•"/>
      <w:lvlJc w:val="left"/>
      <w:pPr>
        <w:ind w:left="4778" w:hanging="142"/>
      </w:pPr>
      <w:rPr>
        <w:rFonts w:hint="default"/>
      </w:rPr>
    </w:lvl>
    <w:lvl w:ilvl="8" w:tplc="1CC0497C">
      <w:numFmt w:val="bullet"/>
      <w:lvlText w:val="•"/>
      <w:lvlJc w:val="left"/>
      <w:pPr>
        <w:ind w:left="5406" w:hanging="142"/>
      </w:pPr>
      <w:rPr>
        <w:rFonts w:hint="default"/>
      </w:rPr>
    </w:lvl>
  </w:abstractNum>
  <w:abstractNum w:abstractNumId="203">
    <w:nsid w:val="3BC0746C"/>
    <w:multiLevelType w:val="hybridMultilevel"/>
    <w:tmpl w:val="5DBAFB88"/>
    <w:lvl w:ilvl="0" w:tplc="04190011">
      <w:start w:val="1"/>
      <w:numFmt w:val="decimal"/>
      <w:lvlText w:val="%1)"/>
      <w:lvlJc w:val="left"/>
      <w:pPr>
        <w:ind w:left="157" w:hanging="284"/>
      </w:pPr>
      <w:rPr>
        <w:rFonts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204">
    <w:nsid w:val="3C2A63DE"/>
    <w:multiLevelType w:val="hybridMultilevel"/>
    <w:tmpl w:val="EE94656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5">
    <w:nsid w:val="3C4607E2"/>
    <w:multiLevelType w:val="hybridMultilevel"/>
    <w:tmpl w:val="0F0EE022"/>
    <w:lvl w:ilvl="0" w:tplc="9D8EFBD2">
      <w:start w:val="1"/>
      <w:numFmt w:val="decimal"/>
      <w:lvlText w:val="%1)"/>
      <w:lvlJc w:val="left"/>
      <w:pPr>
        <w:ind w:left="157" w:hanging="313"/>
      </w:pPr>
      <w:rPr>
        <w:rFonts w:hint="default"/>
        <w:b w:val="0"/>
        <w:bCs w:val="0"/>
        <w:i w:val="0"/>
        <w:iCs w:val="0"/>
        <w:color w:val="231F20"/>
        <w:w w:val="86"/>
        <w:position w:val="1"/>
        <w:sz w:val="20"/>
        <w:szCs w:val="20"/>
      </w:rPr>
    </w:lvl>
    <w:lvl w:ilvl="1" w:tplc="32205D50">
      <w:numFmt w:val="bullet"/>
      <w:lvlText w:val="•"/>
      <w:lvlJc w:val="left"/>
      <w:pPr>
        <w:ind w:left="810" w:hanging="313"/>
      </w:pPr>
      <w:rPr>
        <w:rFonts w:hint="default"/>
      </w:rPr>
    </w:lvl>
    <w:lvl w:ilvl="2" w:tplc="1E74D0A4">
      <w:numFmt w:val="bullet"/>
      <w:lvlText w:val="•"/>
      <w:lvlJc w:val="left"/>
      <w:pPr>
        <w:ind w:left="1460" w:hanging="313"/>
      </w:pPr>
      <w:rPr>
        <w:rFonts w:hint="default"/>
      </w:rPr>
    </w:lvl>
    <w:lvl w:ilvl="3" w:tplc="D5A00E0A">
      <w:numFmt w:val="bullet"/>
      <w:lvlText w:val="•"/>
      <w:lvlJc w:val="left"/>
      <w:pPr>
        <w:ind w:left="2111" w:hanging="313"/>
      </w:pPr>
      <w:rPr>
        <w:rFonts w:hint="default"/>
      </w:rPr>
    </w:lvl>
    <w:lvl w:ilvl="4" w:tplc="0FF8E2AA">
      <w:numFmt w:val="bullet"/>
      <w:lvlText w:val="•"/>
      <w:lvlJc w:val="left"/>
      <w:pPr>
        <w:ind w:left="2761" w:hanging="313"/>
      </w:pPr>
      <w:rPr>
        <w:rFonts w:hint="default"/>
      </w:rPr>
    </w:lvl>
    <w:lvl w:ilvl="5" w:tplc="23C0D8D2">
      <w:numFmt w:val="bullet"/>
      <w:lvlText w:val="•"/>
      <w:lvlJc w:val="left"/>
      <w:pPr>
        <w:ind w:left="3411" w:hanging="313"/>
      </w:pPr>
      <w:rPr>
        <w:rFonts w:hint="default"/>
      </w:rPr>
    </w:lvl>
    <w:lvl w:ilvl="6" w:tplc="6FCC4B1A">
      <w:numFmt w:val="bullet"/>
      <w:lvlText w:val="•"/>
      <w:lvlJc w:val="left"/>
      <w:pPr>
        <w:ind w:left="4062" w:hanging="313"/>
      </w:pPr>
      <w:rPr>
        <w:rFonts w:hint="default"/>
      </w:rPr>
    </w:lvl>
    <w:lvl w:ilvl="7" w:tplc="90E63A2C">
      <w:numFmt w:val="bullet"/>
      <w:lvlText w:val="•"/>
      <w:lvlJc w:val="left"/>
      <w:pPr>
        <w:ind w:left="4712" w:hanging="313"/>
      </w:pPr>
      <w:rPr>
        <w:rFonts w:hint="default"/>
      </w:rPr>
    </w:lvl>
    <w:lvl w:ilvl="8" w:tplc="235E5300">
      <w:numFmt w:val="bullet"/>
      <w:lvlText w:val="•"/>
      <w:lvlJc w:val="left"/>
      <w:pPr>
        <w:ind w:left="5362" w:hanging="313"/>
      </w:pPr>
      <w:rPr>
        <w:rFonts w:hint="default"/>
      </w:rPr>
    </w:lvl>
  </w:abstractNum>
  <w:abstractNum w:abstractNumId="206">
    <w:nsid w:val="3C763858"/>
    <w:multiLevelType w:val="hybridMultilevel"/>
    <w:tmpl w:val="6BD8C552"/>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207">
    <w:nsid w:val="3C9E46F7"/>
    <w:multiLevelType w:val="hybridMultilevel"/>
    <w:tmpl w:val="7540731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8">
    <w:nsid w:val="3CF30067"/>
    <w:multiLevelType w:val="hybridMultilevel"/>
    <w:tmpl w:val="81FC0C4E"/>
    <w:lvl w:ilvl="0" w:tplc="70BAFA44">
      <w:start w:val="1"/>
      <w:numFmt w:val="decimal"/>
      <w:lvlText w:val="%1."/>
      <w:lvlJc w:val="left"/>
      <w:pPr>
        <w:ind w:left="606" w:hanging="263"/>
      </w:pPr>
      <w:rPr>
        <w:rFonts w:ascii="Times New Roman" w:eastAsia="Bookman Old Style" w:hAnsi="Times New Roman" w:cs="Times New Roman" w:hint="default"/>
        <w:b w:val="0"/>
        <w:bCs w:val="0"/>
        <w:i w:val="0"/>
        <w:iCs w:val="0"/>
        <w:color w:val="231F20"/>
        <w:w w:val="101"/>
        <w:sz w:val="20"/>
        <w:szCs w:val="20"/>
      </w:rPr>
    </w:lvl>
    <w:lvl w:ilvl="1" w:tplc="69B83B3C">
      <w:numFmt w:val="bullet"/>
      <w:lvlText w:val="•"/>
      <w:lvlJc w:val="left"/>
      <w:pPr>
        <w:ind w:left="1198" w:hanging="263"/>
      </w:pPr>
      <w:rPr>
        <w:rFonts w:hint="default"/>
      </w:rPr>
    </w:lvl>
    <w:lvl w:ilvl="2" w:tplc="D1F8A5F8">
      <w:numFmt w:val="bullet"/>
      <w:lvlText w:val="•"/>
      <w:lvlJc w:val="left"/>
      <w:pPr>
        <w:ind w:left="1796" w:hanging="263"/>
      </w:pPr>
      <w:rPr>
        <w:rFonts w:hint="default"/>
      </w:rPr>
    </w:lvl>
    <w:lvl w:ilvl="3" w:tplc="C3CE4610">
      <w:numFmt w:val="bullet"/>
      <w:lvlText w:val="•"/>
      <w:lvlJc w:val="left"/>
      <w:pPr>
        <w:ind w:left="2395" w:hanging="263"/>
      </w:pPr>
      <w:rPr>
        <w:rFonts w:hint="default"/>
      </w:rPr>
    </w:lvl>
    <w:lvl w:ilvl="4" w:tplc="55680986">
      <w:numFmt w:val="bullet"/>
      <w:lvlText w:val="•"/>
      <w:lvlJc w:val="left"/>
      <w:pPr>
        <w:ind w:left="2993" w:hanging="263"/>
      </w:pPr>
      <w:rPr>
        <w:rFonts w:hint="default"/>
      </w:rPr>
    </w:lvl>
    <w:lvl w:ilvl="5" w:tplc="C83EA488">
      <w:numFmt w:val="bullet"/>
      <w:lvlText w:val="•"/>
      <w:lvlJc w:val="left"/>
      <w:pPr>
        <w:ind w:left="3591" w:hanging="263"/>
      </w:pPr>
      <w:rPr>
        <w:rFonts w:hint="default"/>
      </w:rPr>
    </w:lvl>
    <w:lvl w:ilvl="6" w:tplc="8FCC03CA">
      <w:numFmt w:val="bullet"/>
      <w:lvlText w:val="•"/>
      <w:lvlJc w:val="left"/>
      <w:pPr>
        <w:ind w:left="4190" w:hanging="263"/>
      </w:pPr>
      <w:rPr>
        <w:rFonts w:hint="default"/>
      </w:rPr>
    </w:lvl>
    <w:lvl w:ilvl="7" w:tplc="AF804B1C">
      <w:numFmt w:val="bullet"/>
      <w:lvlText w:val="•"/>
      <w:lvlJc w:val="left"/>
      <w:pPr>
        <w:ind w:left="4788" w:hanging="263"/>
      </w:pPr>
      <w:rPr>
        <w:rFonts w:hint="default"/>
      </w:rPr>
    </w:lvl>
    <w:lvl w:ilvl="8" w:tplc="FE8ABFE0">
      <w:numFmt w:val="bullet"/>
      <w:lvlText w:val="•"/>
      <w:lvlJc w:val="left"/>
      <w:pPr>
        <w:ind w:left="5386" w:hanging="263"/>
      </w:pPr>
      <w:rPr>
        <w:rFonts w:hint="default"/>
      </w:rPr>
    </w:lvl>
  </w:abstractNum>
  <w:abstractNum w:abstractNumId="209">
    <w:nsid w:val="3D3566B7"/>
    <w:multiLevelType w:val="hybridMultilevel"/>
    <w:tmpl w:val="69764AB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0">
    <w:nsid w:val="3E9C26AD"/>
    <w:multiLevelType w:val="hybridMultilevel"/>
    <w:tmpl w:val="6682FA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3EC14232"/>
    <w:multiLevelType w:val="hybridMultilevel"/>
    <w:tmpl w:val="7F9CE946"/>
    <w:lvl w:ilvl="0" w:tplc="04190011">
      <w:start w:val="1"/>
      <w:numFmt w:val="decimal"/>
      <w:lvlText w:val="%1)"/>
      <w:lvlJc w:val="left"/>
      <w:pPr>
        <w:ind w:left="157" w:hanging="341"/>
      </w:pPr>
      <w:rPr>
        <w:rFonts w:hint="default"/>
        <w:b w:val="0"/>
        <w:bCs w:val="0"/>
        <w:i w:val="0"/>
        <w:iCs w:val="0"/>
        <w:color w:val="231F20"/>
        <w:w w:val="108"/>
        <w:sz w:val="20"/>
        <w:szCs w:val="20"/>
      </w:rPr>
    </w:lvl>
    <w:lvl w:ilvl="1" w:tplc="27B6B94E">
      <w:numFmt w:val="bullet"/>
      <w:lvlText w:val="•"/>
      <w:lvlJc w:val="left"/>
      <w:pPr>
        <w:ind w:left="810" w:hanging="341"/>
      </w:pPr>
      <w:rPr>
        <w:rFonts w:hint="default"/>
      </w:rPr>
    </w:lvl>
    <w:lvl w:ilvl="2" w:tplc="830ABE1E">
      <w:numFmt w:val="bullet"/>
      <w:lvlText w:val="•"/>
      <w:lvlJc w:val="left"/>
      <w:pPr>
        <w:ind w:left="1460" w:hanging="341"/>
      </w:pPr>
      <w:rPr>
        <w:rFonts w:hint="default"/>
      </w:rPr>
    </w:lvl>
    <w:lvl w:ilvl="3" w:tplc="38AEF122">
      <w:numFmt w:val="bullet"/>
      <w:lvlText w:val="•"/>
      <w:lvlJc w:val="left"/>
      <w:pPr>
        <w:ind w:left="2111" w:hanging="341"/>
      </w:pPr>
      <w:rPr>
        <w:rFonts w:hint="default"/>
      </w:rPr>
    </w:lvl>
    <w:lvl w:ilvl="4" w:tplc="4D08AA04">
      <w:numFmt w:val="bullet"/>
      <w:lvlText w:val="•"/>
      <w:lvlJc w:val="left"/>
      <w:pPr>
        <w:ind w:left="2761" w:hanging="341"/>
      </w:pPr>
      <w:rPr>
        <w:rFonts w:hint="default"/>
      </w:rPr>
    </w:lvl>
    <w:lvl w:ilvl="5" w:tplc="DC38F47A">
      <w:numFmt w:val="bullet"/>
      <w:lvlText w:val="•"/>
      <w:lvlJc w:val="left"/>
      <w:pPr>
        <w:ind w:left="3411" w:hanging="341"/>
      </w:pPr>
      <w:rPr>
        <w:rFonts w:hint="default"/>
      </w:rPr>
    </w:lvl>
    <w:lvl w:ilvl="6" w:tplc="8FC4D3E4">
      <w:numFmt w:val="bullet"/>
      <w:lvlText w:val="•"/>
      <w:lvlJc w:val="left"/>
      <w:pPr>
        <w:ind w:left="4062" w:hanging="341"/>
      </w:pPr>
      <w:rPr>
        <w:rFonts w:hint="default"/>
      </w:rPr>
    </w:lvl>
    <w:lvl w:ilvl="7" w:tplc="5ECC0D34">
      <w:numFmt w:val="bullet"/>
      <w:lvlText w:val="•"/>
      <w:lvlJc w:val="left"/>
      <w:pPr>
        <w:ind w:left="4712" w:hanging="341"/>
      </w:pPr>
      <w:rPr>
        <w:rFonts w:hint="default"/>
      </w:rPr>
    </w:lvl>
    <w:lvl w:ilvl="8" w:tplc="02C6BEB6">
      <w:numFmt w:val="bullet"/>
      <w:lvlText w:val="•"/>
      <w:lvlJc w:val="left"/>
      <w:pPr>
        <w:ind w:left="5362" w:hanging="341"/>
      </w:pPr>
      <w:rPr>
        <w:rFonts w:hint="default"/>
      </w:rPr>
    </w:lvl>
  </w:abstractNum>
  <w:abstractNum w:abstractNumId="212">
    <w:nsid w:val="3FEC7351"/>
    <w:multiLevelType w:val="hybridMultilevel"/>
    <w:tmpl w:val="E80A8A5C"/>
    <w:lvl w:ilvl="0" w:tplc="59B62C02">
      <w:start w:val="1"/>
      <w:numFmt w:val="decimal"/>
      <w:lvlText w:val="%1)"/>
      <w:lvlJc w:val="left"/>
      <w:pPr>
        <w:ind w:left="157" w:hanging="273"/>
      </w:pPr>
      <w:rPr>
        <w:rFonts w:ascii="Times New Roman" w:eastAsia="Bookman Old Style" w:hAnsi="Times New Roman" w:cs="Times New Roman" w:hint="default"/>
        <w:b w:val="0"/>
        <w:bCs w:val="0"/>
        <w:i w:val="0"/>
        <w:iCs w:val="0"/>
        <w:color w:val="000000" w:themeColor="text1"/>
        <w:w w:val="104"/>
        <w:sz w:val="20"/>
        <w:szCs w:val="20"/>
      </w:rPr>
    </w:lvl>
    <w:lvl w:ilvl="1" w:tplc="793A4384">
      <w:numFmt w:val="bullet"/>
      <w:lvlText w:val="•"/>
      <w:lvlJc w:val="left"/>
      <w:pPr>
        <w:ind w:left="810" w:hanging="273"/>
      </w:pPr>
      <w:rPr>
        <w:rFonts w:hint="default"/>
      </w:rPr>
    </w:lvl>
    <w:lvl w:ilvl="2" w:tplc="84DE9A92">
      <w:numFmt w:val="bullet"/>
      <w:lvlText w:val="•"/>
      <w:lvlJc w:val="left"/>
      <w:pPr>
        <w:ind w:left="1460" w:hanging="273"/>
      </w:pPr>
      <w:rPr>
        <w:rFonts w:hint="default"/>
      </w:rPr>
    </w:lvl>
    <w:lvl w:ilvl="3" w:tplc="3BD49948">
      <w:numFmt w:val="bullet"/>
      <w:lvlText w:val="•"/>
      <w:lvlJc w:val="left"/>
      <w:pPr>
        <w:ind w:left="2111" w:hanging="273"/>
      </w:pPr>
      <w:rPr>
        <w:rFonts w:hint="default"/>
      </w:rPr>
    </w:lvl>
    <w:lvl w:ilvl="4" w:tplc="EEF27726">
      <w:numFmt w:val="bullet"/>
      <w:lvlText w:val="•"/>
      <w:lvlJc w:val="left"/>
      <w:pPr>
        <w:ind w:left="2761" w:hanging="273"/>
      </w:pPr>
      <w:rPr>
        <w:rFonts w:hint="default"/>
      </w:rPr>
    </w:lvl>
    <w:lvl w:ilvl="5" w:tplc="5E1CB3E2">
      <w:numFmt w:val="bullet"/>
      <w:lvlText w:val="•"/>
      <w:lvlJc w:val="left"/>
      <w:pPr>
        <w:ind w:left="3411" w:hanging="273"/>
      </w:pPr>
      <w:rPr>
        <w:rFonts w:hint="default"/>
      </w:rPr>
    </w:lvl>
    <w:lvl w:ilvl="6" w:tplc="8876A07A">
      <w:numFmt w:val="bullet"/>
      <w:lvlText w:val="•"/>
      <w:lvlJc w:val="left"/>
      <w:pPr>
        <w:ind w:left="4062" w:hanging="273"/>
      </w:pPr>
      <w:rPr>
        <w:rFonts w:hint="default"/>
      </w:rPr>
    </w:lvl>
    <w:lvl w:ilvl="7" w:tplc="D3560420">
      <w:numFmt w:val="bullet"/>
      <w:lvlText w:val="•"/>
      <w:lvlJc w:val="left"/>
      <w:pPr>
        <w:ind w:left="4712" w:hanging="273"/>
      </w:pPr>
      <w:rPr>
        <w:rFonts w:hint="default"/>
      </w:rPr>
    </w:lvl>
    <w:lvl w:ilvl="8" w:tplc="A942D2F0">
      <w:numFmt w:val="bullet"/>
      <w:lvlText w:val="•"/>
      <w:lvlJc w:val="left"/>
      <w:pPr>
        <w:ind w:left="5362" w:hanging="273"/>
      </w:pPr>
      <w:rPr>
        <w:rFonts w:hint="default"/>
      </w:rPr>
    </w:lvl>
  </w:abstractNum>
  <w:abstractNum w:abstractNumId="213">
    <w:nsid w:val="41157A20"/>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14">
    <w:nsid w:val="412F6F8F"/>
    <w:multiLevelType w:val="hybridMultilevel"/>
    <w:tmpl w:val="38244E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5">
    <w:nsid w:val="4270174D"/>
    <w:multiLevelType w:val="hybridMultilevel"/>
    <w:tmpl w:val="11F0991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6">
    <w:nsid w:val="42A04100"/>
    <w:multiLevelType w:val="hybridMultilevel"/>
    <w:tmpl w:val="98DCA9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7">
    <w:nsid w:val="42A620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437D4DC2"/>
    <w:multiLevelType w:val="hybridMultilevel"/>
    <w:tmpl w:val="B900C6F8"/>
    <w:lvl w:ilvl="0" w:tplc="04190011">
      <w:start w:val="1"/>
      <w:numFmt w:val="decimal"/>
      <w:lvlText w:val="%1)"/>
      <w:lvlJc w:val="left"/>
      <w:pPr>
        <w:ind w:left="176" w:hanging="360"/>
      </w:pPr>
    </w:lvl>
    <w:lvl w:ilvl="1" w:tplc="04190019" w:tentative="1">
      <w:start w:val="1"/>
      <w:numFmt w:val="lowerLetter"/>
      <w:lvlText w:val="%2."/>
      <w:lvlJc w:val="left"/>
      <w:pPr>
        <w:ind w:left="896" w:hanging="360"/>
      </w:pPr>
    </w:lvl>
    <w:lvl w:ilvl="2" w:tplc="0419001B" w:tentative="1">
      <w:start w:val="1"/>
      <w:numFmt w:val="lowerRoman"/>
      <w:lvlText w:val="%3."/>
      <w:lvlJc w:val="right"/>
      <w:pPr>
        <w:ind w:left="1616" w:hanging="180"/>
      </w:pPr>
    </w:lvl>
    <w:lvl w:ilvl="3" w:tplc="0419000F" w:tentative="1">
      <w:start w:val="1"/>
      <w:numFmt w:val="decimal"/>
      <w:lvlText w:val="%4."/>
      <w:lvlJc w:val="left"/>
      <w:pPr>
        <w:ind w:left="2336" w:hanging="360"/>
      </w:pPr>
    </w:lvl>
    <w:lvl w:ilvl="4" w:tplc="04190019" w:tentative="1">
      <w:start w:val="1"/>
      <w:numFmt w:val="lowerLetter"/>
      <w:lvlText w:val="%5."/>
      <w:lvlJc w:val="left"/>
      <w:pPr>
        <w:ind w:left="3056" w:hanging="360"/>
      </w:pPr>
    </w:lvl>
    <w:lvl w:ilvl="5" w:tplc="0419001B" w:tentative="1">
      <w:start w:val="1"/>
      <w:numFmt w:val="lowerRoman"/>
      <w:lvlText w:val="%6."/>
      <w:lvlJc w:val="right"/>
      <w:pPr>
        <w:ind w:left="3776" w:hanging="180"/>
      </w:pPr>
    </w:lvl>
    <w:lvl w:ilvl="6" w:tplc="0419000F" w:tentative="1">
      <w:start w:val="1"/>
      <w:numFmt w:val="decimal"/>
      <w:lvlText w:val="%7."/>
      <w:lvlJc w:val="left"/>
      <w:pPr>
        <w:ind w:left="4496" w:hanging="360"/>
      </w:pPr>
    </w:lvl>
    <w:lvl w:ilvl="7" w:tplc="04190019" w:tentative="1">
      <w:start w:val="1"/>
      <w:numFmt w:val="lowerLetter"/>
      <w:lvlText w:val="%8."/>
      <w:lvlJc w:val="left"/>
      <w:pPr>
        <w:ind w:left="5216" w:hanging="360"/>
      </w:pPr>
    </w:lvl>
    <w:lvl w:ilvl="8" w:tplc="0419001B" w:tentative="1">
      <w:start w:val="1"/>
      <w:numFmt w:val="lowerRoman"/>
      <w:lvlText w:val="%9."/>
      <w:lvlJc w:val="right"/>
      <w:pPr>
        <w:ind w:left="5936" w:hanging="180"/>
      </w:pPr>
    </w:lvl>
  </w:abstractNum>
  <w:abstractNum w:abstractNumId="219">
    <w:nsid w:val="43B965AA"/>
    <w:multiLevelType w:val="hybridMultilevel"/>
    <w:tmpl w:val="CBE24CCE"/>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220">
    <w:nsid w:val="44011B03"/>
    <w:multiLevelType w:val="hybridMultilevel"/>
    <w:tmpl w:val="130895E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1">
    <w:nsid w:val="440B1360"/>
    <w:multiLevelType w:val="multilevel"/>
    <w:tmpl w:val="980C85B2"/>
    <w:lvl w:ilvl="0">
      <w:start w:val="2"/>
      <w:numFmt w:val="decimal"/>
      <w:lvlText w:val="%1"/>
      <w:lvlJc w:val="left"/>
      <w:pPr>
        <w:ind w:left="113" w:hanging="408"/>
      </w:pPr>
      <w:rPr>
        <w:rFonts w:hint="default"/>
      </w:rPr>
    </w:lvl>
    <w:lvl w:ilvl="1">
      <w:start w:val="2"/>
      <w:numFmt w:val="decimal"/>
      <w:lvlText w:val="%1.%2."/>
      <w:lvlJc w:val="left"/>
      <w:pPr>
        <w:ind w:left="113" w:hanging="408"/>
      </w:pPr>
      <w:rPr>
        <w:rFonts w:ascii="Bookman Old Style" w:eastAsia="Bookman Old Style" w:hAnsi="Bookman Old Style" w:cs="Bookman Old Style" w:hint="default"/>
        <w:b w:val="0"/>
        <w:bCs w:val="0"/>
        <w:i w:val="0"/>
        <w:iCs w:val="0"/>
        <w:w w:val="101"/>
        <w:sz w:val="18"/>
        <w:szCs w:val="18"/>
      </w:rPr>
    </w:lvl>
    <w:lvl w:ilvl="2">
      <w:numFmt w:val="bullet"/>
      <w:lvlText w:val="•"/>
      <w:lvlJc w:val="left"/>
      <w:pPr>
        <w:ind w:left="738" w:hanging="408"/>
      </w:pPr>
      <w:rPr>
        <w:rFonts w:hint="default"/>
      </w:rPr>
    </w:lvl>
    <w:lvl w:ilvl="3">
      <w:numFmt w:val="bullet"/>
      <w:lvlText w:val="•"/>
      <w:lvlJc w:val="left"/>
      <w:pPr>
        <w:ind w:left="1047" w:hanging="408"/>
      </w:pPr>
      <w:rPr>
        <w:rFonts w:hint="default"/>
      </w:rPr>
    </w:lvl>
    <w:lvl w:ilvl="4">
      <w:numFmt w:val="bullet"/>
      <w:lvlText w:val="•"/>
      <w:lvlJc w:val="left"/>
      <w:pPr>
        <w:ind w:left="1356" w:hanging="408"/>
      </w:pPr>
      <w:rPr>
        <w:rFonts w:hint="default"/>
      </w:rPr>
    </w:lvl>
    <w:lvl w:ilvl="5">
      <w:numFmt w:val="bullet"/>
      <w:lvlText w:val="•"/>
      <w:lvlJc w:val="left"/>
      <w:pPr>
        <w:ind w:left="1665" w:hanging="408"/>
      </w:pPr>
      <w:rPr>
        <w:rFonts w:hint="default"/>
      </w:rPr>
    </w:lvl>
    <w:lvl w:ilvl="6">
      <w:numFmt w:val="bullet"/>
      <w:lvlText w:val="•"/>
      <w:lvlJc w:val="left"/>
      <w:pPr>
        <w:ind w:left="1974" w:hanging="408"/>
      </w:pPr>
      <w:rPr>
        <w:rFonts w:hint="default"/>
      </w:rPr>
    </w:lvl>
    <w:lvl w:ilvl="7">
      <w:numFmt w:val="bullet"/>
      <w:lvlText w:val="•"/>
      <w:lvlJc w:val="left"/>
      <w:pPr>
        <w:ind w:left="2283" w:hanging="408"/>
      </w:pPr>
      <w:rPr>
        <w:rFonts w:hint="default"/>
      </w:rPr>
    </w:lvl>
    <w:lvl w:ilvl="8">
      <w:numFmt w:val="bullet"/>
      <w:lvlText w:val="•"/>
      <w:lvlJc w:val="left"/>
      <w:pPr>
        <w:ind w:left="2592" w:hanging="408"/>
      </w:pPr>
      <w:rPr>
        <w:rFonts w:hint="default"/>
      </w:rPr>
    </w:lvl>
  </w:abstractNum>
  <w:abstractNum w:abstractNumId="222">
    <w:nsid w:val="445778BA"/>
    <w:multiLevelType w:val="hybridMultilevel"/>
    <w:tmpl w:val="A9A82EBE"/>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223">
    <w:nsid w:val="446753C7"/>
    <w:multiLevelType w:val="hybridMultilevel"/>
    <w:tmpl w:val="82F43C6A"/>
    <w:lvl w:ilvl="0" w:tplc="04190011">
      <w:start w:val="1"/>
      <w:numFmt w:val="decimal"/>
      <w:lvlText w:val="%1)"/>
      <w:lvlJc w:val="left"/>
      <w:pPr>
        <w:ind w:left="157" w:hanging="284"/>
      </w:pPr>
      <w:rPr>
        <w:rFonts w:hint="default"/>
        <w:b w:val="0"/>
        <w:bCs w:val="0"/>
        <w:i w:val="0"/>
        <w:iCs w:val="0"/>
        <w:color w:val="231F20"/>
        <w:w w:val="108"/>
        <w:sz w:val="20"/>
        <w:szCs w:val="20"/>
      </w:rPr>
    </w:lvl>
    <w:lvl w:ilvl="1" w:tplc="E22684D4">
      <w:numFmt w:val="bullet"/>
      <w:lvlText w:val="•"/>
      <w:lvlJc w:val="left"/>
      <w:pPr>
        <w:ind w:left="810" w:hanging="284"/>
      </w:pPr>
      <w:rPr>
        <w:rFonts w:hint="default"/>
      </w:rPr>
    </w:lvl>
    <w:lvl w:ilvl="2" w:tplc="1F38F492">
      <w:numFmt w:val="bullet"/>
      <w:lvlText w:val="•"/>
      <w:lvlJc w:val="left"/>
      <w:pPr>
        <w:ind w:left="1460" w:hanging="284"/>
      </w:pPr>
      <w:rPr>
        <w:rFonts w:hint="default"/>
      </w:rPr>
    </w:lvl>
    <w:lvl w:ilvl="3" w:tplc="38E89C38">
      <w:numFmt w:val="bullet"/>
      <w:lvlText w:val="•"/>
      <w:lvlJc w:val="left"/>
      <w:pPr>
        <w:ind w:left="2111" w:hanging="284"/>
      </w:pPr>
      <w:rPr>
        <w:rFonts w:hint="default"/>
      </w:rPr>
    </w:lvl>
    <w:lvl w:ilvl="4" w:tplc="9D1826FC">
      <w:numFmt w:val="bullet"/>
      <w:lvlText w:val="•"/>
      <w:lvlJc w:val="left"/>
      <w:pPr>
        <w:ind w:left="2761" w:hanging="284"/>
      </w:pPr>
      <w:rPr>
        <w:rFonts w:hint="default"/>
      </w:rPr>
    </w:lvl>
    <w:lvl w:ilvl="5" w:tplc="D6726AE6">
      <w:numFmt w:val="bullet"/>
      <w:lvlText w:val="•"/>
      <w:lvlJc w:val="left"/>
      <w:pPr>
        <w:ind w:left="3411" w:hanging="284"/>
      </w:pPr>
      <w:rPr>
        <w:rFonts w:hint="default"/>
      </w:rPr>
    </w:lvl>
    <w:lvl w:ilvl="6" w:tplc="56F08DA4">
      <w:numFmt w:val="bullet"/>
      <w:lvlText w:val="•"/>
      <w:lvlJc w:val="left"/>
      <w:pPr>
        <w:ind w:left="4062" w:hanging="284"/>
      </w:pPr>
      <w:rPr>
        <w:rFonts w:hint="default"/>
      </w:rPr>
    </w:lvl>
    <w:lvl w:ilvl="7" w:tplc="654EC2FE">
      <w:numFmt w:val="bullet"/>
      <w:lvlText w:val="•"/>
      <w:lvlJc w:val="left"/>
      <w:pPr>
        <w:ind w:left="4712" w:hanging="284"/>
      </w:pPr>
      <w:rPr>
        <w:rFonts w:hint="default"/>
      </w:rPr>
    </w:lvl>
    <w:lvl w:ilvl="8" w:tplc="19FE723C">
      <w:numFmt w:val="bullet"/>
      <w:lvlText w:val="•"/>
      <w:lvlJc w:val="left"/>
      <w:pPr>
        <w:ind w:left="5362" w:hanging="284"/>
      </w:pPr>
      <w:rPr>
        <w:rFonts w:hint="default"/>
      </w:rPr>
    </w:lvl>
  </w:abstractNum>
  <w:abstractNum w:abstractNumId="224">
    <w:nsid w:val="446D555F"/>
    <w:multiLevelType w:val="hybridMultilevel"/>
    <w:tmpl w:val="F0AA6AFA"/>
    <w:lvl w:ilvl="0" w:tplc="09AECB18">
      <w:start w:val="1"/>
      <w:numFmt w:val="decimal"/>
      <w:lvlText w:val="%1"/>
      <w:lvlJc w:val="left"/>
      <w:pPr>
        <w:ind w:left="312" w:hanging="196"/>
      </w:pPr>
      <w:rPr>
        <w:rFonts w:ascii="Calibri" w:eastAsia="Calibri" w:hAnsi="Calibri" w:cs="Calibri" w:hint="default"/>
        <w:b/>
        <w:bCs/>
        <w:i w:val="0"/>
        <w:iCs w:val="0"/>
        <w:color w:val="231F20"/>
        <w:w w:val="106"/>
        <w:sz w:val="22"/>
        <w:szCs w:val="22"/>
      </w:rPr>
    </w:lvl>
    <w:lvl w:ilvl="1" w:tplc="0419000F">
      <w:start w:val="1"/>
      <w:numFmt w:val="decimal"/>
      <w:lvlText w:val="%2."/>
      <w:lvlJc w:val="left"/>
      <w:pPr>
        <w:ind w:left="116" w:hanging="265"/>
      </w:pPr>
      <w:rPr>
        <w:rFonts w:hint="default"/>
        <w:b w:val="0"/>
        <w:bCs w:val="0"/>
        <w:i w:val="0"/>
        <w:iCs w:val="0"/>
        <w:w w:val="104"/>
        <w:sz w:val="20"/>
        <w:szCs w:val="20"/>
      </w:rPr>
    </w:lvl>
    <w:lvl w:ilvl="2" w:tplc="10AA87A4">
      <w:numFmt w:val="bullet"/>
      <w:lvlText w:val="•"/>
      <w:lvlJc w:val="left"/>
      <w:pPr>
        <w:ind w:left="1015" w:hanging="265"/>
      </w:pPr>
      <w:rPr>
        <w:rFonts w:hint="default"/>
      </w:rPr>
    </w:lvl>
    <w:lvl w:ilvl="3" w:tplc="393AF336">
      <w:numFmt w:val="bullet"/>
      <w:lvlText w:val="•"/>
      <w:lvlJc w:val="left"/>
      <w:pPr>
        <w:ind w:left="1711" w:hanging="265"/>
      </w:pPr>
      <w:rPr>
        <w:rFonts w:hint="default"/>
      </w:rPr>
    </w:lvl>
    <w:lvl w:ilvl="4" w:tplc="E8BAAD02">
      <w:numFmt w:val="bullet"/>
      <w:lvlText w:val="•"/>
      <w:lvlJc w:val="left"/>
      <w:pPr>
        <w:ind w:left="2407" w:hanging="265"/>
      </w:pPr>
      <w:rPr>
        <w:rFonts w:hint="default"/>
      </w:rPr>
    </w:lvl>
    <w:lvl w:ilvl="5" w:tplc="A4C46210">
      <w:numFmt w:val="bullet"/>
      <w:lvlText w:val="•"/>
      <w:lvlJc w:val="left"/>
      <w:pPr>
        <w:ind w:left="3103" w:hanging="265"/>
      </w:pPr>
      <w:rPr>
        <w:rFonts w:hint="default"/>
      </w:rPr>
    </w:lvl>
    <w:lvl w:ilvl="6" w:tplc="917EF0BC">
      <w:numFmt w:val="bullet"/>
      <w:lvlText w:val="•"/>
      <w:lvlJc w:val="left"/>
      <w:pPr>
        <w:ind w:left="3799" w:hanging="265"/>
      </w:pPr>
      <w:rPr>
        <w:rFonts w:hint="default"/>
      </w:rPr>
    </w:lvl>
    <w:lvl w:ilvl="7" w:tplc="DFCE7882">
      <w:numFmt w:val="bullet"/>
      <w:lvlText w:val="•"/>
      <w:lvlJc w:val="left"/>
      <w:pPr>
        <w:ind w:left="4495" w:hanging="265"/>
      </w:pPr>
      <w:rPr>
        <w:rFonts w:hint="default"/>
      </w:rPr>
    </w:lvl>
    <w:lvl w:ilvl="8" w:tplc="71EAC132">
      <w:numFmt w:val="bullet"/>
      <w:lvlText w:val="•"/>
      <w:lvlJc w:val="left"/>
      <w:pPr>
        <w:ind w:left="5191" w:hanging="265"/>
      </w:pPr>
      <w:rPr>
        <w:rFonts w:hint="default"/>
      </w:rPr>
    </w:lvl>
  </w:abstractNum>
  <w:abstractNum w:abstractNumId="225">
    <w:nsid w:val="44A06303"/>
    <w:multiLevelType w:val="hybridMultilevel"/>
    <w:tmpl w:val="8CB09C3C"/>
    <w:lvl w:ilvl="0" w:tplc="9D8EFBD2">
      <w:start w:val="1"/>
      <w:numFmt w:val="decimal"/>
      <w:lvlText w:val="%1)"/>
      <w:lvlJc w:val="left"/>
      <w:pPr>
        <w:ind w:left="157" w:hanging="380"/>
      </w:pPr>
      <w:rPr>
        <w:rFonts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226">
    <w:nsid w:val="44BE7B6D"/>
    <w:multiLevelType w:val="hybridMultilevel"/>
    <w:tmpl w:val="B31CCB2E"/>
    <w:lvl w:ilvl="0" w:tplc="9D8EFBD2">
      <w:start w:val="1"/>
      <w:numFmt w:val="decimal"/>
      <w:lvlText w:val="%1)"/>
      <w:lvlJc w:val="left"/>
      <w:pPr>
        <w:ind w:left="92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7">
    <w:nsid w:val="45261005"/>
    <w:multiLevelType w:val="hybridMultilevel"/>
    <w:tmpl w:val="965001F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8">
    <w:nsid w:val="4553417C"/>
    <w:multiLevelType w:val="hybridMultilevel"/>
    <w:tmpl w:val="C7245F30"/>
    <w:lvl w:ilvl="0" w:tplc="04190011">
      <w:start w:val="1"/>
      <w:numFmt w:val="decimal"/>
      <w:lvlText w:val="%1)"/>
      <w:lvlJc w:val="left"/>
      <w:pPr>
        <w:ind w:left="157" w:hanging="284"/>
      </w:pPr>
      <w:rPr>
        <w:rFonts w:hint="default"/>
        <w:b w:val="0"/>
        <w:bCs w:val="0"/>
        <w:i w:val="0"/>
        <w:iCs w:val="0"/>
        <w:color w:val="231F20"/>
        <w:w w:val="108"/>
        <w:sz w:val="20"/>
        <w:szCs w:val="20"/>
      </w:rPr>
    </w:lvl>
    <w:lvl w:ilvl="1" w:tplc="E22684D4">
      <w:numFmt w:val="bullet"/>
      <w:lvlText w:val="•"/>
      <w:lvlJc w:val="left"/>
      <w:pPr>
        <w:ind w:left="810" w:hanging="284"/>
      </w:pPr>
      <w:rPr>
        <w:rFonts w:hint="default"/>
      </w:rPr>
    </w:lvl>
    <w:lvl w:ilvl="2" w:tplc="1F38F492">
      <w:numFmt w:val="bullet"/>
      <w:lvlText w:val="•"/>
      <w:lvlJc w:val="left"/>
      <w:pPr>
        <w:ind w:left="1460" w:hanging="284"/>
      </w:pPr>
      <w:rPr>
        <w:rFonts w:hint="default"/>
      </w:rPr>
    </w:lvl>
    <w:lvl w:ilvl="3" w:tplc="38E89C38">
      <w:numFmt w:val="bullet"/>
      <w:lvlText w:val="•"/>
      <w:lvlJc w:val="left"/>
      <w:pPr>
        <w:ind w:left="2111" w:hanging="284"/>
      </w:pPr>
      <w:rPr>
        <w:rFonts w:hint="default"/>
      </w:rPr>
    </w:lvl>
    <w:lvl w:ilvl="4" w:tplc="9D1826FC">
      <w:numFmt w:val="bullet"/>
      <w:lvlText w:val="•"/>
      <w:lvlJc w:val="left"/>
      <w:pPr>
        <w:ind w:left="2761" w:hanging="284"/>
      </w:pPr>
      <w:rPr>
        <w:rFonts w:hint="default"/>
      </w:rPr>
    </w:lvl>
    <w:lvl w:ilvl="5" w:tplc="D6726AE6">
      <w:numFmt w:val="bullet"/>
      <w:lvlText w:val="•"/>
      <w:lvlJc w:val="left"/>
      <w:pPr>
        <w:ind w:left="3411" w:hanging="284"/>
      </w:pPr>
      <w:rPr>
        <w:rFonts w:hint="default"/>
      </w:rPr>
    </w:lvl>
    <w:lvl w:ilvl="6" w:tplc="56F08DA4">
      <w:numFmt w:val="bullet"/>
      <w:lvlText w:val="•"/>
      <w:lvlJc w:val="left"/>
      <w:pPr>
        <w:ind w:left="4062" w:hanging="284"/>
      </w:pPr>
      <w:rPr>
        <w:rFonts w:hint="default"/>
      </w:rPr>
    </w:lvl>
    <w:lvl w:ilvl="7" w:tplc="654EC2FE">
      <w:numFmt w:val="bullet"/>
      <w:lvlText w:val="•"/>
      <w:lvlJc w:val="left"/>
      <w:pPr>
        <w:ind w:left="4712" w:hanging="284"/>
      </w:pPr>
      <w:rPr>
        <w:rFonts w:hint="default"/>
      </w:rPr>
    </w:lvl>
    <w:lvl w:ilvl="8" w:tplc="19FE723C">
      <w:numFmt w:val="bullet"/>
      <w:lvlText w:val="•"/>
      <w:lvlJc w:val="left"/>
      <w:pPr>
        <w:ind w:left="5362" w:hanging="284"/>
      </w:pPr>
      <w:rPr>
        <w:rFonts w:hint="default"/>
      </w:rPr>
    </w:lvl>
  </w:abstractNum>
  <w:abstractNum w:abstractNumId="229">
    <w:nsid w:val="45B041D1"/>
    <w:multiLevelType w:val="hybridMultilevel"/>
    <w:tmpl w:val="8CB09C3C"/>
    <w:lvl w:ilvl="0" w:tplc="9D8EFBD2">
      <w:start w:val="1"/>
      <w:numFmt w:val="decimal"/>
      <w:lvlText w:val="%1)"/>
      <w:lvlJc w:val="left"/>
      <w:pPr>
        <w:ind w:left="157" w:hanging="380"/>
      </w:pPr>
      <w:rPr>
        <w:rFonts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230">
    <w:nsid w:val="45C13684"/>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31">
    <w:nsid w:val="45F341A2"/>
    <w:multiLevelType w:val="multilevel"/>
    <w:tmpl w:val="1456A664"/>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232">
    <w:nsid w:val="45F86E2C"/>
    <w:multiLevelType w:val="hybridMultilevel"/>
    <w:tmpl w:val="AB5A0BE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3">
    <w:nsid w:val="461E2544"/>
    <w:multiLevelType w:val="hybridMultilevel"/>
    <w:tmpl w:val="B86CAEB0"/>
    <w:lvl w:ilvl="0" w:tplc="04190011">
      <w:start w:val="1"/>
      <w:numFmt w:val="decimal"/>
      <w:lvlText w:val="%1)"/>
      <w:lvlJc w:val="left"/>
      <w:pPr>
        <w:ind w:left="157" w:hanging="290"/>
      </w:pPr>
      <w:rPr>
        <w:rFonts w:hint="default"/>
        <w:b w:val="0"/>
        <w:bCs w:val="0"/>
        <w:i w:val="0"/>
        <w:iCs w:val="0"/>
        <w:color w:val="231F20"/>
        <w:w w:val="108"/>
        <w:sz w:val="20"/>
        <w:szCs w:val="20"/>
      </w:rPr>
    </w:lvl>
    <w:lvl w:ilvl="1" w:tplc="00AE68F4">
      <w:numFmt w:val="bullet"/>
      <w:lvlText w:val="•"/>
      <w:lvlJc w:val="left"/>
      <w:pPr>
        <w:ind w:left="810" w:hanging="290"/>
      </w:pPr>
      <w:rPr>
        <w:rFonts w:hint="default"/>
      </w:rPr>
    </w:lvl>
    <w:lvl w:ilvl="2" w:tplc="AFC6C88C">
      <w:numFmt w:val="bullet"/>
      <w:lvlText w:val="•"/>
      <w:lvlJc w:val="left"/>
      <w:pPr>
        <w:ind w:left="1460" w:hanging="290"/>
      </w:pPr>
      <w:rPr>
        <w:rFonts w:hint="default"/>
      </w:rPr>
    </w:lvl>
    <w:lvl w:ilvl="3" w:tplc="44E8D828">
      <w:numFmt w:val="bullet"/>
      <w:lvlText w:val="•"/>
      <w:lvlJc w:val="left"/>
      <w:pPr>
        <w:ind w:left="2111" w:hanging="290"/>
      </w:pPr>
      <w:rPr>
        <w:rFonts w:hint="default"/>
      </w:rPr>
    </w:lvl>
    <w:lvl w:ilvl="4" w:tplc="1D78C850">
      <w:numFmt w:val="bullet"/>
      <w:lvlText w:val="•"/>
      <w:lvlJc w:val="left"/>
      <w:pPr>
        <w:ind w:left="2761" w:hanging="290"/>
      </w:pPr>
      <w:rPr>
        <w:rFonts w:hint="default"/>
      </w:rPr>
    </w:lvl>
    <w:lvl w:ilvl="5" w:tplc="451EF1B0">
      <w:numFmt w:val="bullet"/>
      <w:lvlText w:val="•"/>
      <w:lvlJc w:val="left"/>
      <w:pPr>
        <w:ind w:left="3411" w:hanging="290"/>
      </w:pPr>
      <w:rPr>
        <w:rFonts w:hint="default"/>
      </w:rPr>
    </w:lvl>
    <w:lvl w:ilvl="6" w:tplc="74181AFE">
      <w:numFmt w:val="bullet"/>
      <w:lvlText w:val="•"/>
      <w:lvlJc w:val="left"/>
      <w:pPr>
        <w:ind w:left="4062" w:hanging="290"/>
      </w:pPr>
      <w:rPr>
        <w:rFonts w:hint="default"/>
      </w:rPr>
    </w:lvl>
    <w:lvl w:ilvl="7" w:tplc="E8E8C508">
      <w:numFmt w:val="bullet"/>
      <w:lvlText w:val="•"/>
      <w:lvlJc w:val="left"/>
      <w:pPr>
        <w:ind w:left="4712" w:hanging="290"/>
      </w:pPr>
      <w:rPr>
        <w:rFonts w:hint="default"/>
      </w:rPr>
    </w:lvl>
    <w:lvl w:ilvl="8" w:tplc="79CE5068">
      <w:numFmt w:val="bullet"/>
      <w:lvlText w:val="•"/>
      <w:lvlJc w:val="left"/>
      <w:pPr>
        <w:ind w:left="5362" w:hanging="290"/>
      </w:pPr>
      <w:rPr>
        <w:rFonts w:hint="default"/>
      </w:rPr>
    </w:lvl>
  </w:abstractNum>
  <w:abstractNum w:abstractNumId="234">
    <w:nsid w:val="464040D3"/>
    <w:multiLevelType w:val="hybridMultilevel"/>
    <w:tmpl w:val="4A1C8F58"/>
    <w:lvl w:ilvl="0" w:tplc="04190011">
      <w:start w:val="1"/>
      <w:numFmt w:val="decimal"/>
      <w:lvlText w:val="%1)"/>
      <w:lvlJc w:val="left"/>
      <w:pPr>
        <w:ind w:left="157" w:hanging="284"/>
      </w:pPr>
      <w:rPr>
        <w:rFonts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235">
    <w:nsid w:val="46806AB8"/>
    <w:multiLevelType w:val="hybridMultilevel"/>
    <w:tmpl w:val="3104D680"/>
    <w:lvl w:ilvl="0" w:tplc="04190011">
      <w:start w:val="1"/>
      <w:numFmt w:val="decimal"/>
      <w:lvlText w:val="%1)"/>
      <w:lvlJc w:val="left"/>
      <w:pPr>
        <w:ind w:left="113" w:hanging="286"/>
      </w:pPr>
      <w:rPr>
        <w:rFonts w:hint="default"/>
        <w:b w:val="0"/>
        <w:bCs w:val="0"/>
        <w:i w:val="0"/>
        <w:iCs w:val="0"/>
        <w:w w:val="108"/>
        <w:sz w:val="18"/>
        <w:szCs w:val="18"/>
      </w:rPr>
    </w:lvl>
    <w:lvl w:ilvl="1" w:tplc="CE9CB5BC">
      <w:numFmt w:val="bullet"/>
      <w:lvlText w:val="•"/>
      <w:lvlJc w:val="left"/>
      <w:pPr>
        <w:ind w:left="423" w:hanging="286"/>
      </w:pPr>
      <w:rPr>
        <w:rFonts w:hint="default"/>
      </w:rPr>
    </w:lvl>
    <w:lvl w:ilvl="2" w:tplc="6096E074">
      <w:numFmt w:val="bullet"/>
      <w:lvlText w:val="•"/>
      <w:lvlJc w:val="left"/>
      <w:pPr>
        <w:ind w:left="727" w:hanging="286"/>
      </w:pPr>
      <w:rPr>
        <w:rFonts w:hint="default"/>
      </w:rPr>
    </w:lvl>
    <w:lvl w:ilvl="3" w:tplc="83F00ECC">
      <w:numFmt w:val="bullet"/>
      <w:lvlText w:val="•"/>
      <w:lvlJc w:val="left"/>
      <w:pPr>
        <w:ind w:left="1030" w:hanging="286"/>
      </w:pPr>
      <w:rPr>
        <w:rFonts w:hint="default"/>
      </w:rPr>
    </w:lvl>
    <w:lvl w:ilvl="4" w:tplc="EAD81DB0">
      <w:numFmt w:val="bullet"/>
      <w:lvlText w:val="•"/>
      <w:lvlJc w:val="left"/>
      <w:pPr>
        <w:ind w:left="1334" w:hanging="286"/>
      </w:pPr>
      <w:rPr>
        <w:rFonts w:hint="default"/>
      </w:rPr>
    </w:lvl>
    <w:lvl w:ilvl="5" w:tplc="467683DC">
      <w:numFmt w:val="bullet"/>
      <w:lvlText w:val="•"/>
      <w:lvlJc w:val="left"/>
      <w:pPr>
        <w:ind w:left="1637" w:hanging="286"/>
      </w:pPr>
      <w:rPr>
        <w:rFonts w:hint="default"/>
      </w:rPr>
    </w:lvl>
    <w:lvl w:ilvl="6" w:tplc="F62A4734">
      <w:numFmt w:val="bullet"/>
      <w:lvlText w:val="•"/>
      <w:lvlJc w:val="left"/>
      <w:pPr>
        <w:ind w:left="1941" w:hanging="286"/>
      </w:pPr>
      <w:rPr>
        <w:rFonts w:hint="default"/>
      </w:rPr>
    </w:lvl>
    <w:lvl w:ilvl="7" w:tplc="19F41972">
      <w:numFmt w:val="bullet"/>
      <w:lvlText w:val="•"/>
      <w:lvlJc w:val="left"/>
      <w:pPr>
        <w:ind w:left="2244" w:hanging="286"/>
      </w:pPr>
      <w:rPr>
        <w:rFonts w:hint="default"/>
      </w:rPr>
    </w:lvl>
    <w:lvl w:ilvl="8" w:tplc="883623B6">
      <w:numFmt w:val="bullet"/>
      <w:lvlText w:val="•"/>
      <w:lvlJc w:val="left"/>
      <w:pPr>
        <w:ind w:left="2548" w:hanging="286"/>
      </w:pPr>
      <w:rPr>
        <w:rFonts w:hint="default"/>
      </w:rPr>
    </w:lvl>
  </w:abstractNum>
  <w:abstractNum w:abstractNumId="236">
    <w:nsid w:val="46F90FC8"/>
    <w:multiLevelType w:val="hybridMultilevel"/>
    <w:tmpl w:val="EE642958"/>
    <w:lvl w:ilvl="0" w:tplc="687E0A44">
      <w:start w:val="1"/>
      <w:numFmt w:val="decimal"/>
      <w:lvlText w:val="%1."/>
      <w:lvlJc w:val="left"/>
      <w:pPr>
        <w:ind w:left="117" w:hanging="251"/>
      </w:pPr>
      <w:rPr>
        <w:rFonts w:ascii="Times New Roman" w:eastAsia="Book Antiqua" w:hAnsi="Times New Roman" w:cs="Times New Roman" w:hint="default"/>
        <w:b/>
        <w:bCs/>
        <w:i w:val="0"/>
        <w:iCs w:val="0"/>
        <w:w w:val="119"/>
        <w:sz w:val="20"/>
        <w:szCs w:val="20"/>
      </w:rPr>
    </w:lvl>
    <w:lvl w:ilvl="1" w:tplc="E1BC815A">
      <w:numFmt w:val="bullet"/>
      <w:lvlText w:val="•"/>
      <w:lvlJc w:val="left"/>
      <w:pPr>
        <w:ind w:left="766" w:hanging="251"/>
      </w:pPr>
      <w:rPr>
        <w:rFonts w:hint="default"/>
      </w:rPr>
    </w:lvl>
    <w:lvl w:ilvl="2" w:tplc="E0D28BE2">
      <w:numFmt w:val="bullet"/>
      <w:lvlText w:val="•"/>
      <w:lvlJc w:val="left"/>
      <w:pPr>
        <w:ind w:left="1412" w:hanging="251"/>
      </w:pPr>
      <w:rPr>
        <w:rFonts w:hint="default"/>
      </w:rPr>
    </w:lvl>
    <w:lvl w:ilvl="3" w:tplc="DF543826">
      <w:numFmt w:val="bullet"/>
      <w:lvlText w:val="•"/>
      <w:lvlJc w:val="left"/>
      <w:pPr>
        <w:ind w:left="2059" w:hanging="251"/>
      </w:pPr>
      <w:rPr>
        <w:rFonts w:hint="default"/>
      </w:rPr>
    </w:lvl>
    <w:lvl w:ilvl="4" w:tplc="5F967D12">
      <w:numFmt w:val="bullet"/>
      <w:lvlText w:val="•"/>
      <w:lvlJc w:val="left"/>
      <w:pPr>
        <w:ind w:left="2705" w:hanging="251"/>
      </w:pPr>
      <w:rPr>
        <w:rFonts w:hint="default"/>
      </w:rPr>
    </w:lvl>
    <w:lvl w:ilvl="5" w:tplc="A21A6428">
      <w:numFmt w:val="bullet"/>
      <w:lvlText w:val="•"/>
      <w:lvlJc w:val="left"/>
      <w:pPr>
        <w:ind w:left="3351" w:hanging="251"/>
      </w:pPr>
      <w:rPr>
        <w:rFonts w:hint="default"/>
      </w:rPr>
    </w:lvl>
    <w:lvl w:ilvl="6" w:tplc="C9C04476">
      <w:numFmt w:val="bullet"/>
      <w:lvlText w:val="•"/>
      <w:lvlJc w:val="left"/>
      <w:pPr>
        <w:ind w:left="3998" w:hanging="251"/>
      </w:pPr>
      <w:rPr>
        <w:rFonts w:hint="default"/>
      </w:rPr>
    </w:lvl>
    <w:lvl w:ilvl="7" w:tplc="B942AED0">
      <w:numFmt w:val="bullet"/>
      <w:lvlText w:val="•"/>
      <w:lvlJc w:val="left"/>
      <w:pPr>
        <w:ind w:left="4644" w:hanging="251"/>
      </w:pPr>
      <w:rPr>
        <w:rFonts w:hint="default"/>
      </w:rPr>
    </w:lvl>
    <w:lvl w:ilvl="8" w:tplc="F176C7FA">
      <w:numFmt w:val="bullet"/>
      <w:lvlText w:val="•"/>
      <w:lvlJc w:val="left"/>
      <w:pPr>
        <w:ind w:left="5290" w:hanging="251"/>
      </w:pPr>
      <w:rPr>
        <w:rFonts w:hint="default"/>
      </w:rPr>
    </w:lvl>
  </w:abstractNum>
  <w:abstractNum w:abstractNumId="237">
    <w:nsid w:val="4793163F"/>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38">
    <w:nsid w:val="47C46E9C"/>
    <w:multiLevelType w:val="hybridMultilevel"/>
    <w:tmpl w:val="47B44A44"/>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9">
    <w:nsid w:val="48384BF2"/>
    <w:multiLevelType w:val="hybridMultilevel"/>
    <w:tmpl w:val="93CCA22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0">
    <w:nsid w:val="48620AC6"/>
    <w:multiLevelType w:val="hybridMultilevel"/>
    <w:tmpl w:val="EB1C591C"/>
    <w:lvl w:ilvl="0" w:tplc="04190011">
      <w:start w:val="1"/>
      <w:numFmt w:val="decimal"/>
      <w:lvlText w:val="%1)"/>
      <w:lvlJc w:val="left"/>
      <w:pPr>
        <w:ind w:left="157" w:hanging="341"/>
      </w:pPr>
      <w:rPr>
        <w:rFonts w:hint="default"/>
        <w:b w:val="0"/>
        <w:bCs w:val="0"/>
        <w:i w:val="0"/>
        <w:iCs w:val="0"/>
        <w:color w:val="231F20"/>
        <w:w w:val="108"/>
        <w:sz w:val="20"/>
        <w:szCs w:val="20"/>
      </w:rPr>
    </w:lvl>
    <w:lvl w:ilvl="1" w:tplc="DE423E58">
      <w:numFmt w:val="bullet"/>
      <w:lvlText w:val="•"/>
      <w:lvlJc w:val="left"/>
      <w:pPr>
        <w:ind w:left="810" w:hanging="341"/>
      </w:pPr>
      <w:rPr>
        <w:rFonts w:hint="default"/>
      </w:rPr>
    </w:lvl>
    <w:lvl w:ilvl="2" w:tplc="2D987162">
      <w:numFmt w:val="bullet"/>
      <w:lvlText w:val="•"/>
      <w:lvlJc w:val="left"/>
      <w:pPr>
        <w:ind w:left="1460" w:hanging="341"/>
      </w:pPr>
      <w:rPr>
        <w:rFonts w:hint="default"/>
      </w:rPr>
    </w:lvl>
    <w:lvl w:ilvl="3" w:tplc="58D45A1E">
      <w:numFmt w:val="bullet"/>
      <w:lvlText w:val="•"/>
      <w:lvlJc w:val="left"/>
      <w:pPr>
        <w:ind w:left="2111" w:hanging="341"/>
      </w:pPr>
      <w:rPr>
        <w:rFonts w:hint="default"/>
      </w:rPr>
    </w:lvl>
    <w:lvl w:ilvl="4" w:tplc="BA3C0696">
      <w:numFmt w:val="bullet"/>
      <w:lvlText w:val="•"/>
      <w:lvlJc w:val="left"/>
      <w:pPr>
        <w:ind w:left="2761" w:hanging="341"/>
      </w:pPr>
      <w:rPr>
        <w:rFonts w:hint="default"/>
      </w:rPr>
    </w:lvl>
    <w:lvl w:ilvl="5" w:tplc="EA5EBFEA">
      <w:numFmt w:val="bullet"/>
      <w:lvlText w:val="•"/>
      <w:lvlJc w:val="left"/>
      <w:pPr>
        <w:ind w:left="3411" w:hanging="341"/>
      </w:pPr>
      <w:rPr>
        <w:rFonts w:hint="default"/>
      </w:rPr>
    </w:lvl>
    <w:lvl w:ilvl="6" w:tplc="1BB8D2B2">
      <w:numFmt w:val="bullet"/>
      <w:lvlText w:val="•"/>
      <w:lvlJc w:val="left"/>
      <w:pPr>
        <w:ind w:left="4062" w:hanging="341"/>
      </w:pPr>
      <w:rPr>
        <w:rFonts w:hint="default"/>
      </w:rPr>
    </w:lvl>
    <w:lvl w:ilvl="7" w:tplc="6F4C4D18">
      <w:numFmt w:val="bullet"/>
      <w:lvlText w:val="•"/>
      <w:lvlJc w:val="left"/>
      <w:pPr>
        <w:ind w:left="4712" w:hanging="341"/>
      </w:pPr>
      <w:rPr>
        <w:rFonts w:hint="default"/>
      </w:rPr>
    </w:lvl>
    <w:lvl w:ilvl="8" w:tplc="F74486C8">
      <w:numFmt w:val="bullet"/>
      <w:lvlText w:val="•"/>
      <w:lvlJc w:val="left"/>
      <w:pPr>
        <w:ind w:left="5362" w:hanging="341"/>
      </w:pPr>
      <w:rPr>
        <w:rFonts w:hint="default"/>
      </w:rPr>
    </w:lvl>
  </w:abstractNum>
  <w:abstractNum w:abstractNumId="241">
    <w:nsid w:val="48744F83"/>
    <w:multiLevelType w:val="hybridMultilevel"/>
    <w:tmpl w:val="315E53E0"/>
    <w:lvl w:ilvl="0" w:tplc="04190011">
      <w:start w:val="1"/>
      <w:numFmt w:val="decimal"/>
      <w:lvlText w:val="%1)"/>
      <w:lvlJc w:val="left"/>
      <w:pPr>
        <w:ind w:left="157" w:hanging="341"/>
      </w:pPr>
      <w:rPr>
        <w:rFonts w:hint="default"/>
        <w:b w:val="0"/>
        <w:bCs w:val="0"/>
        <w:i w:val="0"/>
        <w:iCs w:val="0"/>
        <w:color w:val="231F20"/>
        <w:w w:val="108"/>
        <w:sz w:val="20"/>
        <w:szCs w:val="20"/>
      </w:rPr>
    </w:lvl>
    <w:lvl w:ilvl="1" w:tplc="51C68AEE">
      <w:numFmt w:val="bullet"/>
      <w:lvlText w:val="•"/>
      <w:lvlJc w:val="left"/>
      <w:pPr>
        <w:ind w:left="810" w:hanging="341"/>
      </w:pPr>
      <w:rPr>
        <w:rFonts w:hint="default"/>
      </w:rPr>
    </w:lvl>
    <w:lvl w:ilvl="2" w:tplc="394EBC0E">
      <w:numFmt w:val="bullet"/>
      <w:lvlText w:val="•"/>
      <w:lvlJc w:val="left"/>
      <w:pPr>
        <w:ind w:left="1460" w:hanging="341"/>
      </w:pPr>
      <w:rPr>
        <w:rFonts w:hint="default"/>
      </w:rPr>
    </w:lvl>
    <w:lvl w:ilvl="3" w:tplc="1DFA6708">
      <w:numFmt w:val="bullet"/>
      <w:lvlText w:val="•"/>
      <w:lvlJc w:val="left"/>
      <w:pPr>
        <w:ind w:left="2111" w:hanging="341"/>
      </w:pPr>
      <w:rPr>
        <w:rFonts w:hint="default"/>
      </w:rPr>
    </w:lvl>
    <w:lvl w:ilvl="4" w:tplc="338E333E">
      <w:numFmt w:val="bullet"/>
      <w:lvlText w:val="•"/>
      <w:lvlJc w:val="left"/>
      <w:pPr>
        <w:ind w:left="2761" w:hanging="341"/>
      </w:pPr>
      <w:rPr>
        <w:rFonts w:hint="default"/>
      </w:rPr>
    </w:lvl>
    <w:lvl w:ilvl="5" w:tplc="55B468BC">
      <w:numFmt w:val="bullet"/>
      <w:lvlText w:val="•"/>
      <w:lvlJc w:val="left"/>
      <w:pPr>
        <w:ind w:left="3411" w:hanging="341"/>
      </w:pPr>
      <w:rPr>
        <w:rFonts w:hint="default"/>
      </w:rPr>
    </w:lvl>
    <w:lvl w:ilvl="6" w:tplc="830CD31C">
      <w:numFmt w:val="bullet"/>
      <w:lvlText w:val="•"/>
      <w:lvlJc w:val="left"/>
      <w:pPr>
        <w:ind w:left="4062" w:hanging="341"/>
      </w:pPr>
      <w:rPr>
        <w:rFonts w:hint="default"/>
      </w:rPr>
    </w:lvl>
    <w:lvl w:ilvl="7" w:tplc="74B263BA">
      <w:numFmt w:val="bullet"/>
      <w:lvlText w:val="•"/>
      <w:lvlJc w:val="left"/>
      <w:pPr>
        <w:ind w:left="4712" w:hanging="341"/>
      </w:pPr>
      <w:rPr>
        <w:rFonts w:hint="default"/>
      </w:rPr>
    </w:lvl>
    <w:lvl w:ilvl="8" w:tplc="6E841DC0">
      <w:numFmt w:val="bullet"/>
      <w:lvlText w:val="•"/>
      <w:lvlJc w:val="left"/>
      <w:pPr>
        <w:ind w:left="5362" w:hanging="341"/>
      </w:pPr>
      <w:rPr>
        <w:rFonts w:hint="default"/>
      </w:rPr>
    </w:lvl>
  </w:abstractNum>
  <w:abstractNum w:abstractNumId="242">
    <w:nsid w:val="487A2D7C"/>
    <w:multiLevelType w:val="hybridMultilevel"/>
    <w:tmpl w:val="365248B4"/>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AB1CC120">
      <w:numFmt w:val="bullet"/>
      <w:lvlText w:val="•"/>
      <w:lvlJc w:val="left"/>
      <w:pPr>
        <w:ind w:left="1008" w:hanging="142"/>
      </w:pPr>
      <w:rPr>
        <w:rFonts w:hint="default"/>
      </w:rPr>
    </w:lvl>
    <w:lvl w:ilvl="2" w:tplc="6FBE6F0E">
      <w:numFmt w:val="bullet"/>
      <w:lvlText w:val="•"/>
      <w:lvlJc w:val="left"/>
      <w:pPr>
        <w:ind w:left="1636" w:hanging="142"/>
      </w:pPr>
      <w:rPr>
        <w:rFonts w:hint="default"/>
      </w:rPr>
    </w:lvl>
    <w:lvl w:ilvl="3" w:tplc="0910EA30">
      <w:numFmt w:val="bullet"/>
      <w:lvlText w:val="•"/>
      <w:lvlJc w:val="left"/>
      <w:pPr>
        <w:ind w:left="2265" w:hanging="142"/>
      </w:pPr>
      <w:rPr>
        <w:rFonts w:hint="default"/>
      </w:rPr>
    </w:lvl>
    <w:lvl w:ilvl="4" w:tplc="B61600B6">
      <w:numFmt w:val="bullet"/>
      <w:lvlText w:val="•"/>
      <w:lvlJc w:val="left"/>
      <w:pPr>
        <w:ind w:left="2893" w:hanging="142"/>
      </w:pPr>
      <w:rPr>
        <w:rFonts w:hint="default"/>
      </w:rPr>
    </w:lvl>
    <w:lvl w:ilvl="5" w:tplc="99F27382">
      <w:numFmt w:val="bullet"/>
      <w:lvlText w:val="•"/>
      <w:lvlJc w:val="left"/>
      <w:pPr>
        <w:ind w:left="3521" w:hanging="142"/>
      </w:pPr>
      <w:rPr>
        <w:rFonts w:hint="default"/>
      </w:rPr>
    </w:lvl>
    <w:lvl w:ilvl="6" w:tplc="DD34B714">
      <w:numFmt w:val="bullet"/>
      <w:lvlText w:val="•"/>
      <w:lvlJc w:val="left"/>
      <w:pPr>
        <w:ind w:left="4150" w:hanging="142"/>
      </w:pPr>
      <w:rPr>
        <w:rFonts w:hint="default"/>
      </w:rPr>
    </w:lvl>
    <w:lvl w:ilvl="7" w:tplc="0EE8434E">
      <w:numFmt w:val="bullet"/>
      <w:lvlText w:val="•"/>
      <w:lvlJc w:val="left"/>
      <w:pPr>
        <w:ind w:left="4778" w:hanging="142"/>
      </w:pPr>
      <w:rPr>
        <w:rFonts w:hint="default"/>
      </w:rPr>
    </w:lvl>
    <w:lvl w:ilvl="8" w:tplc="8628477A">
      <w:numFmt w:val="bullet"/>
      <w:lvlText w:val="•"/>
      <w:lvlJc w:val="left"/>
      <w:pPr>
        <w:ind w:left="5406" w:hanging="142"/>
      </w:pPr>
      <w:rPr>
        <w:rFonts w:hint="default"/>
      </w:rPr>
    </w:lvl>
  </w:abstractNum>
  <w:abstractNum w:abstractNumId="243">
    <w:nsid w:val="487E45AC"/>
    <w:multiLevelType w:val="hybridMultilevel"/>
    <w:tmpl w:val="3EDAC33C"/>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FA9AA08E">
      <w:numFmt w:val="bullet"/>
      <w:lvlText w:val="•"/>
      <w:lvlJc w:val="left"/>
      <w:pPr>
        <w:ind w:left="1008" w:hanging="142"/>
      </w:pPr>
      <w:rPr>
        <w:rFonts w:hint="default"/>
      </w:rPr>
    </w:lvl>
    <w:lvl w:ilvl="2" w:tplc="EC368598">
      <w:numFmt w:val="bullet"/>
      <w:lvlText w:val="•"/>
      <w:lvlJc w:val="left"/>
      <w:pPr>
        <w:ind w:left="1636" w:hanging="142"/>
      </w:pPr>
      <w:rPr>
        <w:rFonts w:hint="default"/>
      </w:rPr>
    </w:lvl>
    <w:lvl w:ilvl="3" w:tplc="B5AC0CB0">
      <w:numFmt w:val="bullet"/>
      <w:lvlText w:val="•"/>
      <w:lvlJc w:val="left"/>
      <w:pPr>
        <w:ind w:left="2265" w:hanging="142"/>
      </w:pPr>
      <w:rPr>
        <w:rFonts w:hint="default"/>
      </w:rPr>
    </w:lvl>
    <w:lvl w:ilvl="4" w:tplc="366C1648">
      <w:numFmt w:val="bullet"/>
      <w:lvlText w:val="•"/>
      <w:lvlJc w:val="left"/>
      <w:pPr>
        <w:ind w:left="2893" w:hanging="142"/>
      </w:pPr>
      <w:rPr>
        <w:rFonts w:hint="default"/>
      </w:rPr>
    </w:lvl>
    <w:lvl w:ilvl="5" w:tplc="286C26EC">
      <w:numFmt w:val="bullet"/>
      <w:lvlText w:val="•"/>
      <w:lvlJc w:val="left"/>
      <w:pPr>
        <w:ind w:left="3521" w:hanging="142"/>
      </w:pPr>
      <w:rPr>
        <w:rFonts w:hint="default"/>
      </w:rPr>
    </w:lvl>
    <w:lvl w:ilvl="6" w:tplc="A4A01E48">
      <w:numFmt w:val="bullet"/>
      <w:lvlText w:val="•"/>
      <w:lvlJc w:val="left"/>
      <w:pPr>
        <w:ind w:left="4150" w:hanging="142"/>
      </w:pPr>
      <w:rPr>
        <w:rFonts w:hint="default"/>
      </w:rPr>
    </w:lvl>
    <w:lvl w:ilvl="7" w:tplc="10B07818">
      <w:numFmt w:val="bullet"/>
      <w:lvlText w:val="•"/>
      <w:lvlJc w:val="left"/>
      <w:pPr>
        <w:ind w:left="4778" w:hanging="142"/>
      </w:pPr>
      <w:rPr>
        <w:rFonts w:hint="default"/>
      </w:rPr>
    </w:lvl>
    <w:lvl w:ilvl="8" w:tplc="93046DAA">
      <w:numFmt w:val="bullet"/>
      <w:lvlText w:val="•"/>
      <w:lvlJc w:val="left"/>
      <w:pPr>
        <w:ind w:left="5406" w:hanging="142"/>
      </w:pPr>
      <w:rPr>
        <w:rFonts w:hint="default"/>
      </w:rPr>
    </w:lvl>
  </w:abstractNum>
  <w:abstractNum w:abstractNumId="244">
    <w:nsid w:val="48B17F7E"/>
    <w:multiLevelType w:val="hybridMultilevel"/>
    <w:tmpl w:val="E0A0D5C0"/>
    <w:lvl w:ilvl="0" w:tplc="9178483E">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45">
    <w:nsid w:val="48B21C74"/>
    <w:multiLevelType w:val="hybridMultilevel"/>
    <w:tmpl w:val="742C2DCC"/>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6">
    <w:nsid w:val="48E37106"/>
    <w:multiLevelType w:val="hybridMultilevel"/>
    <w:tmpl w:val="C9AC4012"/>
    <w:lvl w:ilvl="0" w:tplc="79EE1A80">
      <w:start w:val="1"/>
      <w:numFmt w:val="decimal"/>
      <w:lvlText w:val="%1)"/>
      <w:lvlJc w:val="left"/>
      <w:pPr>
        <w:ind w:left="343" w:hanging="142"/>
      </w:pPr>
      <w:rPr>
        <w:rFonts w:hint="default"/>
        <w:b w:val="0"/>
        <w:bCs w:val="0"/>
        <w:i w:val="0"/>
        <w:iCs w:val="0"/>
        <w:w w:val="86"/>
        <w:position w:val="1"/>
        <w:sz w:val="20"/>
        <w:szCs w:val="20"/>
      </w:rPr>
    </w:lvl>
    <w:lvl w:ilvl="1" w:tplc="B7A842B0">
      <w:numFmt w:val="bullet"/>
      <w:lvlText w:val="•"/>
      <w:lvlJc w:val="left"/>
      <w:pPr>
        <w:ind w:left="964" w:hanging="142"/>
      </w:pPr>
      <w:rPr>
        <w:rFonts w:hint="default"/>
      </w:rPr>
    </w:lvl>
    <w:lvl w:ilvl="2" w:tplc="C8D65386">
      <w:numFmt w:val="bullet"/>
      <w:lvlText w:val="•"/>
      <w:lvlJc w:val="left"/>
      <w:pPr>
        <w:ind w:left="1588" w:hanging="142"/>
      </w:pPr>
      <w:rPr>
        <w:rFonts w:hint="default"/>
      </w:rPr>
    </w:lvl>
    <w:lvl w:ilvl="3" w:tplc="D266398E">
      <w:numFmt w:val="bullet"/>
      <w:lvlText w:val="•"/>
      <w:lvlJc w:val="left"/>
      <w:pPr>
        <w:ind w:left="2213" w:hanging="142"/>
      </w:pPr>
      <w:rPr>
        <w:rFonts w:hint="default"/>
      </w:rPr>
    </w:lvl>
    <w:lvl w:ilvl="4" w:tplc="4BA44E40">
      <w:numFmt w:val="bullet"/>
      <w:lvlText w:val="•"/>
      <w:lvlJc w:val="left"/>
      <w:pPr>
        <w:ind w:left="2837" w:hanging="142"/>
      </w:pPr>
      <w:rPr>
        <w:rFonts w:hint="default"/>
      </w:rPr>
    </w:lvl>
    <w:lvl w:ilvl="5" w:tplc="50E6120A">
      <w:numFmt w:val="bullet"/>
      <w:lvlText w:val="•"/>
      <w:lvlJc w:val="left"/>
      <w:pPr>
        <w:ind w:left="3461" w:hanging="142"/>
      </w:pPr>
      <w:rPr>
        <w:rFonts w:hint="default"/>
      </w:rPr>
    </w:lvl>
    <w:lvl w:ilvl="6" w:tplc="55BED492">
      <w:numFmt w:val="bullet"/>
      <w:lvlText w:val="•"/>
      <w:lvlJc w:val="left"/>
      <w:pPr>
        <w:ind w:left="4086" w:hanging="142"/>
      </w:pPr>
      <w:rPr>
        <w:rFonts w:hint="default"/>
      </w:rPr>
    </w:lvl>
    <w:lvl w:ilvl="7" w:tplc="A6B4CC60">
      <w:numFmt w:val="bullet"/>
      <w:lvlText w:val="•"/>
      <w:lvlJc w:val="left"/>
      <w:pPr>
        <w:ind w:left="4710" w:hanging="142"/>
      </w:pPr>
      <w:rPr>
        <w:rFonts w:hint="default"/>
      </w:rPr>
    </w:lvl>
    <w:lvl w:ilvl="8" w:tplc="1766158A">
      <w:numFmt w:val="bullet"/>
      <w:lvlText w:val="•"/>
      <w:lvlJc w:val="left"/>
      <w:pPr>
        <w:ind w:left="5334" w:hanging="142"/>
      </w:pPr>
      <w:rPr>
        <w:rFonts w:hint="default"/>
      </w:rPr>
    </w:lvl>
  </w:abstractNum>
  <w:abstractNum w:abstractNumId="247">
    <w:nsid w:val="48E4050E"/>
    <w:multiLevelType w:val="multilevel"/>
    <w:tmpl w:val="5D10AEF4"/>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248">
    <w:nsid w:val="49766DF5"/>
    <w:multiLevelType w:val="hybridMultilevel"/>
    <w:tmpl w:val="4CE8DDDA"/>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9">
    <w:nsid w:val="49A628A6"/>
    <w:multiLevelType w:val="hybridMultilevel"/>
    <w:tmpl w:val="46CC8530"/>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0">
    <w:nsid w:val="49A87E11"/>
    <w:multiLevelType w:val="hybridMultilevel"/>
    <w:tmpl w:val="61B0269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1">
    <w:nsid w:val="49B32269"/>
    <w:multiLevelType w:val="hybridMultilevel"/>
    <w:tmpl w:val="95741F30"/>
    <w:lvl w:ilvl="0" w:tplc="04190011">
      <w:start w:val="1"/>
      <w:numFmt w:val="decimal"/>
      <w:lvlText w:val="%1)"/>
      <w:lvlJc w:val="left"/>
      <w:pPr>
        <w:ind w:left="383" w:hanging="142"/>
      </w:pPr>
      <w:rPr>
        <w:rFonts w:hint="default"/>
        <w:b w:val="0"/>
        <w:bCs w:val="0"/>
        <w:i w:val="0"/>
        <w:iCs w:val="0"/>
        <w:color w:val="231F20"/>
        <w:w w:val="100"/>
        <w:sz w:val="20"/>
        <w:szCs w:val="20"/>
      </w:rPr>
    </w:lvl>
    <w:lvl w:ilvl="1" w:tplc="1AF47C66">
      <w:numFmt w:val="bullet"/>
      <w:lvlText w:val="•"/>
      <w:lvlJc w:val="left"/>
      <w:pPr>
        <w:ind w:left="1008" w:hanging="142"/>
      </w:pPr>
      <w:rPr>
        <w:rFonts w:hint="default"/>
      </w:rPr>
    </w:lvl>
    <w:lvl w:ilvl="2" w:tplc="B8D0BD54">
      <w:numFmt w:val="bullet"/>
      <w:lvlText w:val="•"/>
      <w:lvlJc w:val="left"/>
      <w:pPr>
        <w:ind w:left="1636" w:hanging="142"/>
      </w:pPr>
      <w:rPr>
        <w:rFonts w:hint="default"/>
      </w:rPr>
    </w:lvl>
    <w:lvl w:ilvl="3" w:tplc="B3B48484">
      <w:numFmt w:val="bullet"/>
      <w:lvlText w:val="•"/>
      <w:lvlJc w:val="left"/>
      <w:pPr>
        <w:ind w:left="2265" w:hanging="142"/>
      </w:pPr>
      <w:rPr>
        <w:rFonts w:hint="default"/>
      </w:rPr>
    </w:lvl>
    <w:lvl w:ilvl="4" w:tplc="3E9A2666">
      <w:numFmt w:val="bullet"/>
      <w:lvlText w:val="•"/>
      <w:lvlJc w:val="left"/>
      <w:pPr>
        <w:ind w:left="2893" w:hanging="142"/>
      </w:pPr>
      <w:rPr>
        <w:rFonts w:hint="default"/>
      </w:rPr>
    </w:lvl>
    <w:lvl w:ilvl="5" w:tplc="862A9B14">
      <w:numFmt w:val="bullet"/>
      <w:lvlText w:val="•"/>
      <w:lvlJc w:val="left"/>
      <w:pPr>
        <w:ind w:left="3521" w:hanging="142"/>
      </w:pPr>
      <w:rPr>
        <w:rFonts w:hint="default"/>
      </w:rPr>
    </w:lvl>
    <w:lvl w:ilvl="6" w:tplc="BC1E7A9C">
      <w:numFmt w:val="bullet"/>
      <w:lvlText w:val="•"/>
      <w:lvlJc w:val="left"/>
      <w:pPr>
        <w:ind w:left="4150" w:hanging="142"/>
      </w:pPr>
      <w:rPr>
        <w:rFonts w:hint="default"/>
      </w:rPr>
    </w:lvl>
    <w:lvl w:ilvl="7" w:tplc="394A4B84">
      <w:numFmt w:val="bullet"/>
      <w:lvlText w:val="•"/>
      <w:lvlJc w:val="left"/>
      <w:pPr>
        <w:ind w:left="4778" w:hanging="142"/>
      </w:pPr>
      <w:rPr>
        <w:rFonts w:hint="default"/>
      </w:rPr>
    </w:lvl>
    <w:lvl w:ilvl="8" w:tplc="61927876">
      <w:numFmt w:val="bullet"/>
      <w:lvlText w:val="•"/>
      <w:lvlJc w:val="left"/>
      <w:pPr>
        <w:ind w:left="5406" w:hanging="142"/>
      </w:pPr>
      <w:rPr>
        <w:rFonts w:hint="default"/>
      </w:rPr>
    </w:lvl>
  </w:abstractNum>
  <w:abstractNum w:abstractNumId="252">
    <w:nsid w:val="49EC3314"/>
    <w:multiLevelType w:val="hybridMultilevel"/>
    <w:tmpl w:val="831A01D4"/>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3">
    <w:nsid w:val="4A3512AA"/>
    <w:multiLevelType w:val="hybridMultilevel"/>
    <w:tmpl w:val="947619BA"/>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4">
    <w:nsid w:val="4A5B4179"/>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55">
    <w:nsid w:val="4AFF6339"/>
    <w:multiLevelType w:val="hybridMultilevel"/>
    <w:tmpl w:val="D73A7E54"/>
    <w:lvl w:ilvl="0" w:tplc="9D8EFBD2">
      <w:start w:val="1"/>
      <w:numFmt w:val="decimal"/>
      <w:lvlText w:val="%1)"/>
      <w:lvlJc w:val="left"/>
      <w:pPr>
        <w:ind w:left="92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6">
    <w:nsid w:val="4B4A27CB"/>
    <w:multiLevelType w:val="hybridMultilevel"/>
    <w:tmpl w:val="903245F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7">
    <w:nsid w:val="4BEA056B"/>
    <w:multiLevelType w:val="hybridMultilevel"/>
    <w:tmpl w:val="04602020"/>
    <w:lvl w:ilvl="0" w:tplc="04190011">
      <w:start w:val="1"/>
      <w:numFmt w:val="decimal"/>
      <w:lvlText w:val="%1)"/>
      <w:lvlJc w:val="left"/>
      <w:pPr>
        <w:ind w:left="157" w:hanging="284"/>
      </w:pPr>
      <w:rPr>
        <w:rFonts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258">
    <w:nsid w:val="4C33138C"/>
    <w:multiLevelType w:val="hybridMultilevel"/>
    <w:tmpl w:val="BAB8D11E"/>
    <w:lvl w:ilvl="0" w:tplc="25CA2F12">
      <w:start w:val="1"/>
      <w:numFmt w:val="decimal"/>
      <w:lvlText w:val="%1)"/>
      <w:lvlJc w:val="left"/>
      <w:pPr>
        <w:ind w:left="343" w:hanging="142"/>
      </w:pPr>
      <w:rPr>
        <w:rFonts w:hint="default"/>
        <w:b w:val="0"/>
        <w:bCs w:val="0"/>
        <w:i w:val="0"/>
        <w:iCs w:val="0"/>
        <w:w w:val="86"/>
        <w:position w:val="1"/>
        <w:sz w:val="20"/>
        <w:szCs w:val="20"/>
      </w:rPr>
    </w:lvl>
    <w:lvl w:ilvl="1" w:tplc="46663AB0">
      <w:numFmt w:val="bullet"/>
      <w:lvlText w:val="•"/>
      <w:lvlJc w:val="left"/>
      <w:pPr>
        <w:ind w:left="964" w:hanging="142"/>
      </w:pPr>
      <w:rPr>
        <w:rFonts w:hint="default"/>
      </w:rPr>
    </w:lvl>
    <w:lvl w:ilvl="2" w:tplc="D7B49834">
      <w:numFmt w:val="bullet"/>
      <w:lvlText w:val="•"/>
      <w:lvlJc w:val="left"/>
      <w:pPr>
        <w:ind w:left="1588" w:hanging="142"/>
      </w:pPr>
      <w:rPr>
        <w:rFonts w:hint="default"/>
      </w:rPr>
    </w:lvl>
    <w:lvl w:ilvl="3" w:tplc="A7A059BA">
      <w:numFmt w:val="bullet"/>
      <w:lvlText w:val="•"/>
      <w:lvlJc w:val="left"/>
      <w:pPr>
        <w:ind w:left="2213" w:hanging="142"/>
      </w:pPr>
      <w:rPr>
        <w:rFonts w:hint="default"/>
      </w:rPr>
    </w:lvl>
    <w:lvl w:ilvl="4" w:tplc="8D00A0EC">
      <w:numFmt w:val="bullet"/>
      <w:lvlText w:val="•"/>
      <w:lvlJc w:val="left"/>
      <w:pPr>
        <w:ind w:left="2837" w:hanging="142"/>
      </w:pPr>
      <w:rPr>
        <w:rFonts w:hint="default"/>
      </w:rPr>
    </w:lvl>
    <w:lvl w:ilvl="5" w:tplc="EAF68E56">
      <w:numFmt w:val="bullet"/>
      <w:lvlText w:val="•"/>
      <w:lvlJc w:val="left"/>
      <w:pPr>
        <w:ind w:left="3461" w:hanging="142"/>
      </w:pPr>
      <w:rPr>
        <w:rFonts w:hint="default"/>
      </w:rPr>
    </w:lvl>
    <w:lvl w:ilvl="6" w:tplc="10D871B0">
      <w:numFmt w:val="bullet"/>
      <w:lvlText w:val="•"/>
      <w:lvlJc w:val="left"/>
      <w:pPr>
        <w:ind w:left="4086" w:hanging="142"/>
      </w:pPr>
      <w:rPr>
        <w:rFonts w:hint="default"/>
      </w:rPr>
    </w:lvl>
    <w:lvl w:ilvl="7" w:tplc="D49CE1DA">
      <w:numFmt w:val="bullet"/>
      <w:lvlText w:val="•"/>
      <w:lvlJc w:val="left"/>
      <w:pPr>
        <w:ind w:left="4710" w:hanging="142"/>
      </w:pPr>
      <w:rPr>
        <w:rFonts w:hint="default"/>
      </w:rPr>
    </w:lvl>
    <w:lvl w:ilvl="8" w:tplc="F0A6CEF2">
      <w:numFmt w:val="bullet"/>
      <w:lvlText w:val="•"/>
      <w:lvlJc w:val="left"/>
      <w:pPr>
        <w:ind w:left="5334" w:hanging="142"/>
      </w:pPr>
      <w:rPr>
        <w:rFonts w:hint="default"/>
      </w:rPr>
    </w:lvl>
  </w:abstractNum>
  <w:abstractNum w:abstractNumId="259">
    <w:nsid w:val="4C866741"/>
    <w:multiLevelType w:val="hybridMultilevel"/>
    <w:tmpl w:val="D3480A50"/>
    <w:lvl w:ilvl="0" w:tplc="04190011">
      <w:start w:val="1"/>
      <w:numFmt w:val="decimal"/>
      <w:lvlText w:val="%1)"/>
      <w:lvlJc w:val="left"/>
      <w:pPr>
        <w:ind w:left="157" w:hanging="341"/>
      </w:pPr>
      <w:rPr>
        <w:rFonts w:hint="default"/>
        <w:b w:val="0"/>
        <w:bCs w:val="0"/>
        <w:i w:val="0"/>
        <w:iCs w:val="0"/>
        <w:color w:val="231F20"/>
        <w:w w:val="108"/>
        <w:sz w:val="20"/>
        <w:szCs w:val="20"/>
      </w:rPr>
    </w:lvl>
    <w:lvl w:ilvl="1" w:tplc="51C68AEE">
      <w:numFmt w:val="bullet"/>
      <w:lvlText w:val="•"/>
      <w:lvlJc w:val="left"/>
      <w:pPr>
        <w:ind w:left="810" w:hanging="341"/>
      </w:pPr>
      <w:rPr>
        <w:rFonts w:hint="default"/>
      </w:rPr>
    </w:lvl>
    <w:lvl w:ilvl="2" w:tplc="394EBC0E">
      <w:numFmt w:val="bullet"/>
      <w:lvlText w:val="•"/>
      <w:lvlJc w:val="left"/>
      <w:pPr>
        <w:ind w:left="1460" w:hanging="341"/>
      </w:pPr>
      <w:rPr>
        <w:rFonts w:hint="default"/>
      </w:rPr>
    </w:lvl>
    <w:lvl w:ilvl="3" w:tplc="1DFA6708">
      <w:numFmt w:val="bullet"/>
      <w:lvlText w:val="•"/>
      <w:lvlJc w:val="left"/>
      <w:pPr>
        <w:ind w:left="2111" w:hanging="341"/>
      </w:pPr>
      <w:rPr>
        <w:rFonts w:hint="default"/>
      </w:rPr>
    </w:lvl>
    <w:lvl w:ilvl="4" w:tplc="338E333E">
      <w:numFmt w:val="bullet"/>
      <w:lvlText w:val="•"/>
      <w:lvlJc w:val="left"/>
      <w:pPr>
        <w:ind w:left="2761" w:hanging="341"/>
      </w:pPr>
      <w:rPr>
        <w:rFonts w:hint="default"/>
      </w:rPr>
    </w:lvl>
    <w:lvl w:ilvl="5" w:tplc="55B468BC">
      <w:numFmt w:val="bullet"/>
      <w:lvlText w:val="•"/>
      <w:lvlJc w:val="left"/>
      <w:pPr>
        <w:ind w:left="3411" w:hanging="341"/>
      </w:pPr>
      <w:rPr>
        <w:rFonts w:hint="default"/>
      </w:rPr>
    </w:lvl>
    <w:lvl w:ilvl="6" w:tplc="830CD31C">
      <w:numFmt w:val="bullet"/>
      <w:lvlText w:val="•"/>
      <w:lvlJc w:val="left"/>
      <w:pPr>
        <w:ind w:left="4062" w:hanging="341"/>
      </w:pPr>
      <w:rPr>
        <w:rFonts w:hint="default"/>
      </w:rPr>
    </w:lvl>
    <w:lvl w:ilvl="7" w:tplc="74B263BA">
      <w:numFmt w:val="bullet"/>
      <w:lvlText w:val="•"/>
      <w:lvlJc w:val="left"/>
      <w:pPr>
        <w:ind w:left="4712" w:hanging="341"/>
      </w:pPr>
      <w:rPr>
        <w:rFonts w:hint="default"/>
      </w:rPr>
    </w:lvl>
    <w:lvl w:ilvl="8" w:tplc="6E841DC0">
      <w:numFmt w:val="bullet"/>
      <w:lvlText w:val="•"/>
      <w:lvlJc w:val="left"/>
      <w:pPr>
        <w:ind w:left="5362" w:hanging="341"/>
      </w:pPr>
      <w:rPr>
        <w:rFonts w:hint="default"/>
      </w:rPr>
    </w:lvl>
  </w:abstractNum>
  <w:abstractNum w:abstractNumId="260">
    <w:nsid w:val="4D3F1CF4"/>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61">
    <w:nsid w:val="4D70790B"/>
    <w:multiLevelType w:val="hybridMultilevel"/>
    <w:tmpl w:val="44000A6E"/>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47364BF0">
      <w:numFmt w:val="bullet"/>
      <w:lvlText w:val="•"/>
      <w:lvlJc w:val="left"/>
      <w:pPr>
        <w:ind w:left="1008" w:hanging="142"/>
      </w:pPr>
      <w:rPr>
        <w:rFonts w:hint="default"/>
      </w:rPr>
    </w:lvl>
    <w:lvl w:ilvl="2" w:tplc="CBCE443C">
      <w:numFmt w:val="bullet"/>
      <w:lvlText w:val="•"/>
      <w:lvlJc w:val="left"/>
      <w:pPr>
        <w:ind w:left="1636" w:hanging="142"/>
      </w:pPr>
      <w:rPr>
        <w:rFonts w:hint="default"/>
      </w:rPr>
    </w:lvl>
    <w:lvl w:ilvl="3" w:tplc="26A4ED92">
      <w:numFmt w:val="bullet"/>
      <w:lvlText w:val="•"/>
      <w:lvlJc w:val="left"/>
      <w:pPr>
        <w:ind w:left="2265" w:hanging="142"/>
      </w:pPr>
      <w:rPr>
        <w:rFonts w:hint="default"/>
      </w:rPr>
    </w:lvl>
    <w:lvl w:ilvl="4" w:tplc="B37E7A34">
      <w:numFmt w:val="bullet"/>
      <w:lvlText w:val="•"/>
      <w:lvlJc w:val="left"/>
      <w:pPr>
        <w:ind w:left="2893" w:hanging="142"/>
      </w:pPr>
      <w:rPr>
        <w:rFonts w:hint="default"/>
      </w:rPr>
    </w:lvl>
    <w:lvl w:ilvl="5" w:tplc="84CE710A">
      <w:numFmt w:val="bullet"/>
      <w:lvlText w:val="•"/>
      <w:lvlJc w:val="left"/>
      <w:pPr>
        <w:ind w:left="3521" w:hanging="142"/>
      </w:pPr>
      <w:rPr>
        <w:rFonts w:hint="default"/>
      </w:rPr>
    </w:lvl>
    <w:lvl w:ilvl="6" w:tplc="F86CCB64">
      <w:numFmt w:val="bullet"/>
      <w:lvlText w:val="•"/>
      <w:lvlJc w:val="left"/>
      <w:pPr>
        <w:ind w:left="4150" w:hanging="142"/>
      </w:pPr>
      <w:rPr>
        <w:rFonts w:hint="default"/>
      </w:rPr>
    </w:lvl>
    <w:lvl w:ilvl="7" w:tplc="39B42340">
      <w:numFmt w:val="bullet"/>
      <w:lvlText w:val="•"/>
      <w:lvlJc w:val="left"/>
      <w:pPr>
        <w:ind w:left="4778" w:hanging="142"/>
      </w:pPr>
      <w:rPr>
        <w:rFonts w:hint="default"/>
      </w:rPr>
    </w:lvl>
    <w:lvl w:ilvl="8" w:tplc="BF4A3596">
      <w:numFmt w:val="bullet"/>
      <w:lvlText w:val="•"/>
      <w:lvlJc w:val="left"/>
      <w:pPr>
        <w:ind w:left="5406" w:hanging="142"/>
      </w:pPr>
      <w:rPr>
        <w:rFonts w:hint="default"/>
      </w:rPr>
    </w:lvl>
  </w:abstractNum>
  <w:abstractNum w:abstractNumId="262">
    <w:nsid w:val="4D916B8C"/>
    <w:multiLevelType w:val="hybridMultilevel"/>
    <w:tmpl w:val="B900C6F8"/>
    <w:lvl w:ilvl="0" w:tplc="04190011">
      <w:start w:val="1"/>
      <w:numFmt w:val="decimal"/>
      <w:lvlText w:val="%1)"/>
      <w:lvlJc w:val="left"/>
      <w:pPr>
        <w:ind w:left="176" w:hanging="360"/>
      </w:pPr>
    </w:lvl>
    <w:lvl w:ilvl="1" w:tplc="04190019" w:tentative="1">
      <w:start w:val="1"/>
      <w:numFmt w:val="lowerLetter"/>
      <w:lvlText w:val="%2."/>
      <w:lvlJc w:val="left"/>
      <w:pPr>
        <w:ind w:left="896" w:hanging="360"/>
      </w:pPr>
    </w:lvl>
    <w:lvl w:ilvl="2" w:tplc="0419001B" w:tentative="1">
      <w:start w:val="1"/>
      <w:numFmt w:val="lowerRoman"/>
      <w:lvlText w:val="%3."/>
      <w:lvlJc w:val="right"/>
      <w:pPr>
        <w:ind w:left="1616" w:hanging="180"/>
      </w:pPr>
    </w:lvl>
    <w:lvl w:ilvl="3" w:tplc="0419000F" w:tentative="1">
      <w:start w:val="1"/>
      <w:numFmt w:val="decimal"/>
      <w:lvlText w:val="%4."/>
      <w:lvlJc w:val="left"/>
      <w:pPr>
        <w:ind w:left="2336" w:hanging="360"/>
      </w:pPr>
    </w:lvl>
    <w:lvl w:ilvl="4" w:tplc="04190019" w:tentative="1">
      <w:start w:val="1"/>
      <w:numFmt w:val="lowerLetter"/>
      <w:lvlText w:val="%5."/>
      <w:lvlJc w:val="left"/>
      <w:pPr>
        <w:ind w:left="3056" w:hanging="360"/>
      </w:pPr>
    </w:lvl>
    <w:lvl w:ilvl="5" w:tplc="0419001B" w:tentative="1">
      <w:start w:val="1"/>
      <w:numFmt w:val="lowerRoman"/>
      <w:lvlText w:val="%6."/>
      <w:lvlJc w:val="right"/>
      <w:pPr>
        <w:ind w:left="3776" w:hanging="180"/>
      </w:pPr>
    </w:lvl>
    <w:lvl w:ilvl="6" w:tplc="0419000F" w:tentative="1">
      <w:start w:val="1"/>
      <w:numFmt w:val="decimal"/>
      <w:lvlText w:val="%7."/>
      <w:lvlJc w:val="left"/>
      <w:pPr>
        <w:ind w:left="4496" w:hanging="360"/>
      </w:pPr>
    </w:lvl>
    <w:lvl w:ilvl="7" w:tplc="04190019" w:tentative="1">
      <w:start w:val="1"/>
      <w:numFmt w:val="lowerLetter"/>
      <w:lvlText w:val="%8."/>
      <w:lvlJc w:val="left"/>
      <w:pPr>
        <w:ind w:left="5216" w:hanging="360"/>
      </w:pPr>
    </w:lvl>
    <w:lvl w:ilvl="8" w:tplc="0419001B" w:tentative="1">
      <w:start w:val="1"/>
      <w:numFmt w:val="lowerRoman"/>
      <w:lvlText w:val="%9."/>
      <w:lvlJc w:val="right"/>
      <w:pPr>
        <w:ind w:left="5936" w:hanging="180"/>
      </w:pPr>
    </w:lvl>
  </w:abstractNum>
  <w:abstractNum w:abstractNumId="263">
    <w:nsid w:val="4DC00466"/>
    <w:multiLevelType w:val="multilevel"/>
    <w:tmpl w:val="773EF76A"/>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264">
    <w:nsid w:val="4E123F24"/>
    <w:multiLevelType w:val="hybridMultilevel"/>
    <w:tmpl w:val="2610942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5">
    <w:nsid w:val="4E3A47AD"/>
    <w:multiLevelType w:val="hybridMultilevel"/>
    <w:tmpl w:val="20920032"/>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C1C6466A">
      <w:numFmt w:val="bullet"/>
      <w:lvlText w:val="•"/>
      <w:lvlJc w:val="left"/>
      <w:pPr>
        <w:ind w:left="1008" w:hanging="142"/>
      </w:pPr>
      <w:rPr>
        <w:rFonts w:hint="default"/>
      </w:rPr>
    </w:lvl>
    <w:lvl w:ilvl="2" w:tplc="B9720104">
      <w:numFmt w:val="bullet"/>
      <w:lvlText w:val="•"/>
      <w:lvlJc w:val="left"/>
      <w:pPr>
        <w:ind w:left="1636" w:hanging="142"/>
      </w:pPr>
      <w:rPr>
        <w:rFonts w:hint="default"/>
      </w:rPr>
    </w:lvl>
    <w:lvl w:ilvl="3" w:tplc="4CD29E16">
      <w:numFmt w:val="bullet"/>
      <w:lvlText w:val="•"/>
      <w:lvlJc w:val="left"/>
      <w:pPr>
        <w:ind w:left="2265" w:hanging="142"/>
      </w:pPr>
      <w:rPr>
        <w:rFonts w:hint="default"/>
      </w:rPr>
    </w:lvl>
    <w:lvl w:ilvl="4" w:tplc="2ACAF2C4">
      <w:numFmt w:val="bullet"/>
      <w:lvlText w:val="•"/>
      <w:lvlJc w:val="left"/>
      <w:pPr>
        <w:ind w:left="2893" w:hanging="142"/>
      </w:pPr>
      <w:rPr>
        <w:rFonts w:hint="default"/>
      </w:rPr>
    </w:lvl>
    <w:lvl w:ilvl="5" w:tplc="D7E4FEE0">
      <w:numFmt w:val="bullet"/>
      <w:lvlText w:val="•"/>
      <w:lvlJc w:val="left"/>
      <w:pPr>
        <w:ind w:left="3521" w:hanging="142"/>
      </w:pPr>
      <w:rPr>
        <w:rFonts w:hint="default"/>
      </w:rPr>
    </w:lvl>
    <w:lvl w:ilvl="6" w:tplc="625CFCF2">
      <w:numFmt w:val="bullet"/>
      <w:lvlText w:val="•"/>
      <w:lvlJc w:val="left"/>
      <w:pPr>
        <w:ind w:left="4150" w:hanging="142"/>
      </w:pPr>
      <w:rPr>
        <w:rFonts w:hint="default"/>
      </w:rPr>
    </w:lvl>
    <w:lvl w:ilvl="7" w:tplc="9AA41BCE">
      <w:numFmt w:val="bullet"/>
      <w:lvlText w:val="•"/>
      <w:lvlJc w:val="left"/>
      <w:pPr>
        <w:ind w:left="4778" w:hanging="142"/>
      </w:pPr>
      <w:rPr>
        <w:rFonts w:hint="default"/>
      </w:rPr>
    </w:lvl>
    <w:lvl w:ilvl="8" w:tplc="1CC0497C">
      <w:numFmt w:val="bullet"/>
      <w:lvlText w:val="•"/>
      <w:lvlJc w:val="left"/>
      <w:pPr>
        <w:ind w:left="5406" w:hanging="142"/>
      </w:pPr>
      <w:rPr>
        <w:rFonts w:hint="default"/>
      </w:rPr>
    </w:lvl>
  </w:abstractNum>
  <w:abstractNum w:abstractNumId="266">
    <w:nsid w:val="4E8D4481"/>
    <w:multiLevelType w:val="hybridMultilevel"/>
    <w:tmpl w:val="544661A6"/>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7">
    <w:nsid w:val="4EB1219B"/>
    <w:multiLevelType w:val="hybridMultilevel"/>
    <w:tmpl w:val="D42881D8"/>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8">
    <w:nsid w:val="4F8D1275"/>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69">
    <w:nsid w:val="4FB101EF"/>
    <w:multiLevelType w:val="hybridMultilevel"/>
    <w:tmpl w:val="4508CB14"/>
    <w:lvl w:ilvl="0" w:tplc="3EEC5354">
      <w:start w:val="1"/>
      <w:numFmt w:val="decimal"/>
      <w:lvlText w:val="%1."/>
      <w:lvlJc w:val="left"/>
      <w:pPr>
        <w:ind w:left="927" w:hanging="360"/>
      </w:pPr>
      <w:rPr>
        <w:rFonts w:hint="default"/>
        <w:w w:val="1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0">
    <w:nsid w:val="500A4DE0"/>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71">
    <w:nsid w:val="50B03DE4"/>
    <w:multiLevelType w:val="hybridMultilevel"/>
    <w:tmpl w:val="1BE8DE14"/>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272">
    <w:nsid w:val="50E939AF"/>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73">
    <w:nsid w:val="50EA55F3"/>
    <w:multiLevelType w:val="multilevel"/>
    <w:tmpl w:val="DED88934"/>
    <w:lvl w:ilvl="0">
      <w:start w:val="3"/>
      <w:numFmt w:val="decimal"/>
      <w:lvlText w:val="%1."/>
      <w:lvlJc w:val="left"/>
      <w:pPr>
        <w:ind w:left="2972" w:hanging="278"/>
      </w:pPr>
      <w:rPr>
        <w:rFonts w:ascii="Times New Roman" w:eastAsia="Calibri" w:hAnsi="Times New Roman" w:cs="Times New Roman" w:hint="default"/>
        <w:b/>
        <w:bCs/>
        <w:i w:val="0"/>
        <w:iCs w:val="0"/>
        <w:spacing w:val="-12"/>
        <w:w w:val="106"/>
        <w:sz w:val="24"/>
        <w:szCs w:val="24"/>
      </w:rPr>
    </w:lvl>
    <w:lvl w:ilvl="1">
      <w:start w:val="1"/>
      <w:numFmt w:val="decimal"/>
      <w:lvlText w:val="%1.%2."/>
      <w:lvlJc w:val="left"/>
      <w:pPr>
        <w:ind w:left="2695" w:hanging="414"/>
      </w:pPr>
      <w:rPr>
        <w:rFonts w:ascii="Trebuchet MS" w:eastAsia="Trebuchet MS" w:hAnsi="Trebuchet MS" w:cs="Trebuchet MS" w:hint="default"/>
        <w:b w:val="0"/>
        <w:bCs w:val="0"/>
        <w:i w:val="0"/>
        <w:iCs w:val="0"/>
        <w:spacing w:val="-15"/>
        <w:w w:val="82"/>
        <w:sz w:val="22"/>
        <w:szCs w:val="22"/>
      </w:rPr>
    </w:lvl>
    <w:lvl w:ilvl="2">
      <w:start w:val="1"/>
      <w:numFmt w:val="decimal"/>
      <w:lvlText w:val="%3)"/>
      <w:lvlJc w:val="left"/>
      <w:pPr>
        <w:ind w:left="2693" w:hanging="264"/>
      </w:pPr>
      <w:rPr>
        <w:rFonts w:ascii="Bookman Old Style" w:eastAsia="Bookman Old Style" w:hAnsi="Bookman Old Style" w:cs="Bookman Old Style" w:hint="default"/>
        <w:b w:val="0"/>
        <w:bCs w:val="0"/>
        <w:i w:val="0"/>
        <w:iCs w:val="0"/>
        <w:w w:val="104"/>
        <w:sz w:val="20"/>
        <w:szCs w:val="20"/>
      </w:rPr>
    </w:lvl>
    <w:lvl w:ilvl="3">
      <w:numFmt w:val="bullet"/>
      <w:lvlText w:val="•"/>
      <w:lvlJc w:val="left"/>
      <w:pPr>
        <w:ind w:left="4351" w:hanging="264"/>
      </w:pPr>
      <w:rPr>
        <w:rFonts w:hint="default"/>
      </w:rPr>
    </w:lvl>
    <w:lvl w:ilvl="4">
      <w:numFmt w:val="bullet"/>
      <w:lvlText w:val="•"/>
      <w:lvlJc w:val="left"/>
      <w:pPr>
        <w:ind w:left="5038" w:hanging="264"/>
      </w:pPr>
      <w:rPr>
        <w:rFonts w:hint="default"/>
      </w:rPr>
    </w:lvl>
    <w:lvl w:ilvl="5">
      <w:numFmt w:val="bullet"/>
      <w:lvlText w:val="•"/>
      <w:lvlJc w:val="left"/>
      <w:pPr>
        <w:ind w:left="5725" w:hanging="264"/>
      </w:pPr>
      <w:rPr>
        <w:rFonts w:hint="default"/>
      </w:rPr>
    </w:lvl>
    <w:lvl w:ilvl="6">
      <w:numFmt w:val="bullet"/>
      <w:lvlText w:val="•"/>
      <w:lvlJc w:val="left"/>
      <w:pPr>
        <w:ind w:left="6412" w:hanging="264"/>
      </w:pPr>
      <w:rPr>
        <w:rFonts w:hint="default"/>
      </w:rPr>
    </w:lvl>
    <w:lvl w:ilvl="7">
      <w:numFmt w:val="bullet"/>
      <w:lvlText w:val="•"/>
      <w:lvlJc w:val="left"/>
      <w:pPr>
        <w:ind w:left="7099" w:hanging="264"/>
      </w:pPr>
      <w:rPr>
        <w:rFonts w:hint="default"/>
      </w:rPr>
    </w:lvl>
    <w:lvl w:ilvl="8">
      <w:numFmt w:val="bullet"/>
      <w:lvlText w:val="•"/>
      <w:lvlJc w:val="left"/>
      <w:pPr>
        <w:ind w:left="7786" w:hanging="264"/>
      </w:pPr>
      <w:rPr>
        <w:rFonts w:hint="default"/>
      </w:rPr>
    </w:lvl>
  </w:abstractNum>
  <w:abstractNum w:abstractNumId="274">
    <w:nsid w:val="50FD4FF5"/>
    <w:multiLevelType w:val="hybridMultilevel"/>
    <w:tmpl w:val="859C17E8"/>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275">
    <w:nsid w:val="517246B7"/>
    <w:multiLevelType w:val="hybridMultilevel"/>
    <w:tmpl w:val="44C0E64A"/>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276">
    <w:nsid w:val="52A67D6D"/>
    <w:multiLevelType w:val="hybridMultilevel"/>
    <w:tmpl w:val="FF3E8A9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7">
    <w:nsid w:val="530A6523"/>
    <w:multiLevelType w:val="hybridMultilevel"/>
    <w:tmpl w:val="949A80C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8">
    <w:nsid w:val="538C6B4E"/>
    <w:multiLevelType w:val="hybridMultilevel"/>
    <w:tmpl w:val="9C6ECF8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9">
    <w:nsid w:val="54632933"/>
    <w:multiLevelType w:val="hybridMultilevel"/>
    <w:tmpl w:val="88720942"/>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0">
    <w:nsid w:val="54B60351"/>
    <w:multiLevelType w:val="hybridMultilevel"/>
    <w:tmpl w:val="BB7AC46E"/>
    <w:lvl w:ilvl="0" w:tplc="04190011">
      <w:start w:val="1"/>
      <w:numFmt w:val="decimal"/>
      <w:lvlText w:val="%1)"/>
      <w:lvlJc w:val="left"/>
      <w:pPr>
        <w:ind w:left="157" w:hanging="284"/>
      </w:pPr>
      <w:rPr>
        <w:rFonts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281">
    <w:nsid w:val="54BC6C38"/>
    <w:multiLevelType w:val="hybridMultilevel"/>
    <w:tmpl w:val="BF3E422A"/>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282">
    <w:nsid w:val="54E3560B"/>
    <w:multiLevelType w:val="hybridMultilevel"/>
    <w:tmpl w:val="44783E52"/>
    <w:lvl w:ilvl="0" w:tplc="04190011">
      <w:start w:val="1"/>
      <w:numFmt w:val="decimal"/>
      <w:lvlText w:val="%1)"/>
      <w:lvlJc w:val="left"/>
      <w:pPr>
        <w:ind w:left="157" w:hanging="290"/>
      </w:pPr>
      <w:rPr>
        <w:rFonts w:hint="default"/>
        <w:b w:val="0"/>
        <w:bCs w:val="0"/>
        <w:i w:val="0"/>
        <w:iCs w:val="0"/>
        <w:color w:val="231F20"/>
        <w:w w:val="108"/>
        <w:sz w:val="20"/>
        <w:szCs w:val="20"/>
      </w:rPr>
    </w:lvl>
    <w:lvl w:ilvl="1" w:tplc="00AE68F4">
      <w:numFmt w:val="bullet"/>
      <w:lvlText w:val="•"/>
      <w:lvlJc w:val="left"/>
      <w:pPr>
        <w:ind w:left="810" w:hanging="290"/>
      </w:pPr>
      <w:rPr>
        <w:rFonts w:hint="default"/>
      </w:rPr>
    </w:lvl>
    <w:lvl w:ilvl="2" w:tplc="AFC6C88C">
      <w:numFmt w:val="bullet"/>
      <w:lvlText w:val="•"/>
      <w:lvlJc w:val="left"/>
      <w:pPr>
        <w:ind w:left="1460" w:hanging="290"/>
      </w:pPr>
      <w:rPr>
        <w:rFonts w:hint="default"/>
      </w:rPr>
    </w:lvl>
    <w:lvl w:ilvl="3" w:tplc="44E8D828">
      <w:numFmt w:val="bullet"/>
      <w:lvlText w:val="•"/>
      <w:lvlJc w:val="left"/>
      <w:pPr>
        <w:ind w:left="2111" w:hanging="290"/>
      </w:pPr>
      <w:rPr>
        <w:rFonts w:hint="default"/>
      </w:rPr>
    </w:lvl>
    <w:lvl w:ilvl="4" w:tplc="1D78C850">
      <w:numFmt w:val="bullet"/>
      <w:lvlText w:val="•"/>
      <w:lvlJc w:val="left"/>
      <w:pPr>
        <w:ind w:left="2761" w:hanging="290"/>
      </w:pPr>
      <w:rPr>
        <w:rFonts w:hint="default"/>
      </w:rPr>
    </w:lvl>
    <w:lvl w:ilvl="5" w:tplc="451EF1B0">
      <w:numFmt w:val="bullet"/>
      <w:lvlText w:val="•"/>
      <w:lvlJc w:val="left"/>
      <w:pPr>
        <w:ind w:left="3411" w:hanging="290"/>
      </w:pPr>
      <w:rPr>
        <w:rFonts w:hint="default"/>
      </w:rPr>
    </w:lvl>
    <w:lvl w:ilvl="6" w:tplc="74181AFE">
      <w:numFmt w:val="bullet"/>
      <w:lvlText w:val="•"/>
      <w:lvlJc w:val="left"/>
      <w:pPr>
        <w:ind w:left="4062" w:hanging="290"/>
      </w:pPr>
      <w:rPr>
        <w:rFonts w:hint="default"/>
      </w:rPr>
    </w:lvl>
    <w:lvl w:ilvl="7" w:tplc="E8E8C508">
      <w:numFmt w:val="bullet"/>
      <w:lvlText w:val="•"/>
      <w:lvlJc w:val="left"/>
      <w:pPr>
        <w:ind w:left="4712" w:hanging="290"/>
      </w:pPr>
      <w:rPr>
        <w:rFonts w:hint="default"/>
      </w:rPr>
    </w:lvl>
    <w:lvl w:ilvl="8" w:tplc="79CE5068">
      <w:numFmt w:val="bullet"/>
      <w:lvlText w:val="•"/>
      <w:lvlJc w:val="left"/>
      <w:pPr>
        <w:ind w:left="5362" w:hanging="290"/>
      </w:pPr>
      <w:rPr>
        <w:rFonts w:hint="default"/>
      </w:rPr>
    </w:lvl>
  </w:abstractNum>
  <w:abstractNum w:abstractNumId="283">
    <w:nsid w:val="54F03EAF"/>
    <w:multiLevelType w:val="hybridMultilevel"/>
    <w:tmpl w:val="38986A16"/>
    <w:lvl w:ilvl="0" w:tplc="0554E600">
      <w:start w:val="1"/>
      <w:numFmt w:val="decimal"/>
      <w:lvlText w:val="%1."/>
      <w:lvlJc w:val="left"/>
      <w:pPr>
        <w:ind w:left="927" w:hanging="360"/>
      </w:pPr>
      <w:rPr>
        <w:rFonts w:hint="default"/>
        <w:w w:val="95"/>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4">
    <w:nsid w:val="5626382F"/>
    <w:multiLevelType w:val="hybridMultilevel"/>
    <w:tmpl w:val="1EF29A24"/>
    <w:lvl w:ilvl="0" w:tplc="04190011">
      <w:start w:val="1"/>
      <w:numFmt w:val="decimal"/>
      <w:lvlText w:val="%1)"/>
      <w:lvlJc w:val="left"/>
      <w:pPr>
        <w:ind w:left="157" w:hanging="284"/>
      </w:pPr>
      <w:rPr>
        <w:rFonts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285">
    <w:nsid w:val="5629213E"/>
    <w:multiLevelType w:val="hybridMultilevel"/>
    <w:tmpl w:val="2246247E"/>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286">
    <w:nsid w:val="5681559F"/>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87">
    <w:nsid w:val="56815620"/>
    <w:multiLevelType w:val="hybridMultilevel"/>
    <w:tmpl w:val="8AFA2E1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8">
    <w:nsid w:val="56D86612"/>
    <w:multiLevelType w:val="hybridMultilevel"/>
    <w:tmpl w:val="15748A3E"/>
    <w:lvl w:ilvl="0" w:tplc="04190011">
      <w:start w:val="1"/>
      <w:numFmt w:val="decimal"/>
      <w:lvlText w:val="%1)"/>
      <w:lvlJc w:val="left"/>
      <w:pPr>
        <w:ind w:left="157" w:hanging="341"/>
      </w:pPr>
      <w:rPr>
        <w:rFonts w:hint="default"/>
        <w:b w:val="0"/>
        <w:bCs w:val="0"/>
        <w:i w:val="0"/>
        <w:iCs w:val="0"/>
        <w:color w:val="231F20"/>
        <w:w w:val="108"/>
        <w:sz w:val="20"/>
        <w:szCs w:val="20"/>
      </w:rPr>
    </w:lvl>
    <w:lvl w:ilvl="1" w:tplc="72361D44">
      <w:numFmt w:val="bullet"/>
      <w:lvlText w:val="•"/>
      <w:lvlJc w:val="left"/>
      <w:pPr>
        <w:ind w:left="810" w:hanging="341"/>
      </w:pPr>
      <w:rPr>
        <w:rFonts w:hint="default"/>
      </w:rPr>
    </w:lvl>
    <w:lvl w:ilvl="2" w:tplc="FCB69504">
      <w:numFmt w:val="bullet"/>
      <w:lvlText w:val="•"/>
      <w:lvlJc w:val="left"/>
      <w:pPr>
        <w:ind w:left="1460" w:hanging="341"/>
      </w:pPr>
      <w:rPr>
        <w:rFonts w:hint="default"/>
      </w:rPr>
    </w:lvl>
    <w:lvl w:ilvl="3" w:tplc="28464C92">
      <w:numFmt w:val="bullet"/>
      <w:lvlText w:val="•"/>
      <w:lvlJc w:val="left"/>
      <w:pPr>
        <w:ind w:left="2111" w:hanging="341"/>
      </w:pPr>
      <w:rPr>
        <w:rFonts w:hint="default"/>
      </w:rPr>
    </w:lvl>
    <w:lvl w:ilvl="4" w:tplc="E760CA52">
      <w:numFmt w:val="bullet"/>
      <w:lvlText w:val="•"/>
      <w:lvlJc w:val="left"/>
      <w:pPr>
        <w:ind w:left="2761" w:hanging="341"/>
      </w:pPr>
      <w:rPr>
        <w:rFonts w:hint="default"/>
      </w:rPr>
    </w:lvl>
    <w:lvl w:ilvl="5" w:tplc="3094025A">
      <w:numFmt w:val="bullet"/>
      <w:lvlText w:val="•"/>
      <w:lvlJc w:val="left"/>
      <w:pPr>
        <w:ind w:left="3411" w:hanging="341"/>
      </w:pPr>
      <w:rPr>
        <w:rFonts w:hint="default"/>
      </w:rPr>
    </w:lvl>
    <w:lvl w:ilvl="6" w:tplc="73E0E730">
      <w:numFmt w:val="bullet"/>
      <w:lvlText w:val="•"/>
      <w:lvlJc w:val="left"/>
      <w:pPr>
        <w:ind w:left="4062" w:hanging="341"/>
      </w:pPr>
      <w:rPr>
        <w:rFonts w:hint="default"/>
      </w:rPr>
    </w:lvl>
    <w:lvl w:ilvl="7" w:tplc="BB4A7578">
      <w:numFmt w:val="bullet"/>
      <w:lvlText w:val="•"/>
      <w:lvlJc w:val="left"/>
      <w:pPr>
        <w:ind w:left="4712" w:hanging="341"/>
      </w:pPr>
      <w:rPr>
        <w:rFonts w:hint="default"/>
      </w:rPr>
    </w:lvl>
    <w:lvl w:ilvl="8" w:tplc="16621CFE">
      <w:numFmt w:val="bullet"/>
      <w:lvlText w:val="•"/>
      <w:lvlJc w:val="left"/>
      <w:pPr>
        <w:ind w:left="5362" w:hanging="341"/>
      </w:pPr>
      <w:rPr>
        <w:rFonts w:hint="default"/>
      </w:rPr>
    </w:lvl>
  </w:abstractNum>
  <w:abstractNum w:abstractNumId="289">
    <w:nsid w:val="57855D8C"/>
    <w:multiLevelType w:val="hybridMultilevel"/>
    <w:tmpl w:val="20663DE8"/>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0">
    <w:nsid w:val="58404AC5"/>
    <w:multiLevelType w:val="hybridMultilevel"/>
    <w:tmpl w:val="44FA83E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1">
    <w:nsid w:val="5888146D"/>
    <w:multiLevelType w:val="hybridMultilevel"/>
    <w:tmpl w:val="9AD68F90"/>
    <w:lvl w:ilvl="0" w:tplc="2A0C81B6">
      <w:start w:val="1"/>
      <w:numFmt w:val="decimal"/>
      <w:lvlText w:val="%1)"/>
      <w:lvlJc w:val="left"/>
      <w:pPr>
        <w:ind w:left="343" w:hanging="142"/>
      </w:pPr>
      <w:rPr>
        <w:rFonts w:ascii="Times New Roman" w:hAnsi="Times New Roman" w:cs="Times New Roman" w:hint="default"/>
        <w:b w:val="0"/>
        <w:bCs w:val="0"/>
        <w:i w:val="0"/>
        <w:iCs w:val="0"/>
        <w:color w:val="000000" w:themeColor="text1"/>
        <w:w w:val="86"/>
        <w:position w:val="1"/>
        <w:sz w:val="20"/>
        <w:szCs w:val="20"/>
      </w:rPr>
    </w:lvl>
    <w:lvl w:ilvl="1" w:tplc="96D4D01A">
      <w:numFmt w:val="bullet"/>
      <w:lvlText w:val="•"/>
      <w:lvlJc w:val="left"/>
      <w:pPr>
        <w:ind w:left="964" w:hanging="142"/>
      </w:pPr>
      <w:rPr>
        <w:rFonts w:hint="default"/>
      </w:rPr>
    </w:lvl>
    <w:lvl w:ilvl="2" w:tplc="082A935C">
      <w:numFmt w:val="bullet"/>
      <w:lvlText w:val="•"/>
      <w:lvlJc w:val="left"/>
      <w:pPr>
        <w:ind w:left="1588" w:hanging="142"/>
      </w:pPr>
      <w:rPr>
        <w:rFonts w:hint="default"/>
      </w:rPr>
    </w:lvl>
    <w:lvl w:ilvl="3" w:tplc="A926A624">
      <w:numFmt w:val="bullet"/>
      <w:lvlText w:val="•"/>
      <w:lvlJc w:val="left"/>
      <w:pPr>
        <w:ind w:left="2213" w:hanging="142"/>
      </w:pPr>
      <w:rPr>
        <w:rFonts w:hint="default"/>
      </w:rPr>
    </w:lvl>
    <w:lvl w:ilvl="4" w:tplc="317A6B7C">
      <w:numFmt w:val="bullet"/>
      <w:lvlText w:val="•"/>
      <w:lvlJc w:val="left"/>
      <w:pPr>
        <w:ind w:left="2837" w:hanging="142"/>
      </w:pPr>
      <w:rPr>
        <w:rFonts w:hint="default"/>
      </w:rPr>
    </w:lvl>
    <w:lvl w:ilvl="5" w:tplc="EFA4EE5C">
      <w:numFmt w:val="bullet"/>
      <w:lvlText w:val="•"/>
      <w:lvlJc w:val="left"/>
      <w:pPr>
        <w:ind w:left="3461" w:hanging="142"/>
      </w:pPr>
      <w:rPr>
        <w:rFonts w:hint="default"/>
      </w:rPr>
    </w:lvl>
    <w:lvl w:ilvl="6" w:tplc="CF6E5CB4">
      <w:numFmt w:val="bullet"/>
      <w:lvlText w:val="•"/>
      <w:lvlJc w:val="left"/>
      <w:pPr>
        <w:ind w:left="4086" w:hanging="142"/>
      </w:pPr>
      <w:rPr>
        <w:rFonts w:hint="default"/>
      </w:rPr>
    </w:lvl>
    <w:lvl w:ilvl="7" w:tplc="E1E23B9C">
      <w:numFmt w:val="bullet"/>
      <w:lvlText w:val="•"/>
      <w:lvlJc w:val="left"/>
      <w:pPr>
        <w:ind w:left="4710" w:hanging="142"/>
      </w:pPr>
      <w:rPr>
        <w:rFonts w:hint="default"/>
      </w:rPr>
    </w:lvl>
    <w:lvl w:ilvl="8" w:tplc="49000B3E">
      <w:numFmt w:val="bullet"/>
      <w:lvlText w:val="•"/>
      <w:lvlJc w:val="left"/>
      <w:pPr>
        <w:ind w:left="5334" w:hanging="142"/>
      </w:pPr>
      <w:rPr>
        <w:rFonts w:hint="default"/>
      </w:rPr>
    </w:lvl>
  </w:abstractNum>
  <w:abstractNum w:abstractNumId="292">
    <w:nsid w:val="58923245"/>
    <w:multiLevelType w:val="hybridMultilevel"/>
    <w:tmpl w:val="971EC676"/>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293">
    <w:nsid w:val="59834289"/>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94">
    <w:nsid w:val="59E7404E"/>
    <w:multiLevelType w:val="hybridMultilevel"/>
    <w:tmpl w:val="7BFE44CA"/>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5">
    <w:nsid w:val="59E90476"/>
    <w:multiLevelType w:val="hybridMultilevel"/>
    <w:tmpl w:val="B5C85A2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6">
    <w:nsid w:val="5A6F2737"/>
    <w:multiLevelType w:val="hybridMultilevel"/>
    <w:tmpl w:val="B98CBD12"/>
    <w:lvl w:ilvl="0" w:tplc="DF14AD34">
      <w:start w:val="1"/>
      <w:numFmt w:val="decimal"/>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7">
    <w:nsid w:val="5AA3677A"/>
    <w:multiLevelType w:val="hybridMultilevel"/>
    <w:tmpl w:val="161A3D1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8">
    <w:nsid w:val="5B0938C8"/>
    <w:multiLevelType w:val="hybridMultilevel"/>
    <w:tmpl w:val="E3ACE28C"/>
    <w:lvl w:ilvl="0" w:tplc="B234EDCA">
      <w:start w:val="1"/>
      <w:numFmt w:val="decimal"/>
      <w:lvlText w:val="%1."/>
      <w:lvlJc w:val="left"/>
      <w:pPr>
        <w:ind w:left="927" w:hanging="360"/>
      </w:pPr>
      <w:rPr>
        <w:rFonts w:hint="default"/>
        <w:w w:val="115"/>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9">
    <w:nsid w:val="5B494F54"/>
    <w:multiLevelType w:val="hybridMultilevel"/>
    <w:tmpl w:val="FF0C2A5A"/>
    <w:lvl w:ilvl="0" w:tplc="0419000F">
      <w:start w:val="1"/>
      <w:numFmt w:val="decimal"/>
      <w:lvlText w:val="%1."/>
      <w:lvlJc w:val="left"/>
      <w:pPr>
        <w:ind w:left="1912" w:hanging="265"/>
      </w:pPr>
      <w:rPr>
        <w:rFonts w:hint="default"/>
        <w:b w:val="0"/>
        <w:bCs w:val="0"/>
        <w:i w:val="0"/>
        <w:iCs w:val="0"/>
        <w:w w:val="104"/>
        <w:sz w:val="20"/>
        <w:szCs w:val="20"/>
      </w:rPr>
    </w:lvl>
    <w:lvl w:ilvl="1" w:tplc="04190019" w:tentative="1">
      <w:start w:val="1"/>
      <w:numFmt w:val="lowerLetter"/>
      <w:lvlText w:val="%2."/>
      <w:lvlJc w:val="left"/>
      <w:pPr>
        <w:ind w:left="3236" w:hanging="360"/>
      </w:pPr>
    </w:lvl>
    <w:lvl w:ilvl="2" w:tplc="0419001B" w:tentative="1">
      <w:start w:val="1"/>
      <w:numFmt w:val="lowerRoman"/>
      <w:lvlText w:val="%3."/>
      <w:lvlJc w:val="right"/>
      <w:pPr>
        <w:ind w:left="3956" w:hanging="180"/>
      </w:pPr>
    </w:lvl>
    <w:lvl w:ilvl="3" w:tplc="0419000F" w:tentative="1">
      <w:start w:val="1"/>
      <w:numFmt w:val="decimal"/>
      <w:lvlText w:val="%4."/>
      <w:lvlJc w:val="left"/>
      <w:pPr>
        <w:ind w:left="4676" w:hanging="360"/>
      </w:pPr>
    </w:lvl>
    <w:lvl w:ilvl="4" w:tplc="04190019" w:tentative="1">
      <w:start w:val="1"/>
      <w:numFmt w:val="lowerLetter"/>
      <w:lvlText w:val="%5."/>
      <w:lvlJc w:val="left"/>
      <w:pPr>
        <w:ind w:left="5396" w:hanging="360"/>
      </w:pPr>
    </w:lvl>
    <w:lvl w:ilvl="5" w:tplc="0419001B" w:tentative="1">
      <w:start w:val="1"/>
      <w:numFmt w:val="lowerRoman"/>
      <w:lvlText w:val="%6."/>
      <w:lvlJc w:val="right"/>
      <w:pPr>
        <w:ind w:left="6116" w:hanging="180"/>
      </w:pPr>
    </w:lvl>
    <w:lvl w:ilvl="6" w:tplc="0419000F" w:tentative="1">
      <w:start w:val="1"/>
      <w:numFmt w:val="decimal"/>
      <w:lvlText w:val="%7."/>
      <w:lvlJc w:val="left"/>
      <w:pPr>
        <w:ind w:left="6836" w:hanging="360"/>
      </w:pPr>
    </w:lvl>
    <w:lvl w:ilvl="7" w:tplc="04190019" w:tentative="1">
      <w:start w:val="1"/>
      <w:numFmt w:val="lowerLetter"/>
      <w:lvlText w:val="%8."/>
      <w:lvlJc w:val="left"/>
      <w:pPr>
        <w:ind w:left="7556" w:hanging="360"/>
      </w:pPr>
    </w:lvl>
    <w:lvl w:ilvl="8" w:tplc="0419001B" w:tentative="1">
      <w:start w:val="1"/>
      <w:numFmt w:val="lowerRoman"/>
      <w:lvlText w:val="%9."/>
      <w:lvlJc w:val="right"/>
      <w:pPr>
        <w:ind w:left="8276" w:hanging="180"/>
      </w:pPr>
    </w:lvl>
  </w:abstractNum>
  <w:abstractNum w:abstractNumId="300">
    <w:nsid w:val="5B5800C2"/>
    <w:multiLevelType w:val="hybridMultilevel"/>
    <w:tmpl w:val="A67460B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1">
    <w:nsid w:val="5BB74B0C"/>
    <w:multiLevelType w:val="hybridMultilevel"/>
    <w:tmpl w:val="C27476C8"/>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26D880AA">
      <w:numFmt w:val="bullet"/>
      <w:lvlText w:val="•"/>
      <w:lvlJc w:val="left"/>
      <w:pPr>
        <w:ind w:left="1008" w:hanging="142"/>
      </w:pPr>
      <w:rPr>
        <w:rFonts w:hint="default"/>
      </w:rPr>
    </w:lvl>
    <w:lvl w:ilvl="2" w:tplc="64EC2228">
      <w:numFmt w:val="bullet"/>
      <w:lvlText w:val="•"/>
      <w:lvlJc w:val="left"/>
      <w:pPr>
        <w:ind w:left="1636" w:hanging="142"/>
      </w:pPr>
      <w:rPr>
        <w:rFonts w:hint="default"/>
      </w:rPr>
    </w:lvl>
    <w:lvl w:ilvl="3" w:tplc="A8C4F14C">
      <w:numFmt w:val="bullet"/>
      <w:lvlText w:val="•"/>
      <w:lvlJc w:val="left"/>
      <w:pPr>
        <w:ind w:left="2265" w:hanging="142"/>
      </w:pPr>
      <w:rPr>
        <w:rFonts w:hint="default"/>
      </w:rPr>
    </w:lvl>
    <w:lvl w:ilvl="4" w:tplc="74E28908">
      <w:numFmt w:val="bullet"/>
      <w:lvlText w:val="•"/>
      <w:lvlJc w:val="left"/>
      <w:pPr>
        <w:ind w:left="2893" w:hanging="142"/>
      </w:pPr>
      <w:rPr>
        <w:rFonts w:hint="default"/>
      </w:rPr>
    </w:lvl>
    <w:lvl w:ilvl="5" w:tplc="79A05FDA">
      <w:numFmt w:val="bullet"/>
      <w:lvlText w:val="•"/>
      <w:lvlJc w:val="left"/>
      <w:pPr>
        <w:ind w:left="3521" w:hanging="142"/>
      </w:pPr>
      <w:rPr>
        <w:rFonts w:hint="default"/>
      </w:rPr>
    </w:lvl>
    <w:lvl w:ilvl="6" w:tplc="B1CE9B80">
      <w:numFmt w:val="bullet"/>
      <w:lvlText w:val="•"/>
      <w:lvlJc w:val="left"/>
      <w:pPr>
        <w:ind w:left="4150" w:hanging="142"/>
      </w:pPr>
      <w:rPr>
        <w:rFonts w:hint="default"/>
      </w:rPr>
    </w:lvl>
    <w:lvl w:ilvl="7" w:tplc="077C5D3C">
      <w:numFmt w:val="bullet"/>
      <w:lvlText w:val="•"/>
      <w:lvlJc w:val="left"/>
      <w:pPr>
        <w:ind w:left="4778" w:hanging="142"/>
      </w:pPr>
      <w:rPr>
        <w:rFonts w:hint="default"/>
      </w:rPr>
    </w:lvl>
    <w:lvl w:ilvl="8" w:tplc="28604034">
      <w:numFmt w:val="bullet"/>
      <w:lvlText w:val="•"/>
      <w:lvlJc w:val="left"/>
      <w:pPr>
        <w:ind w:left="5406" w:hanging="142"/>
      </w:pPr>
      <w:rPr>
        <w:rFonts w:hint="default"/>
      </w:rPr>
    </w:lvl>
  </w:abstractNum>
  <w:abstractNum w:abstractNumId="302">
    <w:nsid w:val="5BEC3384"/>
    <w:multiLevelType w:val="hybridMultilevel"/>
    <w:tmpl w:val="2FB0EEAE"/>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303">
    <w:nsid w:val="5C1A1835"/>
    <w:multiLevelType w:val="hybridMultilevel"/>
    <w:tmpl w:val="8CB09C3C"/>
    <w:lvl w:ilvl="0" w:tplc="9D8EFBD2">
      <w:start w:val="1"/>
      <w:numFmt w:val="decimal"/>
      <w:lvlText w:val="%1)"/>
      <w:lvlJc w:val="left"/>
      <w:pPr>
        <w:ind w:left="157" w:hanging="380"/>
      </w:pPr>
      <w:rPr>
        <w:rFonts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304">
    <w:nsid w:val="5C9E58E8"/>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05">
    <w:nsid w:val="5D35101D"/>
    <w:multiLevelType w:val="hybridMultilevel"/>
    <w:tmpl w:val="A806A2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6">
    <w:nsid w:val="5D5B235B"/>
    <w:multiLevelType w:val="hybridMultilevel"/>
    <w:tmpl w:val="21AC2EC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7">
    <w:nsid w:val="5D722863"/>
    <w:multiLevelType w:val="hybridMultilevel"/>
    <w:tmpl w:val="41384E84"/>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308">
    <w:nsid w:val="5ECF789F"/>
    <w:multiLevelType w:val="hybridMultilevel"/>
    <w:tmpl w:val="A2948E9A"/>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9">
    <w:nsid w:val="5F144E12"/>
    <w:multiLevelType w:val="hybridMultilevel"/>
    <w:tmpl w:val="DA56C6D0"/>
    <w:lvl w:ilvl="0" w:tplc="9556809A">
      <w:start w:val="1"/>
      <w:numFmt w:val="decimal"/>
      <w:lvlText w:val="%1."/>
      <w:lvlJc w:val="left"/>
      <w:pPr>
        <w:ind w:left="157" w:hanging="292"/>
      </w:pPr>
      <w:rPr>
        <w:rFonts w:ascii="Times New Roman" w:eastAsia="Bookman Old Style" w:hAnsi="Times New Roman" w:cs="Times New Roman" w:hint="default"/>
        <w:b w:val="0"/>
        <w:bCs w:val="0"/>
        <w:i w:val="0"/>
        <w:iCs w:val="0"/>
        <w:color w:val="231F20"/>
        <w:w w:val="101"/>
        <w:sz w:val="20"/>
        <w:szCs w:val="20"/>
      </w:rPr>
    </w:lvl>
    <w:lvl w:ilvl="1" w:tplc="874279CE">
      <w:numFmt w:val="bullet"/>
      <w:lvlText w:val="•"/>
      <w:lvlJc w:val="left"/>
      <w:pPr>
        <w:ind w:left="810" w:hanging="292"/>
      </w:pPr>
      <w:rPr>
        <w:rFonts w:hint="default"/>
      </w:rPr>
    </w:lvl>
    <w:lvl w:ilvl="2" w:tplc="54C2F3BC">
      <w:numFmt w:val="bullet"/>
      <w:lvlText w:val="•"/>
      <w:lvlJc w:val="left"/>
      <w:pPr>
        <w:ind w:left="1460" w:hanging="292"/>
      </w:pPr>
      <w:rPr>
        <w:rFonts w:hint="default"/>
      </w:rPr>
    </w:lvl>
    <w:lvl w:ilvl="3" w:tplc="1C741790">
      <w:numFmt w:val="bullet"/>
      <w:lvlText w:val="•"/>
      <w:lvlJc w:val="left"/>
      <w:pPr>
        <w:ind w:left="2111" w:hanging="292"/>
      </w:pPr>
      <w:rPr>
        <w:rFonts w:hint="default"/>
      </w:rPr>
    </w:lvl>
    <w:lvl w:ilvl="4" w:tplc="429A7AFC">
      <w:numFmt w:val="bullet"/>
      <w:lvlText w:val="•"/>
      <w:lvlJc w:val="left"/>
      <w:pPr>
        <w:ind w:left="2761" w:hanging="292"/>
      </w:pPr>
      <w:rPr>
        <w:rFonts w:hint="default"/>
      </w:rPr>
    </w:lvl>
    <w:lvl w:ilvl="5" w:tplc="A66E7C76">
      <w:numFmt w:val="bullet"/>
      <w:lvlText w:val="•"/>
      <w:lvlJc w:val="left"/>
      <w:pPr>
        <w:ind w:left="3411" w:hanging="292"/>
      </w:pPr>
      <w:rPr>
        <w:rFonts w:hint="default"/>
      </w:rPr>
    </w:lvl>
    <w:lvl w:ilvl="6" w:tplc="20D4C274">
      <w:numFmt w:val="bullet"/>
      <w:lvlText w:val="•"/>
      <w:lvlJc w:val="left"/>
      <w:pPr>
        <w:ind w:left="4062" w:hanging="292"/>
      </w:pPr>
      <w:rPr>
        <w:rFonts w:hint="default"/>
      </w:rPr>
    </w:lvl>
    <w:lvl w:ilvl="7" w:tplc="57B883AA">
      <w:numFmt w:val="bullet"/>
      <w:lvlText w:val="•"/>
      <w:lvlJc w:val="left"/>
      <w:pPr>
        <w:ind w:left="4712" w:hanging="292"/>
      </w:pPr>
      <w:rPr>
        <w:rFonts w:hint="default"/>
      </w:rPr>
    </w:lvl>
    <w:lvl w:ilvl="8" w:tplc="936AC0CA">
      <w:numFmt w:val="bullet"/>
      <w:lvlText w:val="•"/>
      <w:lvlJc w:val="left"/>
      <w:pPr>
        <w:ind w:left="5362" w:hanging="292"/>
      </w:pPr>
      <w:rPr>
        <w:rFonts w:hint="default"/>
      </w:rPr>
    </w:lvl>
  </w:abstractNum>
  <w:abstractNum w:abstractNumId="310">
    <w:nsid w:val="5F7A033D"/>
    <w:multiLevelType w:val="multilevel"/>
    <w:tmpl w:val="BE1A8FF2"/>
    <w:lvl w:ilvl="0">
      <w:start w:val="1"/>
      <w:numFmt w:val="decimal"/>
      <w:lvlText w:val="%1."/>
      <w:lvlJc w:val="left"/>
      <w:pPr>
        <w:ind w:left="720" w:hanging="360"/>
      </w:pPr>
      <w:rPr>
        <w:rFonts w:hint="default"/>
      </w:rPr>
    </w:lvl>
    <w:lvl w:ilvl="1">
      <w:start w:val="5"/>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1">
    <w:nsid w:val="5FA6227A"/>
    <w:multiLevelType w:val="hybridMultilevel"/>
    <w:tmpl w:val="9F3C3172"/>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26D880AA">
      <w:numFmt w:val="bullet"/>
      <w:lvlText w:val="•"/>
      <w:lvlJc w:val="left"/>
      <w:pPr>
        <w:ind w:left="1008" w:hanging="142"/>
      </w:pPr>
      <w:rPr>
        <w:rFonts w:hint="default"/>
      </w:rPr>
    </w:lvl>
    <w:lvl w:ilvl="2" w:tplc="64EC2228">
      <w:numFmt w:val="bullet"/>
      <w:lvlText w:val="•"/>
      <w:lvlJc w:val="left"/>
      <w:pPr>
        <w:ind w:left="1636" w:hanging="142"/>
      </w:pPr>
      <w:rPr>
        <w:rFonts w:hint="default"/>
      </w:rPr>
    </w:lvl>
    <w:lvl w:ilvl="3" w:tplc="A8C4F14C">
      <w:numFmt w:val="bullet"/>
      <w:lvlText w:val="•"/>
      <w:lvlJc w:val="left"/>
      <w:pPr>
        <w:ind w:left="2265" w:hanging="142"/>
      </w:pPr>
      <w:rPr>
        <w:rFonts w:hint="default"/>
      </w:rPr>
    </w:lvl>
    <w:lvl w:ilvl="4" w:tplc="74E28908">
      <w:numFmt w:val="bullet"/>
      <w:lvlText w:val="•"/>
      <w:lvlJc w:val="left"/>
      <w:pPr>
        <w:ind w:left="2893" w:hanging="142"/>
      </w:pPr>
      <w:rPr>
        <w:rFonts w:hint="default"/>
      </w:rPr>
    </w:lvl>
    <w:lvl w:ilvl="5" w:tplc="79A05FDA">
      <w:numFmt w:val="bullet"/>
      <w:lvlText w:val="•"/>
      <w:lvlJc w:val="left"/>
      <w:pPr>
        <w:ind w:left="3521" w:hanging="142"/>
      </w:pPr>
      <w:rPr>
        <w:rFonts w:hint="default"/>
      </w:rPr>
    </w:lvl>
    <w:lvl w:ilvl="6" w:tplc="B1CE9B80">
      <w:numFmt w:val="bullet"/>
      <w:lvlText w:val="•"/>
      <w:lvlJc w:val="left"/>
      <w:pPr>
        <w:ind w:left="4150" w:hanging="142"/>
      </w:pPr>
      <w:rPr>
        <w:rFonts w:hint="default"/>
      </w:rPr>
    </w:lvl>
    <w:lvl w:ilvl="7" w:tplc="077C5D3C">
      <w:numFmt w:val="bullet"/>
      <w:lvlText w:val="•"/>
      <w:lvlJc w:val="left"/>
      <w:pPr>
        <w:ind w:left="4778" w:hanging="142"/>
      </w:pPr>
      <w:rPr>
        <w:rFonts w:hint="default"/>
      </w:rPr>
    </w:lvl>
    <w:lvl w:ilvl="8" w:tplc="28604034">
      <w:numFmt w:val="bullet"/>
      <w:lvlText w:val="•"/>
      <w:lvlJc w:val="left"/>
      <w:pPr>
        <w:ind w:left="5406" w:hanging="142"/>
      </w:pPr>
      <w:rPr>
        <w:rFonts w:hint="default"/>
      </w:rPr>
    </w:lvl>
  </w:abstractNum>
  <w:abstractNum w:abstractNumId="312">
    <w:nsid w:val="5FBA2DDF"/>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13">
    <w:nsid w:val="5FC5659F"/>
    <w:multiLevelType w:val="hybridMultilevel"/>
    <w:tmpl w:val="B900C6F8"/>
    <w:lvl w:ilvl="0" w:tplc="04190011">
      <w:start w:val="1"/>
      <w:numFmt w:val="decimal"/>
      <w:lvlText w:val="%1)"/>
      <w:lvlJc w:val="left"/>
      <w:pPr>
        <w:ind w:left="176" w:hanging="360"/>
      </w:pPr>
    </w:lvl>
    <w:lvl w:ilvl="1" w:tplc="04190019" w:tentative="1">
      <w:start w:val="1"/>
      <w:numFmt w:val="lowerLetter"/>
      <w:lvlText w:val="%2."/>
      <w:lvlJc w:val="left"/>
      <w:pPr>
        <w:ind w:left="896" w:hanging="360"/>
      </w:pPr>
    </w:lvl>
    <w:lvl w:ilvl="2" w:tplc="0419001B" w:tentative="1">
      <w:start w:val="1"/>
      <w:numFmt w:val="lowerRoman"/>
      <w:lvlText w:val="%3."/>
      <w:lvlJc w:val="right"/>
      <w:pPr>
        <w:ind w:left="1616" w:hanging="180"/>
      </w:pPr>
    </w:lvl>
    <w:lvl w:ilvl="3" w:tplc="0419000F" w:tentative="1">
      <w:start w:val="1"/>
      <w:numFmt w:val="decimal"/>
      <w:lvlText w:val="%4."/>
      <w:lvlJc w:val="left"/>
      <w:pPr>
        <w:ind w:left="2336" w:hanging="360"/>
      </w:pPr>
    </w:lvl>
    <w:lvl w:ilvl="4" w:tplc="04190019" w:tentative="1">
      <w:start w:val="1"/>
      <w:numFmt w:val="lowerLetter"/>
      <w:lvlText w:val="%5."/>
      <w:lvlJc w:val="left"/>
      <w:pPr>
        <w:ind w:left="3056" w:hanging="360"/>
      </w:pPr>
    </w:lvl>
    <w:lvl w:ilvl="5" w:tplc="0419001B" w:tentative="1">
      <w:start w:val="1"/>
      <w:numFmt w:val="lowerRoman"/>
      <w:lvlText w:val="%6."/>
      <w:lvlJc w:val="right"/>
      <w:pPr>
        <w:ind w:left="3776" w:hanging="180"/>
      </w:pPr>
    </w:lvl>
    <w:lvl w:ilvl="6" w:tplc="0419000F" w:tentative="1">
      <w:start w:val="1"/>
      <w:numFmt w:val="decimal"/>
      <w:lvlText w:val="%7."/>
      <w:lvlJc w:val="left"/>
      <w:pPr>
        <w:ind w:left="4496" w:hanging="360"/>
      </w:pPr>
    </w:lvl>
    <w:lvl w:ilvl="7" w:tplc="04190019" w:tentative="1">
      <w:start w:val="1"/>
      <w:numFmt w:val="lowerLetter"/>
      <w:lvlText w:val="%8."/>
      <w:lvlJc w:val="left"/>
      <w:pPr>
        <w:ind w:left="5216" w:hanging="360"/>
      </w:pPr>
    </w:lvl>
    <w:lvl w:ilvl="8" w:tplc="0419001B" w:tentative="1">
      <w:start w:val="1"/>
      <w:numFmt w:val="lowerRoman"/>
      <w:lvlText w:val="%9."/>
      <w:lvlJc w:val="right"/>
      <w:pPr>
        <w:ind w:left="5936" w:hanging="180"/>
      </w:pPr>
    </w:lvl>
  </w:abstractNum>
  <w:abstractNum w:abstractNumId="314">
    <w:nsid w:val="603B7360"/>
    <w:multiLevelType w:val="hybridMultilevel"/>
    <w:tmpl w:val="1A7C7EA2"/>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315">
    <w:nsid w:val="60AB3848"/>
    <w:multiLevelType w:val="hybridMultilevel"/>
    <w:tmpl w:val="20920032"/>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C1C6466A">
      <w:numFmt w:val="bullet"/>
      <w:lvlText w:val="•"/>
      <w:lvlJc w:val="left"/>
      <w:pPr>
        <w:ind w:left="1008" w:hanging="142"/>
      </w:pPr>
      <w:rPr>
        <w:rFonts w:hint="default"/>
      </w:rPr>
    </w:lvl>
    <w:lvl w:ilvl="2" w:tplc="B9720104">
      <w:numFmt w:val="bullet"/>
      <w:lvlText w:val="•"/>
      <w:lvlJc w:val="left"/>
      <w:pPr>
        <w:ind w:left="1636" w:hanging="142"/>
      </w:pPr>
      <w:rPr>
        <w:rFonts w:hint="default"/>
      </w:rPr>
    </w:lvl>
    <w:lvl w:ilvl="3" w:tplc="4CD29E16">
      <w:numFmt w:val="bullet"/>
      <w:lvlText w:val="•"/>
      <w:lvlJc w:val="left"/>
      <w:pPr>
        <w:ind w:left="2265" w:hanging="142"/>
      </w:pPr>
      <w:rPr>
        <w:rFonts w:hint="default"/>
      </w:rPr>
    </w:lvl>
    <w:lvl w:ilvl="4" w:tplc="2ACAF2C4">
      <w:numFmt w:val="bullet"/>
      <w:lvlText w:val="•"/>
      <w:lvlJc w:val="left"/>
      <w:pPr>
        <w:ind w:left="2893" w:hanging="142"/>
      </w:pPr>
      <w:rPr>
        <w:rFonts w:hint="default"/>
      </w:rPr>
    </w:lvl>
    <w:lvl w:ilvl="5" w:tplc="D7E4FEE0">
      <w:numFmt w:val="bullet"/>
      <w:lvlText w:val="•"/>
      <w:lvlJc w:val="left"/>
      <w:pPr>
        <w:ind w:left="3521" w:hanging="142"/>
      </w:pPr>
      <w:rPr>
        <w:rFonts w:hint="default"/>
      </w:rPr>
    </w:lvl>
    <w:lvl w:ilvl="6" w:tplc="625CFCF2">
      <w:numFmt w:val="bullet"/>
      <w:lvlText w:val="•"/>
      <w:lvlJc w:val="left"/>
      <w:pPr>
        <w:ind w:left="4150" w:hanging="142"/>
      </w:pPr>
      <w:rPr>
        <w:rFonts w:hint="default"/>
      </w:rPr>
    </w:lvl>
    <w:lvl w:ilvl="7" w:tplc="9AA41BCE">
      <w:numFmt w:val="bullet"/>
      <w:lvlText w:val="•"/>
      <w:lvlJc w:val="left"/>
      <w:pPr>
        <w:ind w:left="4778" w:hanging="142"/>
      </w:pPr>
      <w:rPr>
        <w:rFonts w:hint="default"/>
      </w:rPr>
    </w:lvl>
    <w:lvl w:ilvl="8" w:tplc="1CC0497C">
      <w:numFmt w:val="bullet"/>
      <w:lvlText w:val="•"/>
      <w:lvlJc w:val="left"/>
      <w:pPr>
        <w:ind w:left="5406" w:hanging="142"/>
      </w:pPr>
      <w:rPr>
        <w:rFonts w:hint="default"/>
      </w:rPr>
    </w:lvl>
  </w:abstractNum>
  <w:abstractNum w:abstractNumId="316">
    <w:nsid w:val="60B84C17"/>
    <w:multiLevelType w:val="hybridMultilevel"/>
    <w:tmpl w:val="C7AA7C4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7">
    <w:nsid w:val="60D9262A"/>
    <w:multiLevelType w:val="hybridMultilevel"/>
    <w:tmpl w:val="9D184562"/>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8">
    <w:nsid w:val="60DC2AAD"/>
    <w:multiLevelType w:val="hybridMultilevel"/>
    <w:tmpl w:val="C844511C"/>
    <w:lvl w:ilvl="0" w:tplc="04190011">
      <w:start w:val="1"/>
      <w:numFmt w:val="decimal"/>
      <w:lvlText w:val="%1)"/>
      <w:lvlJc w:val="left"/>
      <w:pPr>
        <w:ind w:left="157" w:hanging="284"/>
      </w:pPr>
      <w:rPr>
        <w:rFonts w:hint="default"/>
        <w:b w:val="0"/>
        <w:bCs w:val="0"/>
        <w:i w:val="0"/>
        <w:iCs w:val="0"/>
        <w:color w:val="231F20"/>
        <w:w w:val="108"/>
        <w:sz w:val="20"/>
        <w:szCs w:val="20"/>
      </w:rPr>
    </w:lvl>
    <w:lvl w:ilvl="1" w:tplc="E22684D4">
      <w:numFmt w:val="bullet"/>
      <w:lvlText w:val="•"/>
      <w:lvlJc w:val="left"/>
      <w:pPr>
        <w:ind w:left="810" w:hanging="284"/>
      </w:pPr>
      <w:rPr>
        <w:rFonts w:hint="default"/>
      </w:rPr>
    </w:lvl>
    <w:lvl w:ilvl="2" w:tplc="1F38F492">
      <w:numFmt w:val="bullet"/>
      <w:lvlText w:val="•"/>
      <w:lvlJc w:val="left"/>
      <w:pPr>
        <w:ind w:left="1460" w:hanging="284"/>
      </w:pPr>
      <w:rPr>
        <w:rFonts w:hint="default"/>
      </w:rPr>
    </w:lvl>
    <w:lvl w:ilvl="3" w:tplc="38E89C38">
      <w:numFmt w:val="bullet"/>
      <w:lvlText w:val="•"/>
      <w:lvlJc w:val="left"/>
      <w:pPr>
        <w:ind w:left="2111" w:hanging="284"/>
      </w:pPr>
      <w:rPr>
        <w:rFonts w:hint="default"/>
      </w:rPr>
    </w:lvl>
    <w:lvl w:ilvl="4" w:tplc="9D1826FC">
      <w:numFmt w:val="bullet"/>
      <w:lvlText w:val="•"/>
      <w:lvlJc w:val="left"/>
      <w:pPr>
        <w:ind w:left="2761" w:hanging="284"/>
      </w:pPr>
      <w:rPr>
        <w:rFonts w:hint="default"/>
      </w:rPr>
    </w:lvl>
    <w:lvl w:ilvl="5" w:tplc="D6726AE6">
      <w:numFmt w:val="bullet"/>
      <w:lvlText w:val="•"/>
      <w:lvlJc w:val="left"/>
      <w:pPr>
        <w:ind w:left="3411" w:hanging="284"/>
      </w:pPr>
      <w:rPr>
        <w:rFonts w:hint="default"/>
      </w:rPr>
    </w:lvl>
    <w:lvl w:ilvl="6" w:tplc="56F08DA4">
      <w:numFmt w:val="bullet"/>
      <w:lvlText w:val="•"/>
      <w:lvlJc w:val="left"/>
      <w:pPr>
        <w:ind w:left="4062" w:hanging="284"/>
      </w:pPr>
      <w:rPr>
        <w:rFonts w:hint="default"/>
      </w:rPr>
    </w:lvl>
    <w:lvl w:ilvl="7" w:tplc="654EC2FE">
      <w:numFmt w:val="bullet"/>
      <w:lvlText w:val="•"/>
      <w:lvlJc w:val="left"/>
      <w:pPr>
        <w:ind w:left="4712" w:hanging="284"/>
      </w:pPr>
      <w:rPr>
        <w:rFonts w:hint="default"/>
      </w:rPr>
    </w:lvl>
    <w:lvl w:ilvl="8" w:tplc="19FE723C">
      <w:numFmt w:val="bullet"/>
      <w:lvlText w:val="•"/>
      <w:lvlJc w:val="left"/>
      <w:pPr>
        <w:ind w:left="5362" w:hanging="284"/>
      </w:pPr>
      <w:rPr>
        <w:rFonts w:hint="default"/>
      </w:rPr>
    </w:lvl>
  </w:abstractNum>
  <w:abstractNum w:abstractNumId="319">
    <w:nsid w:val="618B49DD"/>
    <w:multiLevelType w:val="hybridMultilevel"/>
    <w:tmpl w:val="20920032"/>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C1C6466A">
      <w:numFmt w:val="bullet"/>
      <w:lvlText w:val="•"/>
      <w:lvlJc w:val="left"/>
      <w:pPr>
        <w:ind w:left="1008" w:hanging="142"/>
      </w:pPr>
      <w:rPr>
        <w:rFonts w:hint="default"/>
      </w:rPr>
    </w:lvl>
    <w:lvl w:ilvl="2" w:tplc="B9720104">
      <w:numFmt w:val="bullet"/>
      <w:lvlText w:val="•"/>
      <w:lvlJc w:val="left"/>
      <w:pPr>
        <w:ind w:left="1636" w:hanging="142"/>
      </w:pPr>
      <w:rPr>
        <w:rFonts w:hint="default"/>
      </w:rPr>
    </w:lvl>
    <w:lvl w:ilvl="3" w:tplc="4CD29E16">
      <w:numFmt w:val="bullet"/>
      <w:lvlText w:val="•"/>
      <w:lvlJc w:val="left"/>
      <w:pPr>
        <w:ind w:left="2265" w:hanging="142"/>
      </w:pPr>
      <w:rPr>
        <w:rFonts w:hint="default"/>
      </w:rPr>
    </w:lvl>
    <w:lvl w:ilvl="4" w:tplc="2ACAF2C4">
      <w:numFmt w:val="bullet"/>
      <w:lvlText w:val="•"/>
      <w:lvlJc w:val="left"/>
      <w:pPr>
        <w:ind w:left="2893" w:hanging="142"/>
      </w:pPr>
      <w:rPr>
        <w:rFonts w:hint="default"/>
      </w:rPr>
    </w:lvl>
    <w:lvl w:ilvl="5" w:tplc="D7E4FEE0">
      <w:numFmt w:val="bullet"/>
      <w:lvlText w:val="•"/>
      <w:lvlJc w:val="left"/>
      <w:pPr>
        <w:ind w:left="3521" w:hanging="142"/>
      </w:pPr>
      <w:rPr>
        <w:rFonts w:hint="default"/>
      </w:rPr>
    </w:lvl>
    <w:lvl w:ilvl="6" w:tplc="625CFCF2">
      <w:numFmt w:val="bullet"/>
      <w:lvlText w:val="•"/>
      <w:lvlJc w:val="left"/>
      <w:pPr>
        <w:ind w:left="4150" w:hanging="142"/>
      </w:pPr>
      <w:rPr>
        <w:rFonts w:hint="default"/>
      </w:rPr>
    </w:lvl>
    <w:lvl w:ilvl="7" w:tplc="9AA41BCE">
      <w:numFmt w:val="bullet"/>
      <w:lvlText w:val="•"/>
      <w:lvlJc w:val="left"/>
      <w:pPr>
        <w:ind w:left="4778" w:hanging="142"/>
      </w:pPr>
      <w:rPr>
        <w:rFonts w:hint="default"/>
      </w:rPr>
    </w:lvl>
    <w:lvl w:ilvl="8" w:tplc="1CC0497C">
      <w:numFmt w:val="bullet"/>
      <w:lvlText w:val="•"/>
      <w:lvlJc w:val="left"/>
      <w:pPr>
        <w:ind w:left="5406" w:hanging="142"/>
      </w:pPr>
      <w:rPr>
        <w:rFonts w:hint="default"/>
      </w:rPr>
    </w:lvl>
  </w:abstractNum>
  <w:abstractNum w:abstractNumId="320">
    <w:nsid w:val="61B777F4"/>
    <w:multiLevelType w:val="hybridMultilevel"/>
    <w:tmpl w:val="5D54E6EE"/>
    <w:lvl w:ilvl="0" w:tplc="04190011">
      <w:start w:val="1"/>
      <w:numFmt w:val="decimal"/>
      <w:lvlText w:val="%1)"/>
      <w:lvlJc w:val="left"/>
      <w:pPr>
        <w:ind w:left="383"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21">
    <w:nsid w:val="61C05B73"/>
    <w:multiLevelType w:val="hybridMultilevel"/>
    <w:tmpl w:val="A8E61224"/>
    <w:lvl w:ilvl="0" w:tplc="5CCC5336">
      <w:start w:val="1"/>
      <w:numFmt w:val="decimal"/>
      <w:lvlText w:val="%1)"/>
      <w:lvlJc w:val="left"/>
      <w:pPr>
        <w:ind w:left="343" w:hanging="142"/>
      </w:pPr>
      <w:rPr>
        <w:rFonts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322">
    <w:nsid w:val="624365F0"/>
    <w:multiLevelType w:val="hybridMultilevel"/>
    <w:tmpl w:val="FB3A9BA0"/>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3">
    <w:nsid w:val="625B037B"/>
    <w:multiLevelType w:val="hybridMultilevel"/>
    <w:tmpl w:val="62968F0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4">
    <w:nsid w:val="62AC28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nsid w:val="62D133C9"/>
    <w:multiLevelType w:val="hybridMultilevel"/>
    <w:tmpl w:val="A8E61224"/>
    <w:lvl w:ilvl="0" w:tplc="5CCC5336">
      <w:start w:val="1"/>
      <w:numFmt w:val="decimal"/>
      <w:lvlText w:val="%1)"/>
      <w:lvlJc w:val="left"/>
      <w:pPr>
        <w:ind w:left="343" w:hanging="142"/>
      </w:pPr>
      <w:rPr>
        <w:rFonts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326">
    <w:nsid w:val="62E47EB3"/>
    <w:multiLevelType w:val="hybridMultilevel"/>
    <w:tmpl w:val="FEF6E8B6"/>
    <w:lvl w:ilvl="0" w:tplc="04190011">
      <w:start w:val="1"/>
      <w:numFmt w:val="decimal"/>
      <w:lvlText w:val="%1)"/>
      <w:lvlJc w:val="left"/>
      <w:pPr>
        <w:ind w:left="157" w:hanging="284"/>
      </w:pPr>
      <w:rPr>
        <w:rFonts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327">
    <w:nsid w:val="63285499"/>
    <w:multiLevelType w:val="multilevel"/>
    <w:tmpl w:val="374E2C02"/>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328">
    <w:nsid w:val="637555BC"/>
    <w:multiLevelType w:val="hybridMultilevel"/>
    <w:tmpl w:val="BE10EAAC"/>
    <w:lvl w:ilvl="0" w:tplc="04190011">
      <w:start w:val="1"/>
      <w:numFmt w:val="decimal"/>
      <w:lvlText w:val="%1)"/>
      <w:lvlJc w:val="left"/>
      <w:pPr>
        <w:ind w:left="157" w:hanging="341"/>
      </w:pPr>
      <w:rPr>
        <w:rFonts w:hint="default"/>
        <w:b w:val="0"/>
        <w:bCs w:val="0"/>
        <w:i w:val="0"/>
        <w:iCs w:val="0"/>
        <w:color w:val="231F20"/>
        <w:w w:val="108"/>
        <w:sz w:val="20"/>
        <w:szCs w:val="20"/>
      </w:rPr>
    </w:lvl>
    <w:lvl w:ilvl="1" w:tplc="72361D44">
      <w:numFmt w:val="bullet"/>
      <w:lvlText w:val="•"/>
      <w:lvlJc w:val="left"/>
      <w:pPr>
        <w:ind w:left="810" w:hanging="341"/>
      </w:pPr>
      <w:rPr>
        <w:rFonts w:hint="default"/>
      </w:rPr>
    </w:lvl>
    <w:lvl w:ilvl="2" w:tplc="FCB69504">
      <w:numFmt w:val="bullet"/>
      <w:lvlText w:val="•"/>
      <w:lvlJc w:val="left"/>
      <w:pPr>
        <w:ind w:left="1460" w:hanging="341"/>
      </w:pPr>
      <w:rPr>
        <w:rFonts w:hint="default"/>
      </w:rPr>
    </w:lvl>
    <w:lvl w:ilvl="3" w:tplc="28464C92">
      <w:numFmt w:val="bullet"/>
      <w:lvlText w:val="•"/>
      <w:lvlJc w:val="left"/>
      <w:pPr>
        <w:ind w:left="2111" w:hanging="341"/>
      </w:pPr>
      <w:rPr>
        <w:rFonts w:hint="default"/>
      </w:rPr>
    </w:lvl>
    <w:lvl w:ilvl="4" w:tplc="E760CA52">
      <w:numFmt w:val="bullet"/>
      <w:lvlText w:val="•"/>
      <w:lvlJc w:val="left"/>
      <w:pPr>
        <w:ind w:left="2761" w:hanging="341"/>
      </w:pPr>
      <w:rPr>
        <w:rFonts w:hint="default"/>
      </w:rPr>
    </w:lvl>
    <w:lvl w:ilvl="5" w:tplc="3094025A">
      <w:numFmt w:val="bullet"/>
      <w:lvlText w:val="•"/>
      <w:lvlJc w:val="left"/>
      <w:pPr>
        <w:ind w:left="3411" w:hanging="341"/>
      </w:pPr>
      <w:rPr>
        <w:rFonts w:hint="default"/>
      </w:rPr>
    </w:lvl>
    <w:lvl w:ilvl="6" w:tplc="73E0E730">
      <w:numFmt w:val="bullet"/>
      <w:lvlText w:val="•"/>
      <w:lvlJc w:val="left"/>
      <w:pPr>
        <w:ind w:left="4062" w:hanging="341"/>
      </w:pPr>
      <w:rPr>
        <w:rFonts w:hint="default"/>
      </w:rPr>
    </w:lvl>
    <w:lvl w:ilvl="7" w:tplc="BB4A7578">
      <w:numFmt w:val="bullet"/>
      <w:lvlText w:val="•"/>
      <w:lvlJc w:val="left"/>
      <w:pPr>
        <w:ind w:left="4712" w:hanging="341"/>
      </w:pPr>
      <w:rPr>
        <w:rFonts w:hint="default"/>
      </w:rPr>
    </w:lvl>
    <w:lvl w:ilvl="8" w:tplc="16621CFE">
      <w:numFmt w:val="bullet"/>
      <w:lvlText w:val="•"/>
      <w:lvlJc w:val="left"/>
      <w:pPr>
        <w:ind w:left="5362" w:hanging="341"/>
      </w:pPr>
      <w:rPr>
        <w:rFonts w:hint="default"/>
      </w:rPr>
    </w:lvl>
  </w:abstractNum>
  <w:abstractNum w:abstractNumId="329">
    <w:nsid w:val="63DA7A64"/>
    <w:multiLevelType w:val="hybridMultilevel"/>
    <w:tmpl w:val="5F189ACA"/>
    <w:lvl w:ilvl="0" w:tplc="04190011">
      <w:start w:val="1"/>
      <w:numFmt w:val="decimal"/>
      <w:lvlText w:val="%1)"/>
      <w:lvlJc w:val="left"/>
      <w:pPr>
        <w:ind w:left="157" w:hanging="341"/>
      </w:pPr>
      <w:rPr>
        <w:rFonts w:hint="default"/>
        <w:b w:val="0"/>
        <w:bCs w:val="0"/>
        <w:i w:val="0"/>
        <w:iCs w:val="0"/>
        <w:color w:val="231F20"/>
        <w:w w:val="108"/>
        <w:sz w:val="20"/>
        <w:szCs w:val="20"/>
      </w:rPr>
    </w:lvl>
    <w:lvl w:ilvl="1" w:tplc="72361D44">
      <w:numFmt w:val="bullet"/>
      <w:lvlText w:val="•"/>
      <w:lvlJc w:val="left"/>
      <w:pPr>
        <w:ind w:left="810" w:hanging="341"/>
      </w:pPr>
      <w:rPr>
        <w:rFonts w:hint="default"/>
      </w:rPr>
    </w:lvl>
    <w:lvl w:ilvl="2" w:tplc="FCB69504">
      <w:numFmt w:val="bullet"/>
      <w:lvlText w:val="•"/>
      <w:lvlJc w:val="left"/>
      <w:pPr>
        <w:ind w:left="1460" w:hanging="341"/>
      </w:pPr>
      <w:rPr>
        <w:rFonts w:hint="default"/>
      </w:rPr>
    </w:lvl>
    <w:lvl w:ilvl="3" w:tplc="28464C92">
      <w:numFmt w:val="bullet"/>
      <w:lvlText w:val="•"/>
      <w:lvlJc w:val="left"/>
      <w:pPr>
        <w:ind w:left="2111" w:hanging="341"/>
      </w:pPr>
      <w:rPr>
        <w:rFonts w:hint="default"/>
      </w:rPr>
    </w:lvl>
    <w:lvl w:ilvl="4" w:tplc="E760CA52">
      <w:numFmt w:val="bullet"/>
      <w:lvlText w:val="•"/>
      <w:lvlJc w:val="left"/>
      <w:pPr>
        <w:ind w:left="2761" w:hanging="341"/>
      </w:pPr>
      <w:rPr>
        <w:rFonts w:hint="default"/>
      </w:rPr>
    </w:lvl>
    <w:lvl w:ilvl="5" w:tplc="3094025A">
      <w:numFmt w:val="bullet"/>
      <w:lvlText w:val="•"/>
      <w:lvlJc w:val="left"/>
      <w:pPr>
        <w:ind w:left="3411" w:hanging="341"/>
      </w:pPr>
      <w:rPr>
        <w:rFonts w:hint="default"/>
      </w:rPr>
    </w:lvl>
    <w:lvl w:ilvl="6" w:tplc="73E0E730">
      <w:numFmt w:val="bullet"/>
      <w:lvlText w:val="•"/>
      <w:lvlJc w:val="left"/>
      <w:pPr>
        <w:ind w:left="4062" w:hanging="341"/>
      </w:pPr>
      <w:rPr>
        <w:rFonts w:hint="default"/>
      </w:rPr>
    </w:lvl>
    <w:lvl w:ilvl="7" w:tplc="BB4A7578">
      <w:numFmt w:val="bullet"/>
      <w:lvlText w:val="•"/>
      <w:lvlJc w:val="left"/>
      <w:pPr>
        <w:ind w:left="4712" w:hanging="341"/>
      </w:pPr>
      <w:rPr>
        <w:rFonts w:hint="default"/>
      </w:rPr>
    </w:lvl>
    <w:lvl w:ilvl="8" w:tplc="16621CFE">
      <w:numFmt w:val="bullet"/>
      <w:lvlText w:val="•"/>
      <w:lvlJc w:val="left"/>
      <w:pPr>
        <w:ind w:left="5362" w:hanging="341"/>
      </w:pPr>
      <w:rPr>
        <w:rFonts w:hint="default"/>
      </w:rPr>
    </w:lvl>
  </w:abstractNum>
  <w:abstractNum w:abstractNumId="330">
    <w:nsid w:val="6489271D"/>
    <w:multiLevelType w:val="hybridMultilevel"/>
    <w:tmpl w:val="805E2242"/>
    <w:lvl w:ilvl="0" w:tplc="04190011">
      <w:start w:val="1"/>
      <w:numFmt w:val="decimal"/>
      <w:lvlText w:val="%1)"/>
      <w:lvlJc w:val="left"/>
      <w:pPr>
        <w:ind w:left="157" w:hanging="284"/>
      </w:pPr>
      <w:rPr>
        <w:rFonts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331">
    <w:nsid w:val="64F43752"/>
    <w:multiLevelType w:val="hybridMultilevel"/>
    <w:tmpl w:val="F51856F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2">
    <w:nsid w:val="658F7B45"/>
    <w:multiLevelType w:val="hybridMultilevel"/>
    <w:tmpl w:val="6BB20A08"/>
    <w:lvl w:ilvl="0" w:tplc="2EA62120">
      <w:start w:val="1"/>
      <w:numFmt w:val="decimal"/>
      <w:lvlText w:val="%1)"/>
      <w:lvlJc w:val="left"/>
      <w:pPr>
        <w:ind w:left="343" w:hanging="142"/>
      </w:pPr>
      <w:rPr>
        <w:rFonts w:hint="default"/>
        <w:b w:val="0"/>
        <w:bCs w:val="0"/>
        <w:i w:val="0"/>
        <w:iCs w:val="0"/>
        <w:w w:val="86"/>
        <w:position w:val="1"/>
        <w:sz w:val="20"/>
        <w:szCs w:val="20"/>
      </w:rPr>
    </w:lvl>
    <w:lvl w:ilvl="1" w:tplc="FA7ADE24">
      <w:numFmt w:val="bullet"/>
      <w:lvlText w:val="•"/>
      <w:lvlJc w:val="left"/>
      <w:pPr>
        <w:ind w:left="964" w:hanging="142"/>
      </w:pPr>
      <w:rPr>
        <w:rFonts w:hint="default"/>
      </w:rPr>
    </w:lvl>
    <w:lvl w:ilvl="2" w:tplc="C654028A">
      <w:numFmt w:val="bullet"/>
      <w:lvlText w:val="•"/>
      <w:lvlJc w:val="left"/>
      <w:pPr>
        <w:ind w:left="1588" w:hanging="142"/>
      </w:pPr>
      <w:rPr>
        <w:rFonts w:hint="default"/>
      </w:rPr>
    </w:lvl>
    <w:lvl w:ilvl="3" w:tplc="DFFA05EC">
      <w:numFmt w:val="bullet"/>
      <w:lvlText w:val="•"/>
      <w:lvlJc w:val="left"/>
      <w:pPr>
        <w:ind w:left="2213" w:hanging="142"/>
      </w:pPr>
      <w:rPr>
        <w:rFonts w:hint="default"/>
      </w:rPr>
    </w:lvl>
    <w:lvl w:ilvl="4" w:tplc="8F3A360A">
      <w:numFmt w:val="bullet"/>
      <w:lvlText w:val="•"/>
      <w:lvlJc w:val="left"/>
      <w:pPr>
        <w:ind w:left="2837" w:hanging="142"/>
      </w:pPr>
      <w:rPr>
        <w:rFonts w:hint="default"/>
      </w:rPr>
    </w:lvl>
    <w:lvl w:ilvl="5" w:tplc="A3F21450">
      <w:numFmt w:val="bullet"/>
      <w:lvlText w:val="•"/>
      <w:lvlJc w:val="left"/>
      <w:pPr>
        <w:ind w:left="3461" w:hanging="142"/>
      </w:pPr>
      <w:rPr>
        <w:rFonts w:hint="default"/>
      </w:rPr>
    </w:lvl>
    <w:lvl w:ilvl="6" w:tplc="ADA40190">
      <w:numFmt w:val="bullet"/>
      <w:lvlText w:val="•"/>
      <w:lvlJc w:val="left"/>
      <w:pPr>
        <w:ind w:left="4086" w:hanging="142"/>
      </w:pPr>
      <w:rPr>
        <w:rFonts w:hint="default"/>
      </w:rPr>
    </w:lvl>
    <w:lvl w:ilvl="7" w:tplc="73364A02">
      <w:numFmt w:val="bullet"/>
      <w:lvlText w:val="•"/>
      <w:lvlJc w:val="left"/>
      <w:pPr>
        <w:ind w:left="4710" w:hanging="142"/>
      </w:pPr>
      <w:rPr>
        <w:rFonts w:hint="default"/>
      </w:rPr>
    </w:lvl>
    <w:lvl w:ilvl="8" w:tplc="8602627A">
      <w:numFmt w:val="bullet"/>
      <w:lvlText w:val="•"/>
      <w:lvlJc w:val="left"/>
      <w:pPr>
        <w:ind w:left="5334" w:hanging="142"/>
      </w:pPr>
      <w:rPr>
        <w:rFonts w:hint="default"/>
      </w:rPr>
    </w:lvl>
  </w:abstractNum>
  <w:abstractNum w:abstractNumId="333">
    <w:nsid w:val="65AC4424"/>
    <w:multiLevelType w:val="hybridMultilevel"/>
    <w:tmpl w:val="C20820AC"/>
    <w:lvl w:ilvl="0" w:tplc="04190011">
      <w:start w:val="1"/>
      <w:numFmt w:val="decimal"/>
      <w:lvlText w:val="%1)"/>
      <w:lvlJc w:val="left"/>
      <w:pPr>
        <w:ind w:left="383" w:hanging="142"/>
      </w:pPr>
      <w:rPr>
        <w:rFonts w:hint="default"/>
        <w:b w:val="0"/>
        <w:bCs w:val="0"/>
        <w:i w:val="0"/>
        <w:iCs w:val="0"/>
        <w:color w:val="231F20"/>
        <w:w w:val="100"/>
        <w:sz w:val="20"/>
        <w:szCs w:val="20"/>
      </w:rPr>
    </w:lvl>
    <w:lvl w:ilvl="1" w:tplc="58A632C8">
      <w:numFmt w:val="bullet"/>
      <w:lvlText w:val="•"/>
      <w:lvlJc w:val="left"/>
      <w:pPr>
        <w:ind w:left="1008" w:hanging="142"/>
      </w:pPr>
      <w:rPr>
        <w:rFonts w:hint="default"/>
      </w:rPr>
    </w:lvl>
    <w:lvl w:ilvl="2" w:tplc="B246A978">
      <w:numFmt w:val="bullet"/>
      <w:lvlText w:val="•"/>
      <w:lvlJc w:val="left"/>
      <w:pPr>
        <w:ind w:left="1636" w:hanging="142"/>
      </w:pPr>
      <w:rPr>
        <w:rFonts w:hint="default"/>
      </w:rPr>
    </w:lvl>
    <w:lvl w:ilvl="3" w:tplc="F2C4DE98">
      <w:numFmt w:val="bullet"/>
      <w:lvlText w:val="•"/>
      <w:lvlJc w:val="left"/>
      <w:pPr>
        <w:ind w:left="2265" w:hanging="142"/>
      </w:pPr>
      <w:rPr>
        <w:rFonts w:hint="default"/>
      </w:rPr>
    </w:lvl>
    <w:lvl w:ilvl="4" w:tplc="F8CEBADA">
      <w:numFmt w:val="bullet"/>
      <w:lvlText w:val="•"/>
      <w:lvlJc w:val="left"/>
      <w:pPr>
        <w:ind w:left="2893" w:hanging="142"/>
      </w:pPr>
      <w:rPr>
        <w:rFonts w:hint="default"/>
      </w:rPr>
    </w:lvl>
    <w:lvl w:ilvl="5" w:tplc="B2F61B86">
      <w:numFmt w:val="bullet"/>
      <w:lvlText w:val="•"/>
      <w:lvlJc w:val="left"/>
      <w:pPr>
        <w:ind w:left="3521" w:hanging="142"/>
      </w:pPr>
      <w:rPr>
        <w:rFonts w:hint="default"/>
      </w:rPr>
    </w:lvl>
    <w:lvl w:ilvl="6" w:tplc="48AA320A">
      <w:numFmt w:val="bullet"/>
      <w:lvlText w:val="•"/>
      <w:lvlJc w:val="left"/>
      <w:pPr>
        <w:ind w:left="4150" w:hanging="142"/>
      </w:pPr>
      <w:rPr>
        <w:rFonts w:hint="default"/>
      </w:rPr>
    </w:lvl>
    <w:lvl w:ilvl="7" w:tplc="23BAF66E">
      <w:numFmt w:val="bullet"/>
      <w:lvlText w:val="•"/>
      <w:lvlJc w:val="left"/>
      <w:pPr>
        <w:ind w:left="4778" w:hanging="142"/>
      </w:pPr>
      <w:rPr>
        <w:rFonts w:hint="default"/>
      </w:rPr>
    </w:lvl>
    <w:lvl w:ilvl="8" w:tplc="63645CB4">
      <w:numFmt w:val="bullet"/>
      <w:lvlText w:val="•"/>
      <w:lvlJc w:val="left"/>
      <w:pPr>
        <w:ind w:left="5406" w:hanging="142"/>
      </w:pPr>
      <w:rPr>
        <w:rFonts w:hint="default"/>
      </w:rPr>
    </w:lvl>
  </w:abstractNum>
  <w:abstractNum w:abstractNumId="334">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335">
    <w:nsid w:val="66784F1F"/>
    <w:multiLevelType w:val="hybridMultilevel"/>
    <w:tmpl w:val="6C12711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6">
    <w:nsid w:val="66883BD3"/>
    <w:multiLevelType w:val="hybridMultilevel"/>
    <w:tmpl w:val="AB5A0850"/>
    <w:lvl w:ilvl="0" w:tplc="04190011">
      <w:start w:val="1"/>
      <w:numFmt w:val="decimal"/>
      <w:lvlText w:val="%1)"/>
      <w:lvlJc w:val="left"/>
      <w:pPr>
        <w:ind w:left="157" w:hanging="341"/>
      </w:pPr>
      <w:rPr>
        <w:rFonts w:hint="default"/>
        <w:b w:val="0"/>
        <w:bCs w:val="0"/>
        <w:i w:val="0"/>
        <w:iCs w:val="0"/>
        <w:color w:val="231F20"/>
        <w:w w:val="108"/>
        <w:sz w:val="20"/>
        <w:szCs w:val="20"/>
      </w:rPr>
    </w:lvl>
    <w:lvl w:ilvl="1" w:tplc="51C68AEE">
      <w:numFmt w:val="bullet"/>
      <w:lvlText w:val="•"/>
      <w:lvlJc w:val="left"/>
      <w:pPr>
        <w:ind w:left="810" w:hanging="341"/>
      </w:pPr>
      <w:rPr>
        <w:rFonts w:hint="default"/>
      </w:rPr>
    </w:lvl>
    <w:lvl w:ilvl="2" w:tplc="394EBC0E">
      <w:numFmt w:val="bullet"/>
      <w:lvlText w:val="•"/>
      <w:lvlJc w:val="left"/>
      <w:pPr>
        <w:ind w:left="1460" w:hanging="341"/>
      </w:pPr>
      <w:rPr>
        <w:rFonts w:hint="default"/>
      </w:rPr>
    </w:lvl>
    <w:lvl w:ilvl="3" w:tplc="1DFA6708">
      <w:numFmt w:val="bullet"/>
      <w:lvlText w:val="•"/>
      <w:lvlJc w:val="left"/>
      <w:pPr>
        <w:ind w:left="2111" w:hanging="341"/>
      </w:pPr>
      <w:rPr>
        <w:rFonts w:hint="default"/>
      </w:rPr>
    </w:lvl>
    <w:lvl w:ilvl="4" w:tplc="338E333E">
      <w:numFmt w:val="bullet"/>
      <w:lvlText w:val="•"/>
      <w:lvlJc w:val="left"/>
      <w:pPr>
        <w:ind w:left="2761" w:hanging="341"/>
      </w:pPr>
      <w:rPr>
        <w:rFonts w:hint="default"/>
      </w:rPr>
    </w:lvl>
    <w:lvl w:ilvl="5" w:tplc="55B468BC">
      <w:numFmt w:val="bullet"/>
      <w:lvlText w:val="•"/>
      <w:lvlJc w:val="left"/>
      <w:pPr>
        <w:ind w:left="3411" w:hanging="341"/>
      </w:pPr>
      <w:rPr>
        <w:rFonts w:hint="default"/>
      </w:rPr>
    </w:lvl>
    <w:lvl w:ilvl="6" w:tplc="830CD31C">
      <w:numFmt w:val="bullet"/>
      <w:lvlText w:val="•"/>
      <w:lvlJc w:val="left"/>
      <w:pPr>
        <w:ind w:left="4062" w:hanging="341"/>
      </w:pPr>
      <w:rPr>
        <w:rFonts w:hint="default"/>
      </w:rPr>
    </w:lvl>
    <w:lvl w:ilvl="7" w:tplc="74B263BA">
      <w:numFmt w:val="bullet"/>
      <w:lvlText w:val="•"/>
      <w:lvlJc w:val="left"/>
      <w:pPr>
        <w:ind w:left="4712" w:hanging="341"/>
      </w:pPr>
      <w:rPr>
        <w:rFonts w:hint="default"/>
      </w:rPr>
    </w:lvl>
    <w:lvl w:ilvl="8" w:tplc="6E841DC0">
      <w:numFmt w:val="bullet"/>
      <w:lvlText w:val="•"/>
      <w:lvlJc w:val="left"/>
      <w:pPr>
        <w:ind w:left="5362" w:hanging="341"/>
      </w:pPr>
      <w:rPr>
        <w:rFonts w:hint="default"/>
      </w:rPr>
    </w:lvl>
  </w:abstractNum>
  <w:abstractNum w:abstractNumId="337">
    <w:nsid w:val="66C74067"/>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38">
    <w:nsid w:val="67962E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nsid w:val="68240453"/>
    <w:multiLevelType w:val="hybridMultilevel"/>
    <w:tmpl w:val="3B50CAD0"/>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0">
    <w:nsid w:val="689B5BA9"/>
    <w:multiLevelType w:val="hybridMultilevel"/>
    <w:tmpl w:val="428A15FC"/>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A832FAD0">
      <w:numFmt w:val="bullet"/>
      <w:lvlText w:val="•"/>
      <w:lvlJc w:val="left"/>
      <w:pPr>
        <w:ind w:left="1008" w:hanging="142"/>
      </w:pPr>
      <w:rPr>
        <w:rFonts w:hint="default"/>
      </w:rPr>
    </w:lvl>
    <w:lvl w:ilvl="2" w:tplc="95320CE8">
      <w:numFmt w:val="bullet"/>
      <w:lvlText w:val="•"/>
      <w:lvlJc w:val="left"/>
      <w:pPr>
        <w:ind w:left="1636" w:hanging="142"/>
      </w:pPr>
      <w:rPr>
        <w:rFonts w:hint="default"/>
      </w:rPr>
    </w:lvl>
    <w:lvl w:ilvl="3" w:tplc="92AC50D6">
      <w:numFmt w:val="bullet"/>
      <w:lvlText w:val="•"/>
      <w:lvlJc w:val="left"/>
      <w:pPr>
        <w:ind w:left="2265" w:hanging="142"/>
      </w:pPr>
      <w:rPr>
        <w:rFonts w:hint="default"/>
      </w:rPr>
    </w:lvl>
    <w:lvl w:ilvl="4" w:tplc="BC76A342">
      <w:numFmt w:val="bullet"/>
      <w:lvlText w:val="•"/>
      <w:lvlJc w:val="left"/>
      <w:pPr>
        <w:ind w:left="2893" w:hanging="142"/>
      </w:pPr>
      <w:rPr>
        <w:rFonts w:hint="default"/>
      </w:rPr>
    </w:lvl>
    <w:lvl w:ilvl="5" w:tplc="C9C29F18">
      <w:numFmt w:val="bullet"/>
      <w:lvlText w:val="•"/>
      <w:lvlJc w:val="left"/>
      <w:pPr>
        <w:ind w:left="3521" w:hanging="142"/>
      </w:pPr>
      <w:rPr>
        <w:rFonts w:hint="default"/>
      </w:rPr>
    </w:lvl>
    <w:lvl w:ilvl="6" w:tplc="C7DCBB26">
      <w:numFmt w:val="bullet"/>
      <w:lvlText w:val="•"/>
      <w:lvlJc w:val="left"/>
      <w:pPr>
        <w:ind w:left="4150" w:hanging="142"/>
      </w:pPr>
      <w:rPr>
        <w:rFonts w:hint="default"/>
      </w:rPr>
    </w:lvl>
    <w:lvl w:ilvl="7" w:tplc="4D1A31AC">
      <w:numFmt w:val="bullet"/>
      <w:lvlText w:val="•"/>
      <w:lvlJc w:val="left"/>
      <w:pPr>
        <w:ind w:left="4778" w:hanging="142"/>
      </w:pPr>
      <w:rPr>
        <w:rFonts w:hint="default"/>
      </w:rPr>
    </w:lvl>
    <w:lvl w:ilvl="8" w:tplc="DCB83534">
      <w:numFmt w:val="bullet"/>
      <w:lvlText w:val="•"/>
      <w:lvlJc w:val="left"/>
      <w:pPr>
        <w:ind w:left="5406" w:hanging="142"/>
      </w:pPr>
      <w:rPr>
        <w:rFonts w:hint="default"/>
      </w:rPr>
    </w:lvl>
  </w:abstractNum>
  <w:abstractNum w:abstractNumId="341">
    <w:nsid w:val="694538E9"/>
    <w:multiLevelType w:val="multilevel"/>
    <w:tmpl w:val="E346B5CC"/>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Calibri" w:eastAsia="Calibri" w:hAnsi="Calibri" w:cs="Calibri"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342">
    <w:nsid w:val="69872249"/>
    <w:multiLevelType w:val="multilevel"/>
    <w:tmpl w:val="D0B685F2"/>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343">
    <w:nsid w:val="69900FB2"/>
    <w:multiLevelType w:val="hybridMultilevel"/>
    <w:tmpl w:val="817CD42A"/>
    <w:lvl w:ilvl="0" w:tplc="04190011">
      <w:start w:val="1"/>
      <w:numFmt w:val="decimal"/>
      <w:lvlText w:val="%1)"/>
      <w:lvlJc w:val="left"/>
      <w:pPr>
        <w:ind w:left="157" w:hanging="284"/>
      </w:pPr>
      <w:rPr>
        <w:rFonts w:hint="default"/>
        <w:b w:val="0"/>
        <w:bCs w:val="0"/>
        <w:i w:val="0"/>
        <w:iCs w:val="0"/>
        <w:color w:val="231F20"/>
        <w:w w:val="108"/>
        <w:sz w:val="20"/>
        <w:szCs w:val="20"/>
      </w:rPr>
    </w:lvl>
    <w:lvl w:ilvl="1" w:tplc="E22684D4">
      <w:numFmt w:val="bullet"/>
      <w:lvlText w:val="•"/>
      <w:lvlJc w:val="left"/>
      <w:pPr>
        <w:ind w:left="810" w:hanging="284"/>
      </w:pPr>
      <w:rPr>
        <w:rFonts w:hint="default"/>
      </w:rPr>
    </w:lvl>
    <w:lvl w:ilvl="2" w:tplc="1F38F492">
      <w:numFmt w:val="bullet"/>
      <w:lvlText w:val="•"/>
      <w:lvlJc w:val="left"/>
      <w:pPr>
        <w:ind w:left="1460" w:hanging="284"/>
      </w:pPr>
      <w:rPr>
        <w:rFonts w:hint="default"/>
      </w:rPr>
    </w:lvl>
    <w:lvl w:ilvl="3" w:tplc="38E89C38">
      <w:numFmt w:val="bullet"/>
      <w:lvlText w:val="•"/>
      <w:lvlJc w:val="left"/>
      <w:pPr>
        <w:ind w:left="2111" w:hanging="284"/>
      </w:pPr>
      <w:rPr>
        <w:rFonts w:hint="default"/>
      </w:rPr>
    </w:lvl>
    <w:lvl w:ilvl="4" w:tplc="9D1826FC">
      <w:numFmt w:val="bullet"/>
      <w:lvlText w:val="•"/>
      <w:lvlJc w:val="left"/>
      <w:pPr>
        <w:ind w:left="2761" w:hanging="284"/>
      </w:pPr>
      <w:rPr>
        <w:rFonts w:hint="default"/>
      </w:rPr>
    </w:lvl>
    <w:lvl w:ilvl="5" w:tplc="D6726AE6">
      <w:numFmt w:val="bullet"/>
      <w:lvlText w:val="•"/>
      <w:lvlJc w:val="left"/>
      <w:pPr>
        <w:ind w:left="3411" w:hanging="284"/>
      </w:pPr>
      <w:rPr>
        <w:rFonts w:hint="default"/>
      </w:rPr>
    </w:lvl>
    <w:lvl w:ilvl="6" w:tplc="56F08DA4">
      <w:numFmt w:val="bullet"/>
      <w:lvlText w:val="•"/>
      <w:lvlJc w:val="left"/>
      <w:pPr>
        <w:ind w:left="4062" w:hanging="284"/>
      </w:pPr>
      <w:rPr>
        <w:rFonts w:hint="default"/>
      </w:rPr>
    </w:lvl>
    <w:lvl w:ilvl="7" w:tplc="654EC2FE">
      <w:numFmt w:val="bullet"/>
      <w:lvlText w:val="•"/>
      <w:lvlJc w:val="left"/>
      <w:pPr>
        <w:ind w:left="4712" w:hanging="284"/>
      </w:pPr>
      <w:rPr>
        <w:rFonts w:hint="default"/>
      </w:rPr>
    </w:lvl>
    <w:lvl w:ilvl="8" w:tplc="19FE723C">
      <w:numFmt w:val="bullet"/>
      <w:lvlText w:val="•"/>
      <w:lvlJc w:val="left"/>
      <w:pPr>
        <w:ind w:left="5362" w:hanging="284"/>
      </w:pPr>
      <w:rPr>
        <w:rFonts w:hint="default"/>
      </w:rPr>
    </w:lvl>
  </w:abstractNum>
  <w:abstractNum w:abstractNumId="344">
    <w:nsid w:val="6A807D17"/>
    <w:multiLevelType w:val="hybridMultilevel"/>
    <w:tmpl w:val="8CB09C3C"/>
    <w:lvl w:ilvl="0" w:tplc="9D8EFBD2">
      <w:start w:val="1"/>
      <w:numFmt w:val="decimal"/>
      <w:lvlText w:val="%1)"/>
      <w:lvlJc w:val="left"/>
      <w:pPr>
        <w:ind w:left="157" w:hanging="380"/>
      </w:pPr>
      <w:rPr>
        <w:rFonts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345">
    <w:nsid w:val="6AB31162"/>
    <w:multiLevelType w:val="hybridMultilevel"/>
    <w:tmpl w:val="02586128"/>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346">
    <w:nsid w:val="6AC5482A"/>
    <w:multiLevelType w:val="hybridMultilevel"/>
    <w:tmpl w:val="4B764D94"/>
    <w:lvl w:ilvl="0" w:tplc="04190011">
      <w:start w:val="1"/>
      <w:numFmt w:val="decimal"/>
      <w:lvlText w:val="%1)"/>
      <w:lvlJc w:val="left"/>
      <w:pPr>
        <w:ind w:left="157" w:hanging="284"/>
      </w:pPr>
      <w:rPr>
        <w:rFonts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347">
    <w:nsid w:val="6B1B4971"/>
    <w:multiLevelType w:val="hybridMultilevel"/>
    <w:tmpl w:val="7C3A55CE"/>
    <w:lvl w:ilvl="0" w:tplc="DB0AC338">
      <w:start w:val="2"/>
      <w:numFmt w:val="decimal"/>
      <w:lvlText w:val="%1"/>
      <w:lvlJc w:val="left"/>
      <w:pPr>
        <w:ind w:left="373" w:hanging="216"/>
      </w:pPr>
      <w:rPr>
        <w:rFonts w:ascii="Calibri" w:eastAsia="Calibri" w:hAnsi="Calibri" w:cs="Calibri" w:hint="default"/>
        <w:b/>
        <w:bCs/>
        <w:i w:val="0"/>
        <w:iCs w:val="0"/>
        <w:color w:val="231F20"/>
        <w:w w:val="106"/>
        <w:sz w:val="24"/>
        <w:szCs w:val="24"/>
      </w:rPr>
    </w:lvl>
    <w:lvl w:ilvl="1" w:tplc="1F0EDEAA">
      <w:start w:val="1"/>
      <w:numFmt w:val="decimal"/>
      <w:lvlText w:val="%2)"/>
      <w:lvlJc w:val="left"/>
      <w:pPr>
        <w:ind w:left="157" w:hanging="258"/>
      </w:pPr>
      <w:rPr>
        <w:rFonts w:ascii="Times New Roman" w:eastAsia="Bookman Old Style" w:hAnsi="Times New Roman" w:cs="Times New Roman" w:hint="default"/>
        <w:b w:val="0"/>
        <w:bCs w:val="0"/>
        <w:i w:val="0"/>
        <w:iCs w:val="0"/>
        <w:color w:val="231F20"/>
        <w:w w:val="104"/>
        <w:sz w:val="20"/>
        <w:szCs w:val="20"/>
      </w:rPr>
    </w:lvl>
    <w:lvl w:ilvl="2" w:tplc="AF282FB0">
      <w:numFmt w:val="bullet"/>
      <w:lvlText w:val="•"/>
      <w:lvlJc w:val="left"/>
      <w:pPr>
        <w:ind w:left="1078" w:hanging="258"/>
      </w:pPr>
      <w:rPr>
        <w:rFonts w:hint="default"/>
      </w:rPr>
    </w:lvl>
    <w:lvl w:ilvl="3" w:tplc="CAF48DDE">
      <w:numFmt w:val="bullet"/>
      <w:lvlText w:val="•"/>
      <w:lvlJc w:val="left"/>
      <w:pPr>
        <w:ind w:left="1776" w:hanging="258"/>
      </w:pPr>
      <w:rPr>
        <w:rFonts w:hint="default"/>
      </w:rPr>
    </w:lvl>
    <w:lvl w:ilvl="4" w:tplc="207A4F06">
      <w:numFmt w:val="bullet"/>
      <w:lvlText w:val="•"/>
      <w:lvlJc w:val="left"/>
      <w:pPr>
        <w:ind w:left="2474" w:hanging="258"/>
      </w:pPr>
      <w:rPr>
        <w:rFonts w:hint="default"/>
      </w:rPr>
    </w:lvl>
    <w:lvl w:ilvl="5" w:tplc="2CB20C60">
      <w:numFmt w:val="bullet"/>
      <w:lvlText w:val="•"/>
      <w:lvlJc w:val="left"/>
      <w:pPr>
        <w:ind w:left="3172" w:hanging="258"/>
      </w:pPr>
      <w:rPr>
        <w:rFonts w:hint="default"/>
      </w:rPr>
    </w:lvl>
    <w:lvl w:ilvl="6" w:tplc="409AC77C">
      <w:numFmt w:val="bullet"/>
      <w:lvlText w:val="•"/>
      <w:lvlJc w:val="left"/>
      <w:pPr>
        <w:ind w:left="3870" w:hanging="258"/>
      </w:pPr>
      <w:rPr>
        <w:rFonts w:hint="default"/>
      </w:rPr>
    </w:lvl>
    <w:lvl w:ilvl="7" w:tplc="87008214">
      <w:numFmt w:val="bullet"/>
      <w:lvlText w:val="•"/>
      <w:lvlJc w:val="left"/>
      <w:pPr>
        <w:ind w:left="4569" w:hanging="258"/>
      </w:pPr>
      <w:rPr>
        <w:rFonts w:hint="default"/>
      </w:rPr>
    </w:lvl>
    <w:lvl w:ilvl="8" w:tplc="AABA1E98">
      <w:numFmt w:val="bullet"/>
      <w:lvlText w:val="•"/>
      <w:lvlJc w:val="left"/>
      <w:pPr>
        <w:ind w:left="5267" w:hanging="258"/>
      </w:pPr>
      <w:rPr>
        <w:rFonts w:hint="default"/>
      </w:rPr>
    </w:lvl>
  </w:abstractNum>
  <w:abstractNum w:abstractNumId="348">
    <w:nsid w:val="6C1D712A"/>
    <w:multiLevelType w:val="hybridMultilevel"/>
    <w:tmpl w:val="4790AC3E"/>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9">
    <w:nsid w:val="6C98470E"/>
    <w:multiLevelType w:val="hybridMultilevel"/>
    <w:tmpl w:val="49DE3CC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0">
    <w:nsid w:val="6C9C5C59"/>
    <w:multiLevelType w:val="hybridMultilevel"/>
    <w:tmpl w:val="F7A292F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1">
    <w:nsid w:val="6CCD54C4"/>
    <w:multiLevelType w:val="hybridMultilevel"/>
    <w:tmpl w:val="60A88F3A"/>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2">
    <w:nsid w:val="6D146636"/>
    <w:multiLevelType w:val="hybridMultilevel"/>
    <w:tmpl w:val="D9AC1F6C"/>
    <w:lvl w:ilvl="0" w:tplc="C37631DE">
      <w:start w:val="1"/>
      <w:numFmt w:val="decimal"/>
      <w:lvlText w:val="%1)"/>
      <w:lvlJc w:val="left"/>
      <w:pPr>
        <w:ind w:left="343" w:hanging="142"/>
      </w:pPr>
      <w:rPr>
        <w:rFonts w:hint="default"/>
        <w:b w:val="0"/>
        <w:bCs w:val="0"/>
        <w:i w:val="0"/>
        <w:iCs w:val="0"/>
        <w:w w:val="86"/>
        <w:position w:val="1"/>
        <w:sz w:val="20"/>
        <w:szCs w:val="20"/>
      </w:rPr>
    </w:lvl>
    <w:lvl w:ilvl="1" w:tplc="A2DC5378">
      <w:numFmt w:val="bullet"/>
      <w:lvlText w:val="•"/>
      <w:lvlJc w:val="left"/>
      <w:pPr>
        <w:ind w:left="964" w:hanging="142"/>
      </w:pPr>
      <w:rPr>
        <w:rFonts w:hint="default"/>
      </w:rPr>
    </w:lvl>
    <w:lvl w:ilvl="2" w:tplc="7E32B088">
      <w:numFmt w:val="bullet"/>
      <w:lvlText w:val="•"/>
      <w:lvlJc w:val="left"/>
      <w:pPr>
        <w:ind w:left="1588" w:hanging="142"/>
      </w:pPr>
      <w:rPr>
        <w:rFonts w:hint="default"/>
      </w:rPr>
    </w:lvl>
    <w:lvl w:ilvl="3" w:tplc="035E9808">
      <w:numFmt w:val="bullet"/>
      <w:lvlText w:val="•"/>
      <w:lvlJc w:val="left"/>
      <w:pPr>
        <w:ind w:left="2213" w:hanging="142"/>
      </w:pPr>
      <w:rPr>
        <w:rFonts w:hint="default"/>
      </w:rPr>
    </w:lvl>
    <w:lvl w:ilvl="4" w:tplc="009464E8">
      <w:numFmt w:val="bullet"/>
      <w:lvlText w:val="•"/>
      <w:lvlJc w:val="left"/>
      <w:pPr>
        <w:ind w:left="2837" w:hanging="142"/>
      </w:pPr>
      <w:rPr>
        <w:rFonts w:hint="default"/>
      </w:rPr>
    </w:lvl>
    <w:lvl w:ilvl="5" w:tplc="A120C726">
      <w:numFmt w:val="bullet"/>
      <w:lvlText w:val="•"/>
      <w:lvlJc w:val="left"/>
      <w:pPr>
        <w:ind w:left="3461" w:hanging="142"/>
      </w:pPr>
      <w:rPr>
        <w:rFonts w:hint="default"/>
      </w:rPr>
    </w:lvl>
    <w:lvl w:ilvl="6" w:tplc="9E300500">
      <w:numFmt w:val="bullet"/>
      <w:lvlText w:val="•"/>
      <w:lvlJc w:val="left"/>
      <w:pPr>
        <w:ind w:left="4086" w:hanging="142"/>
      </w:pPr>
      <w:rPr>
        <w:rFonts w:hint="default"/>
      </w:rPr>
    </w:lvl>
    <w:lvl w:ilvl="7" w:tplc="108072CA">
      <w:numFmt w:val="bullet"/>
      <w:lvlText w:val="•"/>
      <w:lvlJc w:val="left"/>
      <w:pPr>
        <w:ind w:left="4710" w:hanging="142"/>
      </w:pPr>
      <w:rPr>
        <w:rFonts w:hint="default"/>
      </w:rPr>
    </w:lvl>
    <w:lvl w:ilvl="8" w:tplc="1C74EDEC">
      <w:numFmt w:val="bullet"/>
      <w:lvlText w:val="•"/>
      <w:lvlJc w:val="left"/>
      <w:pPr>
        <w:ind w:left="5334" w:hanging="142"/>
      </w:pPr>
      <w:rPr>
        <w:rFonts w:hint="default"/>
      </w:rPr>
    </w:lvl>
  </w:abstractNum>
  <w:abstractNum w:abstractNumId="353">
    <w:nsid w:val="6DBA38C4"/>
    <w:multiLevelType w:val="hybridMultilevel"/>
    <w:tmpl w:val="F33ABC4E"/>
    <w:lvl w:ilvl="0" w:tplc="04190011">
      <w:start w:val="1"/>
      <w:numFmt w:val="decimal"/>
      <w:lvlText w:val="%1)"/>
      <w:lvlJc w:val="left"/>
      <w:pPr>
        <w:ind w:left="383"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54">
    <w:nsid w:val="6DC74126"/>
    <w:multiLevelType w:val="hybridMultilevel"/>
    <w:tmpl w:val="04AA4A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5">
    <w:nsid w:val="6E353B50"/>
    <w:multiLevelType w:val="hybridMultilevel"/>
    <w:tmpl w:val="6AE8AA9C"/>
    <w:lvl w:ilvl="0" w:tplc="04190011">
      <w:start w:val="1"/>
      <w:numFmt w:val="decimal"/>
      <w:lvlText w:val="%1)"/>
      <w:lvlJc w:val="left"/>
      <w:pPr>
        <w:ind w:left="157" w:hanging="341"/>
      </w:pPr>
      <w:rPr>
        <w:rFonts w:hint="default"/>
        <w:b w:val="0"/>
        <w:bCs w:val="0"/>
        <w:i w:val="0"/>
        <w:iCs w:val="0"/>
        <w:color w:val="231F20"/>
        <w:w w:val="108"/>
        <w:sz w:val="20"/>
        <w:szCs w:val="20"/>
      </w:rPr>
    </w:lvl>
    <w:lvl w:ilvl="1" w:tplc="DE423E58">
      <w:numFmt w:val="bullet"/>
      <w:lvlText w:val="•"/>
      <w:lvlJc w:val="left"/>
      <w:pPr>
        <w:ind w:left="810" w:hanging="341"/>
      </w:pPr>
      <w:rPr>
        <w:rFonts w:hint="default"/>
      </w:rPr>
    </w:lvl>
    <w:lvl w:ilvl="2" w:tplc="2D987162">
      <w:numFmt w:val="bullet"/>
      <w:lvlText w:val="•"/>
      <w:lvlJc w:val="left"/>
      <w:pPr>
        <w:ind w:left="1460" w:hanging="341"/>
      </w:pPr>
      <w:rPr>
        <w:rFonts w:hint="default"/>
      </w:rPr>
    </w:lvl>
    <w:lvl w:ilvl="3" w:tplc="58D45A1E">
      <w:numFmt w:val="bullet"/>
      <w:lvlText w:val="•"/>
      <w:lvlJc w:val="left"/>
      <w:pPr>
        <w:ind w:left="2111" w:hanging="341"/>
      </w:pPr>
      <w:rPr>
        <w:rFonts w:hint="default"/>
      </w:rPr>
    </w:lvl>
    <w:lvl w:ilvl="4" w:tplc="BA3C0696">
      <w:numFmt w:val="bullet"/>
      <w:lvlText w:val="•"/>
      <w:lvlJc w:val="left"/>
      <w:pPr>
        <w:ind w:left="2761" w:hanging="341"/>
      </w:pPr>
      <w:rPr>
        <w:rFonts w:hint="default"/>
      </w:rPr>
    </w:lvl>
    <w:lvl w:ilvl="5" w:tplc="EA5EBFEA">
      <w:numFmt w:val="bullet"/>
      <w:lvlText w:val="•"/>
      <w:lvlJc w:val="left"/>
      <w:pPr>
        <w:ind w:left="3411" w:hanging="341"/>
      </w:pPr>
      <w:rPr>
        <w:rFonts w:hint="default"/>
      </w:rPr>
    </w:lvl>
    <w:lvl w:ilvl="6" w:tplc="1BB8D2B2">
      <w:numFmt w:val="bullet"/>
      <w:lvlText w:val="•"/>
      <w:lvlJc w:val="left"/>
      <w:pPr>
        <w:ind w:left="4062" w:hanging="341"/>
      </w:pPr>
      <w:rPr>
        <w:rFonts w:hint="default"/>
      </w:rPr>
    </w:lvl>
    <w:lvl w:ilvl="7" w:tplc="6F4C4D18">
      <w:numFmt w:val="bullet"/>
      <w:lvlText w:val="•"/>
      <w:lvlJc w:val="left"/>
      <w:pPr>
        <w:ind w:left="4712" w:hanging="341"/>
      </w:pPr>
      <w:rPr>
        <w:rFonts w:hint="default"/>
      </w:rPr>
    </w:lvl>
    <w:lvl w:ilvl="8" w:tplc="F74486C8">
      <w:numFmt w:val="bullet"/>
      <w:lvlText w:val="•"/>
      <w:lvlJc w:val="left"/>
      <w:pPr>
        <w:ind w:left="5362" w:hanging="341"/>
      </w:pPr>
      <w:rPr>
        <w:rFonts w:hint="default"/>
      </w:rPr>
    </w:lvl>
  </w:abstractNum>
  <w:abstractNum w:abstractNumId="356">
    <w:nsid w:val="6E586708"/>
    <w:multiLevelType w:val="hybridMultilevel"/>
    <w:tmpl w:val="D7F0D10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7">
    <w:nsid w:val="6E603A14"/>
    <w:multiLevelType w:val="hybridMultilevel"/>
    <w:tmpl w:val="9C72491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8">
    <w:nsid w:val="6E8D6578"/>
    <w:multiLevelType w:val="hybridMultilevel"/>
    <w:tmpl w:val="D6E816E8"/>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359">
    <w:nsid w:val="6E9753F3"/>
    <w:multiLevelType w:val="hybridMultilevel"/>
    <w:tmpl w:val="960A71C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0">
    <w:nsid w:val="6F276F8E"/>
    <w:multiLevelType w:val="hybridMultilevel"/>
    <w:tmpl w:val="CA90B1A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1">
    <w:nsid w:val="6F8754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nsid w:val="6FD10162"/>
    <w:multiLevelType w:val="hybridMultilevel"/>
    <w:tmpl w:val="8A80F70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3">
    <w:nsid w:val="6FD517FA"/>
    <w:multiLevelType w:val="hybridMultilevel"/>
    <w:tmpl w:val="F9D869C4"/>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4">
    <w:nsid w:val="6FD872A7"/>
    <w:multiLevelType w:val="hybridMultilevel"/>
    <w:tmpl w:val="5DECBBA6"/>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5">
    <w:nsid w:val="70425E6B"/>
    <w:multiLevelType w:val="hybridMultilevel"/>
    <w:tmpl w:val="D3867A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6">
    <w:nsid w:val="704D7EEE"/>
    <w:multiLevelType w:val="hybridMultilevel"/>
    <w:tmpl w:val="8018A6C4"/>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7">
    <w:nsid w:val="709C63F3"/>
    <w:multiLevelType w:val="hybridMultilevel"/>
    <w:tmpl w:val="77A6A06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8">
    <w:nsid w:val="70C505CE"/>
    <w:multiLevelType w:val="hybridMultilevel"/>
    <w:tmpl w:val="D60AFB24"/>
    <w:lvl w:ilvl="0" w:tplc="04190011">
      <w:start w:val="1"/>
      <w:numFmt w:val="decimal"/>
      <w:lvlText w:val="%1)"/>
      <w:lvlJc w:val="left"/>
      <w:pPr>
        <w:ind w:left="157" w:hanging="284"/>
      </w:pPr>
      <w:rPr>
        <w:rFonts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369">
    <w:nsid w:val="70F35B2A"/>
    <w:multiLevelType w:val="hybridMultilevel"/>
    <w:tmpl w:val="29A4EE4E"/>
    <w:lvl w:ilvl="0" w:tplc="9D8EFBD2">
      <w:start w:val="1"/>
      <w:numFmt w:val="decimal"/>
      <w:lvlText w:val="%1)"/>
      <w:lvlJc w:val="left"/>
      <w:pPr>
        <w:ind w:left="157" w:hanging="380"/>
      </w:pPr>
      <w:rPr>
        <w:rFonts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370">
    <w:nsid w:val="70FD6D62"/>
    <w:multiLevelType w:val="hybridMultilevel"/>
    <w:tmpl w:val="8AB4B80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1">
    <w:nsid w:val="717C6B96"/>
    <w:multiLevelType w:val="hybridMultilevel"/>
    <w:tmpl w:val="484CF3A6"/>
    <w:lvl w:ilvl="0" w:tplc="04190011">
      <w:start w:val="1"/>
      <w:numFmt w:val="decimal"/>
      <w:lvlText w:val="%1)"/>
      <w:lvlJc w:val="left"/>
      <w:pPr>
        <w:ind w:left="157" w:hanging="341"/>
      </w:pPr>
      <w:rPr>
        <w:rFonts w:hint="default"/>
        <w:b w:val="0"/>
        <w:bCs w:val="0"/>
        <w:i w:val="0"/>
        <w:iCs w:val="0"/>
        <w:color w:val="231F20"/>
        <w:w w:val="108"/>
        <w:sz w:val="20"/>
        <w:szCs w:val="20"/>
      </w:rPr>
    </w:lvl>
    <w:lvl w:ilvl="1" w:tplc="51C68AEE">
      <w:numFmt w:val="bullet"/>
      <w:lvlText w:val="•"/>
      <w:lvlJc w:val="left"/>
      <w:pPr>
        <w:ind w:left="810" w:hanging="341"/>
      </w:pPr>
      <w:rPr>
        <w:rFonts w:hint="default"/>
      </w:rPr>
    </w:lvl>
    <w:lvl w:ilvl="2" w:tplc="394EBC0E">
      <w:numFmt w:val="bullet"/>
      <w:lvlText w:val="•"/>
      <w:lvlJc w:val="left"/>
      <w:pPr>
        <w:ind w:left="1460" w:hanging="341"/>
      </w:pPr>
      <w:rPr>
        <w:rFonts w:hint="default"/>
      </w:rPr>
    </w:lvl>
    <w:lvl w:ilvl="3" w:tplc="1DFA6708">
      <w:numFmt w:val="bullet"/>
      <w:lvlText w:val="•"/>
      <w:lvlJc w:val="left"/>
      <w:pPr>
        <w:ind w:left="2111" w:hanging="341"/>
      </w:pPr>
      <w:rPr>
        <w:rFonts w:hint="default"/>
      </w:rPr>
    </w:lvl>
    <w:lvl w:ilvl="4" w:tplc="338E333E">
      <w:numFmt w:val="bullet"/>
      <w:lvlText w:val="•"/>
      <w:lvlJc w:val="left"/>
      <w:pPr>
        <w:ind w:left="2761" w:hanging="341"/>
      </w:pPr>
      <w:rPr>
        <w:rFonts w:hint="default"/>
      </w:rPr>
    </w:lvl>
    <w:lvl w:ilvl="5" w:tplc="55B468BC">
      <w:numFmt w:val="bullet"/>
      <w:lvlText w:val="•"/>
      <w:lvlJc w:val="left"/>
      <w:pPr>
        <w:ind w:left="3411" w:hanging="341"/>
      </w:pPr>
      <w:rPr>
        <w:rFonts w:hint="default"/>
      </w:rPr>
    </w:lvl>
    <w:lvl w:ilvl="6" w:tplc="830CD31C">
      <w:numFmt w:val="bullet"/>
      <w:lvlText w:val="•"/>
      <w:lvlJc w:val="left"/>
      <w:pPr>
        <w:ind w:left="4062" w:hanging="341"/>
      </w:pPr>
      <w:rPr>
        <w:rFonts w:hint="default"/>
      </w:rPr>
    </w:lvl>
    <w:lvl w:ilvl="7" w:tplc="74B263BA">
      <w:numFmt w:val="bullet"/>
      <w:lvlText w:val="•"/>
      <w:lvlJc w:val="left"/>
      <w:pPr>
        <w:ind w:left="4712" w:hanging="341"/>
      </w:pPr>
      <w:rPr>
        <w:rFonts w:hint="default"/>
      </w:rPr>
    </w:lvl>
    <w:lvl w:ilvl="8" w:tplc="6E841DC0">
      <w:numFmt w:val="bullet"/>
      <w:lvlText w:val="•"/>
      <w:lvlJc w:val="left"/>
      <w:pPr>
        <w:ind w:left="5362" w:hanging="341"/>
      </w:pPr>
      <w:rPr>
        <w:rFonts w:hint="default"/>
      </w:rPr>
    </w:lvl>
  </w:abstractNum>
  <w:abstractNum w:abstractNumId="372">
    <w:nsid w:val="71A22627"/>
    <w:multiLevelType w:val="hybridMultilevel"/>
    <w:tmpl w:val="B9EE599C"/>
    <w:lvl w:ilvl="0" w:tplc="04190011">
      <w:start w:val="1"/>
      <w:numFmt w:val="decimal"/>
      <w:lvlText w:val="%1)"/>
      <w:lvlJc w:val="left"/>
      <w:pPr>
        <w:ind w:left="383"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73">
    <w:nsid w:val="71D076D1"/>
    <w:multiLevelType w:val="hybridMultilevel"/>
    <w:tmpl w:val="A8E61224"/>
    <w:lvl w:ilvl="0" w:tplc="5CCC5336">
      <w:start w:val="1"/>
      <w:numFmt w:val="decimal"/>
      <w:lvlText w:val="%1)"/>
      <w:lvlJc w:val="left"/>
      <w:pPr>
        <w:ind w:left="343" w:hanging="142"/>
      </w:pPr>
      <w:rPr>
        <w:rFonts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374">
    <w:nsid w:val="72EB799E"/>
    <w:multiLevelType w:val="hybridMultilevel"/>
    <w:tmpl w:val="D1B2538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5">
    <w:nsid w:val="73763731"/>
    <w:multiLevelType w:val="hybridMultilevel"/>
    <w:tmpl w:val="0514105C"/>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6">
    <w:nsid w:val="73B547B8"/>
    <w:multiLevelType w:val="hybridMultilevel"/>
    <w:tmpl w:val="9D16CE54"/>
    <w:lvl w:ilvl="0" w:tplc="12629A80">
      <w:start w:val="1"/>
      <w:numFmt w:val="decimal"/>
      <w:lvlText w:val="%1)"/>
      <w:lvlJc w:val="left"/>
      <w:pPr>
        <w:ind w:left="343" w:hanging="142"/>
      </w:pPr>
      <w:rPr>
        <w:rFonts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377">
    <w:nsid w:val="73DB66D5"/>
    <w:multiLevelType w:val="hybridMultilevel"/>
    <w:tmpl w:val="9E0A687C"/>
    <w:lvl w:ilvl="0" w:tplc="04190011">
      <w:start w:val="1"/>
      <w:numFmt w:val="decimal"/>
      <w:lvlText w:val="%1)"/>
      <w:lvlJc w:val="left"/>
      <w:pPr>
        <w:ind w:left="157" w:hanging="341"/>
      </w:pPr>
      <w:rPr>
        <w:rFonts w:hint="default"/>
        <w:b w:val="0"/>
        <w:bCs w:val="0"/>
        <w:i w:val="0"/>
        <w:iCs w:val="0"/>
        <w:color w:val="231F20"/>
        <w:w w:val="108"/>
        <w:sz w:val="20"/>
        <w:szCs w:val="20"/>
      </w:rPr>
    </w:lvl>
    <w:lvl w:ilvl="1" w:tplc="51C68AEE">
      <w:numFmt w:val="bullet"/>
      <w:lvlText w:val="•"/>
      <w:lvlJc w:val="left"/>
      <w:pPr>
        <w:ind w:left="810" w:hanging="341"/>
      </w:pPr>
      <w:rPr>
        <w:rFonts w:hint="default"/>
      </w:rPr>
    </w:lvl>
    <w:lvl w:ilvl="2" w:tplc="394EBC0E">
      <w:numFmt w:val="bullet"/>
      <w:lvlText w:val="•"/>
      <w:lvlJc w:val="left"/>
      <w:pPr>
        <w:ind w:left="1460" w:hanging="341"/>
      </w:pPr>
      <w:rPr>
        <w:rFonts w:hint="default"/>
      </w:rPr>
    </w:lvl>
    <w:lvl w:ilvl="3" w:tplc="1DFA6708">
      <w:numFmt w:val="bullet"/>
      <w:lvlText w:val="•"/>
      <w:lvlJc w:val="left"/>
      <w:pPr>
        <w:ind w:left="2111" w:hanging="341"/>
      </w:pPr>
      <w:rPr>
        <w:rFonts w:hint="default"/>
      </w:rPr>
    </w:lvl>
    <w:lvl w:ilvl="4" w:tplc="338E333E">
      <w:numFmt w:val="bullet"/>
      <w:lvlText w:val="•"/>
      <w:lvlJc w:val="left"/>
      <w:pPr>
        <w:ind w:left="2761" w:hanging="341"/>
      </w:pPr>
      <w:rPr>
        <w:rFonts w:hint="default"/>
      </w:rPr>
    </w:lvl>
    <w:lvl w:ilvl="5" w:tplc="55B468BC">
      <w:numFmt w:val="bullet"/>
      <w:lvlText w:val="•"/>
      <w:lvlJc w:val="left"/>
      <w:pPr>
        <w:ind w:left="3411" w:hanging="341"/>
      </w:pPr>
      <w:rPr>
        <w:rFonts w:hint="default"/>
      </w:rPr>
    </w:lvl>
    <w:lvl w:ilvl="6" w:tplc="830CD31C">
      <w:numFmt w:val="bullet"/>
      <w:lvlText w:val="•"/>
      <w:lvlJc w:val="left"/>
      <w:pPr>
        <w:ind w:left="4062" w:hanging="341"/>
      </w:pPr>
      <w:rPr>
        <w:rFonts w:hint="default"/>
      </w:rPr>
    </w:lvl>
    <w:lvl w:ilvl="7" w:tplc="74B263BA">
      <w:numFmt w:val="bullet"/>
      <w:lvlText w:val="•"/>
      <w:lvlJc w:val="left"/>
      <w:pPr>
        <w:ind w:left="4712" w:hanging="341"/>
      </w:pPr>
      <w:rPr>
        <w:rFonts w:hint="default"/>
      </w:rPr>
    </w:lvl>
    <w:lvl w:ilvl="8" w:tplc="6E841DC0">
      <w:numFmt w:val="bullet"/>
      <w:lvlText w:val="•"/>
      <w:lvlJc w:val="left"/>
      <w:pPr>
        <w:ind w:left="5362" w:hanging="341"/>
      </w:pPr>
      <w:rPr>
        <w:rFonts w:hint="default"/>
      </w:rPr>
    </w:lvl>
  </w:abstractNum>
  <w:abstractNum w:abstractNumId="378">
    <w:nsid w:val="73E8655C"/>
    <w:multiLevelType w:val="hybridMultilevel"/>
    <w:tmpl w:val="7B5CE7A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9">
    <w:nsid w:val="74506441"/>
    <w:multiLevelType w:val="hybridMultilevel"/>
    <w:tmpl w:val="DDBC194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0">
    <w:nsid w:val="747159CB"/>
    <w:multiLevelType w:val="hybridMultilevel"/>
    <w:tmpl w:val="2EDAD48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1">
    <w:nsid w:val="74B643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383">
    <w:nsid w:val="7598121A"/>
    <w:multiLevelType w:val="multilevel"/>
    <w:tmpl w:val="313883C0"/>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384">
    <w:nsid w:val="766B3F9A"/>
    <w:multiLevelType w:val="hybridMultilevel"/>
    <w:tmpl w:val="5D1423C6"/>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5">
    <w:nsid w:val="76903B9D"/>
    <w:multiLevelType w:val="hybridMultilevel"/>
    <w:tmpl w:val="727C705C"/>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4320B3FE">
      <w:numFmt w:val="bullet"/>
      <w:lvlText w:val="•"/>
      <w:lvlJc w:val="left"/>
      <w:pPr>
        <w:ind w:left="1008" w:hanging="142"/>
      </w:pPr>
      <w:rPr>
        <w:rFonts w:hint="default"/>
      </w:rPr>
    </w:lvl>
    <w:lvl w:ilvl="2" w:tplc="B1F6AEEE">
      <w:numFmt w:val="bullet"/>
      <w:lvlText w:val="•"/>
      <w:lvlJc w:val="left"/>
      <w:pPr>
        <w:ind w:left="1636" w:hanging="142"/>
      </w:pPr>
      <w:rPr>
        <w:rFonts w:hint="default"/>
      </w:rPr>
    </w:lvl>
    <w:lvl w:ilvl="3" w:tplc="65D06B94">
      <w:numFmt w:val="bullet"/>
      <w:lvlText w:val="•"/>
      <w:lvlJc w:val="left"/>
      <w:pPr>
        <w:ind w:left="2265" w:hanging="142"/>
      </w:pPr>
      <w:rPr>
        <w:rFonts w:hint="default"/>
      </w:rPr>
    </w:lvl>
    <w:lvl w:ilvl="4" w:tplc="A21468FE">
      <w:numFmt w:val="bullet"/>
      <w:lvlText w:val="•"/>
      <w:lvlJc w:val="left"/>
      <w:pPr>
        <w:ind w:left="2893" w:hanging="142"/>
      </w:pPr>
      <w:rPr>
        <w:rFonts w:hint="default"/>
      </w:rPr>
    </w:lvl>
    <w:lvl w:ilvl="5" w:tplc="49326CC4">
      <w:numFmt w:val="bullet"/>
      <w:lvlText w:val="•"/>
      <w:lvlJc w:val="left"/>
      <w:pPr>
        <w:ind w:left="3521" w:hanging="142"/>
      </w:pPr>
      <w:rPr>
        <w:rFonts w:hint="default"/>
      </w:rPr>
    </w:lvl>
    <w:lvl w:ilvl="6" w:tplc="22AA450A">
      <w:numFmt w:val="bullet"/>
      <w:lvlText w:val="•"/>
      <w:lvlJc w:val="left"/>
      <w:pPr>
        <w:ind w:left="4150" w:hanging="142"/>
      </w:pPr>
      <w:rPr>
        <w:rFonts w:hint="default"/>
      </w:rPr>
    </w:lvl>
    <w:lvl w:ilvl="7" w:tplc="1E4A6AE2">
      <w:numFmt w:val="bullet"/>
      <w:lvlText w:val="•"/>
      <w:lvlJc w:val="left"/>
      <w:pPr>
        <w:ind w:left="4778" w:hanging="142"/>
      </w:pPr>
      <w:rPr>
        <w:rFonts w:hint="default"/>
      </w:rPr>
    </w:lvl>
    <w:lvl w:ilvl="8" w:tplc="F628EF48">
      <w:numFmt w:val="bullet"/>
      <w:lvlText w:val="•"/>
      <w:lvlJc w:val="left"/>
      <w:pPr>
        <w:ind w:left="5406" w:hanging="142"/>
      </w:pPr>
      <w:rPr>
        <w:rFonts w:hint="default"/>
      </w:rPr>
    </w:lvl>
  </w:abstractNum>
  <w:abstractNum w:abstractNumId="386">
    <w:nsid w:val="76934613"/>
    <w:multiLevelType w:val="hybridMultilevel"/>
    <w:tmpl w:val="37B46B36"/>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7">
    <w:nsid w:val="76AC70E0"/>
    <w:multiLevelType w:val="hybridMultilevel"/>
    <w:tmpl w:val="12048E2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8">
    <w:nsid w:val="76F01E16"/>
    <w:multiLevelType w:val="hybridMultilevel"/>
    <w:tmpl w:val="A8E61224"/>
    <w:lvl w:ilvl="0" w:tplc="5CCC5336">
      <w:start w:val="1"/>
      <w:numFmt w:val="decimal"/>
      <w:lvlText w:val="%1)"/>
      <w:lvlJc w:val="left"/>
      <w:pPr>
        <w:ind w:left="343" w:hanging="142"/>
      </w:pPr>
      <w:rPr>
        <w:rFonts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389">
    <w:nsid w:val="77391B7E"/>
    <w:multiLevelType w:val="multilevel"/>
    <w:tmpl w:val="EE0A98DE"/>
    <w:lvl w:ilvl="0">
      <w:start w:val="3"/>
      <w:numFmt w:val="decimal"/>
      <w:lvlText w:val="%1"/>
      <w:lvlJc w:val="left"/>
      <w:pPr>
        <w:ind w:left="117" w:hanging="649"/>
      </w:pPr>
      <w:rPr>
        <w:rFonts w:hint="default"/>
      </w:rPr>
    </w:lvl>
    <w:lvl w:ilvl="1">
      <w:start w:val="5"/>
      <w:numFmt w:val="decimal"/>
      <w:lvlText w:val="%1.%2"/>
      <w:lvlJc w:val="left"/>
      <w:pPr>
        <w:ind w:left="117" w:hanging="649"/>
      </w:pPr>
      <w:rPr>
        <w:rFonts w:hint="default"/>
      </w:rPr>
    </w:lvl>
    <w:lvl w:ilvl="2">
      <w:start w:val="4"/>
      <w:numFmt w:val="decimal"/>
      <w:lvlText w:val="%1.%2.%3."/>
      <w:lvlJc w:val="left"/>
      <w:pPr>
        <w:ind w:left="117" w:hanging="649"/>
      </w:pPr>
      <w:rPr>
        <w:rFonts w:ascii="Times New Roman" w:eastAsia="Calibri" w:hAnsi="Times New Roman" w:cs="Times New Roman"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390">
    <w:nsid w:val="778742F3"/>
    <w:multiLevelType w:val="hybridMultilevel"/>
    <w:tmpl w:val="ACA261F8"/>
    <w:lvl w:ilvl="0" w:tplc="318897CC">
      <w:start w:val="1"/>
      <w:numFmt w:val="decimal"/>
      <w:lvlText w:val="%1"/>
      <w:lvlJc w:val="left"/>
      <w:pPr>
        <w:ind w:left="351" w:hanging="194"/>
      </w:pPr>
      <w:rPr>
        <w:rFonts w:ascii="Times New Roman" w:eastAsia="Trebuchet MS" w:hAnsi="Times New Roman" w:cs="Times New Roman" w:hint="default"/>
        <w:b w:val="0"/>
        <w:bCs w:val="0"/>
        <w:i w:val="0"/>
        <w:iCs w:val="0"/>
        <w:color w:val="231F20"/>
        <w:w w:val="98"/>
        <w:sz w:val="22"/>
        <w:szCs w:val="22"/>
      </w:rPr>
    </w:lvl>
    <w:lvl w:ilvl="1" w:tplc="BE0ED544">
      <w:start w:val="1"/>
      <w:numFmt w:val="decimal"/>
      <w:lvlText w:val="%2)"/>
      <w:lvlJc w:val="left"/>
      <w:pPr>
        <w:ind w:left="157" w:hanging="288"/>
      </w:pPr>
      <w:rPr>
        <w:rFonts w:ascii="Times New Roman" w:eastAsia="Bookman Old Style" w:hAnsi="Times New Roman" w:cs="Times New Roman" w:hint="default"/>
        <w:b w:val="0"/>
        <w:bCs w:val="0"/>
        <w:i w:val="0"/>
        <w:iCs w:val="0"/>
        <w:color w:val="000000" w:themeColor="text1"/>
        <w:w w:val="104"/>
        <w:sz w:val="20"/>
        <w:szCs w:val="20"/>
      </w:rPr>
    </w:lvl>
    <w:lvl w:ilvl="2" w:tplc="3402821C">
      <w:numFmt w:val="bullet"/>
      <w:lvlText w:val="•"/>
      <w:lvlJc w:val="left"/>
      <w:pPr>
        <w:ind w:left="1060" w:hanging="288"/>
      </w:pPr>
      <w:rPr>
        <w:rFonts w:hint="default"/>
      </w:rPr>
    </w:lvl>
    <w:lvl w:ilvl="3" w:tplc="CC788FE4">
      <w:numFmt w:val="bullet"/>
      <w:lvlText w:val="•"/>
      <w:lvlJc w:val="left"/>
      <w:pPr>
        <w:ind w:left="1760" w:hanging="288"/>
      </w:pPr>
      <w:rPr>
        <w:rFonts w:hint="default"/>
      </w:rPr>
    </w:lvl>
    <w:lvl w:ilvl="4" w:tplc="C8C276EE">
      <w:numFmt w:val="bullet"/>
      <w:lvlText w:val="•"/>
      <w:lvlJc w:val="left"/>
      <w:pPr>
        <w:ind w:left="2461" w:hanging="288"/>
      </w:pPr>
      <w:rPr>
        <w:rFonts w:hint="default"/>
      </w:rPr>
    </w:lvl>
    <w:lvl w:ilvl="5" w:tplc="22CC3894">
      <w:numFmt w:val="bullet"/>
      <w:lvlText w:val="•"/>
      <w:lvlJc w:val="left"/>
      <w:pPr>
        <w:ind w:left="3161" w:hanging="288"/>
      </w:pPr>
      <w:rPr>
        <w:rFonts w:hint="default"/>
      </w:rPr>
    </w:lvl>
    <w:lvl w:ilvl="6" w:tplc="E91A42A0">
      <w:numFmt w:val="bullet"/>
      <w:lvlText w:val="•"/>
      <w:lvlJc w:val="left"/>
      <w:pPr>
        <w:ind w:left="3862" w:hanging="288"/>
      </w:pPr>
      <w:rPr>
        <w:rFonts w:hint="default"/>
      </w:rPr>
    </w:lvl>
    <w:lvl w:ilvl="7" w:tplc="711807AC">
      <w:numFmt w:val="bullet"/>
      <w:lvlText w:val="•"/>
      <w:lvlJc w:val="left"/>
      <w:pPr>
        <w:ind w:left="4562" w:hanging="288"/>
      </w:pPr>
      <w:rPr>
        <w:rFonts w:hint="default"/>
      </w:rPr>
    </w:lvl>
    <w:lvl w:ilvl="8" w:tplc="B75CF934">
      <w:numFmt w:val="bullet"/>
      <w:lvlText w:val="•"/>
      <w:lvlJc w:val="left"/>
      <w:pPr>
        <w:ind w:left="5262" w:hanging="288"/>
      </w:pPr>
      <w:rPr>
        <w:rFonts w:hint="default"/>
      </w:rPr>
    </w:lvl>
  </w:abstractNum>
  <w:abstractNum w:abstractNumId="391">
    <w:nsid w:val="778A2C94"/>
    <w:multiLevelType w:val="hybridMultilevel"/>
    <w:tmpl w:val="451C96E4"/>
    <w:lvl w:ilvl="0" w:tplc="57443440">
      <w:start w:val="1"/>
      <w:numFmt w:val="decimal"/>
      <w:lvlText w:val="%1)"/>
      <w:lvlJc w:val="left"/>
      <w:pPr>
        <w:ind w:left="607" w:hanging="264"/>
      </w:pPr>
      <w:rPr>
        <w:rFonts w:ascii="Times New Roman" w:eastAsia="Bookman Old Style" w:hAnsi="Times New Roman" w:cs="Times New Roman" w:hint="default"/>
        <w:b w:val="0"/>
        <w:bCs w:val="0"/>
        <w:i w:val="0"/>
        <w:iCs w:val="0"/>
        <w:w w:val="104"/>
        <w:sz w:val="20"/>
        <w:szCs w:val="20"/>
      </w:rPr>
    </w:lvl>
    <w:lvl w:ilvl="1" w:tplc="01A68FDE">
      <w:numFmt w:val="bullet"/>
      <w:lvlText w:val="•"/>
      <w:lvlJc w:val="left"/>
      <w:pPr>
        <w:ind w:left="1198" w:hanging="264"/>
      </w:pPr>
      <w:rPr>
        <w:rFonts w:hint="default"/>
      </w:rPr>
    </w:lvl>
    <w:lvl w:ilvl="2" w:tplc="CC52F6C0">
      <w:numFmt w:val="bullet"/>
      <w:lvlText w:val="•"/>
      <w:lvlJc w:val="left"/>
      <w:pPr>
        <w:ind w:left="1796" w:hanging="264"/>
      </w:pPr>
      <w:rPr>
        <w:rFonts w:hint="default"/>
      </w:rPr>
    </w:lvl>
    <w:lvl w:ilvl="3" w:tplc="D1EE50D4">
      <w:numFmt w:val="bullet"/>
      <w:lvlText w:val="•"/>
      <w:lvlJc w:val="left"/>
      <w:pPr>
        <w:ind w:left="2395" w:hanging="264"/>
      </w:pPr>
      <w:rPr>
        <w:rFonts w:hint="default"/>
      </w:rPr>
    </w:lvl>
    <w:lvl w:ilvl="4" w:tplc="26E8F3AC">
      <w:numFmt w:val="bullet"/>
      <w:lvlText w:val="•"/>
      <w:lvlJc w:val="left"/>
      <w:pPr>
        <w:ind w:left="2993" w:hanging="264"/>
      </w:pPr>
      <w:rPr>
        <w:rFonts w:hint="default"/>
      </w:rPr>
    </w:lvl>
    <w:lvl w:ilvl="5" w:tplc="C20E3E64">
      <w:numFmt w:val="bullet"/>
      <w:lvlText w:val="•"/>
      <w:lvlJc w:val="left"/>
      <w:pPr>
        <w:ind w:left="3591" w:hanging="264"/>
      </w:pPr>
      <w:rPr>
        <w:rFonts w:hint="default"/>
      </w:rPr>
    </w:lvl>
    <w:lvl w:ilvl="6" w:tplc="ED4AC918">
      <w:numFmt w:val="bullet"/>
      <w:lvlText w:val="•"/>
      <w:lvlJc w:val="left"/>
      <w:pPr>
        <w:ind w:left="4190" w:hanging="264"/>
      </w:pPr>
      <w:rPr>
        <w:rFonts w:hint="default"/>
      </w:rPr>
    </w:lvl>
    <w:lvl w:ilvl="7" w:tplc="2DE29C0A">
      <w:numFmt w:val="bullet"/>
      <w:lvlText w:val="•"/>
      <w:lvlJc w:val="left"/>
      <w:pPr>
        <w:ind w:left="4788" w:hanging="264"/>
      </w:pPr>
      <w:rPr>
        <w:rFonts w:hint="default"/>
      </w:rPr>
    </w:lvl>
    <w:lvl w:ilvl="8" w:tplc="9DF8B90A">
      <w:numFmt w:val="bullet"/>
      <w:lvlText w:val="•"/>
      <w:lvlJc w:val="left"/>
      <w:pPr>
        <w:ind w:left="5386" w:hanging="264"/>
      </w:pPr>
      <w:rPr>
        <w:rFonts w:hint="default"/>
      </w:rPr>
    </w:lvl>
  </w:abstractNum>
  <w:abstractNum w:abstractNumId="392">
    <w:nsid w:val="77A256C6"/>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93">
    <w:nsid w:val="7837187B"/>
    <w:multiLevelType w:val="hybridMultilevel"/>
    <w:tmpl w:val="FC76F7DA"/>
    <w:lvl w:ilvl="0" w:tplc="570E3080">
      <w:start w:val="1"/>
      <w:numFmt w:val="decimal"/>
      <w:lvlText w:val="%1."/>
      <w:lvlJc w:val="left"/>
      <w:pPr>
        <w:ind w:left="927" w:hanging="360"/>
      </w:pPr>
      <w:rPr>
        <w:rFonts w:hint="default"/>
        <w:w w:val="115"/>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4">
    <w:nsid w:val="78BF0098"/>
    <w:multiLevelType w:val="hybridMultilevel"/>
    <w:tmpl w:val="20920032"/>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C1C6466A">
      <w:numFmt w:val="bullet"/>
      <w:lvlText w:val="•"/>
      <w:lvlJc w:val="left"/>
      <w:pPr>
        <w:ind w:left="1008" w:hanging="142"/>
      </w:pPr>
      <w:rPr>
        <w:rFonts w:hint="default"/>
      </w:rPr>
    </w:lvl>
    <w:lvl w:ilvl="2" w:tplc="B9720104">
      <w:numFmt w:val="bullet"/>
      <w:lvlText w:val="•"/>
      <w:lvlJc w:val="left"/>
      <w:pPr>
        <w:ind w:left="1636" w:hanging="142"/>
      </w:pPr>
      <w:rPr>
        <w:rFonts w:hint="default"/>
      </w:rPr>
    </w:lvl>
    <w:lvl w:ilvl="3" w:tplc="4CD29E16">
      <w:numFmt w:val="bullet"/>
      <w:lvlText w:val="•"/>
      <w:lvlJc w:val="left"/>
      <w:pPr>
        <w:ind w:left="2265" w:hanging="142"/>
      </w:pPr>
      <w:rPr>
        <w:rFonts w:hint="default"/>
      </w:rPr>
    </w:lvl>
    <w:lvl w:ilvl="4" w:tplc="2ACAF2C4">
      <w:numFmt w:val="bullet"/>
      <w:lvlText w:val="•"/>
      <w:lvlJc w:val="left"/>
      <w:pPr>
        <w:ind w:left="2893" w:hanging="142"/>
      </w:pPr>
      <w:rPr>
        <w:rFonts w:hint="default"/>
      </w:rPr>
    </w:lvl>
    <w:lvl w:ilvl="5" w:tplc="D7E4FEE0">
      <w:numFmt w:val="bullet"/>
      <w:lvlText w:val="•"/>
      <w:lvlJc w:val="left"/>
      <w:pPr>
        <w:ind w:left="3521" w:hanging="142"/>
      </w:pPr>
      <w:rPr>
        <w:rFonts w:hint="default"/>
      </w:rPr>
    </w:lvl>
    <w:lvl w:ilvl="6" w:tplc="625CFCF2">
      <w:numFmt w:val="bullet"/>
      <w:lvlText w:val="•"/>
      <w:lvlJc w:val="left"/>
      <w:pPr>
        <w:ind w:left="4150" w:hanging="142"/>
      </w:pPr>
      <w:rPr>
        <w:rFonts w:hint="default"/>
      </w:rPr>
    </w:lvl>
    <w:lvl w:ilvl="7" w:tplc="9AA41BCE">
      <w:numFmt w:val="bullet"/>
      <w:lvlText w:val="•"/>
      <w:lvlJc w:val="left"/>
      <w:pPr>
        <w:ind w:left="4778" w:hanging="142"/>
      </w:pPr>
      <w:rPr>
        <w:rFonts w:hint="default"/>
      </w:rPr>
    </w:lvl>
    <w:lvl w:ilvl="8" w:tplc="1CC0497C">
      <w:numFmt w:val="bullet"/>
      <w:lvlText w:val="•"/>
      <w:lvlJc w:val="left"/>
      <w:pPr>
        <w:ind w:left="5406" w:hanging="142"/>
      </w:pPr>
      <w:rPr>
        <w:rFonts w:hint="default"/>
      </w:rPr>
    </w:lvl>
  </w:abstractNum>
  <w:abstractNum w:abstractNumId="395">
    <w:nsid w:val="791B5B29"/>
    <w:multiLevelType w:val="hybridMultilevel"/>
    <w:tmpl w:val="072A4532"/>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396">
    <w:nsid w:val="79227012"/>
    <w:multiLevelType w:val="hybridMultilevel"/>
    <w:tmpl w:val="4254DC98"/>
    <w:lvl w:ilvl="0" w:tplc="A2F63582">
      <w:start w:val="1"/>
      <w:numFmt w:val="bullet"/>
      <w:pStyle w:val="list-dash"/>
      <w:lvlText w:val="—"/>
      <w:lvlJc w:val="left"/>
      <w:pPr>
        <w:ind w:left="502" w:hanging="360"/>
      </w:pPr>
      <w:rPr>
        <w:rFonts w:ascii="Times New Roman" w:hAnsi="Times New Roman" w:cs="Times New Roman" w:hint="default"/>
      </w:rPr>
    </w:lvl>
    <w:lvl w:ilvl="1" w:tplc="394EDDAA" w:tentative="1">
      <w:start w:val="1"/>
      <w:numFmt w:val="bullet"/>
      <w:lvlText w:val="o"/>
      <w:lvlJc w:val="left"/>
      <w:pPr>
        <w:ind w:left="1780" w:hanging="360"/>
      </w:pPr>
      <w:rPr>
        <w:rFonts w:ascii="Courier New" w:hAnsi="Courier New" w:cs="Courier New" w:hint="default"/>
      </w:rPr>
    </w:lvl>
    <w:lvl w:ilvl="2" w:tplc="5EEE5772" w:tentative="1">
      <w:start w:val="1"/>
      <w:numFmt w:val="bullet"/>
      <w:lvlText w:val=""/>
      <w:lvlJc w:val="left"/>
      <w:pPr>
        <w:ind w:left="2500" w:hanging="360"/>
      </w:pPr>
      <w:rPr>
        <w:rFonts w:ascii="Wingdings" w:hAnsi="Wingdings" w:hint="default"/>
      </w:rPr>
    </w:lvl>
    <w:lvl w:ilvl="3" w:tplc="497C828C" w:tentative="1">
      <w:start w:val="1"/>
      <w:numFmt w:val="bullet"/>
      <w:lvlText w:val=""/>
      <w:lvlJc w:val="left"/>
      <w:pPr>
        <w:ind w:left="3220" w:hanging="360"/>
      </w:pPr>
      <w:rPr>
        <w:rFonts w:ascii="Symbol" w:hAnsi="Symbol" w:hint="default"/>
      </w:rPr>
    </w:lvl>
    <w:lvl w:ilvl="4" w:tplc="A04E67A2" w:tentative="1">
      <w:start w:val="1"/>
      <w:numFmt w:val="bullet"/>
      <w:lvlText w:val="o"/>
      <w:lvlJc w:val="left"/>
      <w:pPr>
        <w:ind w:left="3940" w:hanging="360"/>
      </w:pPr>
      <w:rPr>
        <w:rFonts w:ascii="Courier New" w:hAnsi="Courier New" w:cs="Courier New" w:hint="default"/>
      </w:rPr>
    </w:lvl>
    <w:lvl w:ilvl="5" w:tplc="446C39F0" w:tentative="1">
      <w:start w:val="1"/>
      <w:numFmt w:val="bullet"/>
      <w:lvlText w:val=""/>
      <w:lvlJc w:val="left"/>
      <w:pPr>
        <w:ind w:left="4660" w:hanging="360"/>
      </w:pPr>
      <w:rPr>
        <w:rFonts w:ascii="Wingdings" w:hAnsi="Wingdings" w:hint="default"/>
      </w:rPr>
    </w:lvl>
    <w:lvl w:ilvl="6" w:tplc="1226A832" w:tentative="1">
      <w:start w:val="1"/>
      <w:numFmt w:val="bullet"/>
      <w:lvlText w:val=""/>
      <w:lvlJc w:val="left"/>
      <w:pPr>
        <w:ind w:left="5380" w:hanging="360"/>
      </w:pPr>
      <w:rPr>
        <w:rFonts w:ascii="Symbol" w:hAnsi="Symbol" w:hint="default"/>
      </w:rPr>
    </w:lvl>
    <w:lvl w:ilvl="7" w:tplc="21787356" w:tentative="1">
      <w:start w:val="1"/>
      <w:numFmt w:val="bullet"/>
      <w:lvlText w:val="o"/>
      <w:lvlJc w:val="left"/>
      <w:pPr>
        <w:ind w:left="6100" w:hanging="360"/>
      </w:pPr>
      <w:rPr>
        <w:rFonts w:ascii="Courier New" w:hAnsi="Courier New" w:cs="Courier New" w:hint="default"/>
      </w:rPr>
    </w:lvl>
    <w:lvl w:ilvl="8" w:tplc="123E15CA" w:tentative="1">
      <w:start w:val="1"/>
      <w:numFmt w:val="bullet"/>
      <w:lvlText w:val=""/>
      <w:lvlJc w:val="left"/>
      <w:pPr>
        <w:ind w:left="6820" w:hanging="360"/>
      </w:pPr>
      <w:rPr>
        <w:rFonts w:ascii="Wingdings" w:hAnsi="Wingdings" w:hint="default"/>
      </w:rPr>
    </w:lvl>
  </w:abstractNum>
  <w:abstractNum w:abstractNumId="397">
    <w:nsid w:val="79575EED"/>
    <w:multiLevelType w:val="hybridMultilevel"/>
    <w:tmpl w:val="0D3C0730"/>
    <w:lvl w:ilvl="0" w:tplc="9D8EFBD2">
      <w:start w:val="1"/>
      <w:numFmt w:val="decimal"/>
      <w:lvlText w:val="%1)"/>
      <w:lvlJc w:val="left"/>
      <w:pPr>
        <w:ind w:left="383" w:hanging="142"/>
      </w:pPr>
      <w:rPr>
        <w:rFonts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398">
    <w:nsid w:val="79771BB9"/>
    <w:multiLevelType w:val="hybridMultilevel"/>
    <w:tmpl w:val="78EA37E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9">
    <w:nsid w:val="7AA13897"/>
    <w:multiLevelType w:val="hybridMultilevel"/>
    <w:tmpl w:val="94420C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0">
    <w:nsid w:val="7AD46C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nsid w:val="7AFF5C11"/>
    <w:multiLevelType w:val="hybridMultilevel"/>
    <w:tmpl w:val="58C60500"/>
    <w:lvl w:ilvl="0" w:tplc="488EC59C">
      <w:start w:val="1"/>
      <w:numFmt w:val="decimal"/>
      <w:lvlText w:val="%1)"/>
      <w:lvlJc w:val="left"/>
      <w:pPr>
        <w:ind w:left="343" w:hanging="142"/>
      </w:pPr>
      <w:rPr>
        <w:rFonts w:hint="default"/>
        <w:b w:val="0"/>
        <w:bCs w:val="0"/>
        <w:i w:val="0"/>
        <w:iCs w:val="0"/>
        <w:w w:val="86"/>
        <w:position w:val="1"/>
        <w:sz w:val="20"/>
        <w:szCs w:val="20"/>
      </w:rPr>
    </w:lvl>
    <w:lvl w:ilvl="1" w:tplc="2676DAC6">
      <w:numFmt w:val="bullet"/>
      <w:lvlText w:val="•"/>
      <w:lvlJc w:val="left"/>
      <w:pPr>
        <w:ind w:left="964" w:hanging="142"/>
      </w:pPr>
      <w:rPr>
        <w:rFonts w:hint="default"/>
      </w:rPr>
    </w:lvl>
    <w:lvl w:ilvl="2" w:tplc="66262B2E">
      <w:numFmt w:val="bullet"/>
      <w:lvlText w:val="•"/>
      <w:lvlJc w:val="left"/>
      <w:pPr>
        <w:ind w:left="1588" w:hanging="142"/>
      </w:pPr>
      <w:rPr>
        <w:rFonts w:hint="default"/>
      </w:rPr>
    </w:lvl>
    <w:lvl w:ilvl="3" w:tplc="DE785C1E">
      <w:numFmt w:val="bullet"/>
      <w:lvlText w:val="•"/>
      <w:lvlJc w:val="left"/>
      <w:pPr>
        <w:ind w:left="2213" w:hanging="142"/>
      </w:pPr>
      <w:rPr>
        <w:rFonts w:hint="default"/>
      </w:rPr>
    </w:lvl>
    <w:lvl w:ilvl="4" w:tplc="3ED6F9AA">
      <w:numFmt w:val="bullet"/>
      <w:lvlText w:val="•"/>
      <w:lvlJc w:val="left"/>
      <w:pPr>
        <w:ind w:left="2837" w:hanging="142"/>
      </w:pPr>
      <w:rPr>
        <w:rFonts w:hint="default"/>
      </w:rPr>
    </w:lvl>
    <w:lvl w:ilvl="5" w:tplc="AF049DCA">
      <w:numFmt w:val="bullet"/>
      <w:lvlText w:val="•"/>
      <w:lvlJc w:val="left"/>
      <w:pPr>
        <w:ind w:left="3461" w:hanging="142"/>
      </w:pPr>
      <w:rPr>
        <w:rFonts w:hint="default"/>
      </w:rPr>
    </w:lvl>
    <w:lvl w:ilvl="6" w:tplc="E6A250A4">
      <w:numFmt w:val="bullet"/>
      <w:lvlText w:val="•"/>
      <w:lvlJc w:val="left"/>
      <w:pPr>
        <w:ind w:left="4086" w:hanging="142"/>
      </w:pPr>
      <w:rPr>
        <w:rFonts w:hint="default"/>
      </w:rPr>
    </w:lvl>
    <w:lvl w:ilvl="7" w:tplc="25B4DBEC">
      <w:numFmt w:val="bullet"/>
      <w:lvlText w:val="•"/>
      <w:lvlJc w:val="left"/>
      <w:pPr>
        <w:ind w:left="4710" w:hanging="142"/>
      </w:pPr>
      <w:rPr>
        <w:rFonts w:hint="default"/>
      </w:rPr>
    </w:lvl>
    <w:lvl w:ilvl="8" w:tplc="653AFF92">
      <w:numFmt w:val="bullet"/>
      <w:lvlText w:val="•"/>
      <w:lvlJc w:val="left"/>
      <w:pPr>
        <w:ind w:left="5334" w:hanging="142"/>
      </w:pPr>
      <w:rPr>
        <w:rFonts w:hint="default"/>
      </w:rPr>
    </w:lvl>
  </w:abstractNum>
  <w:abstractNum w:abstractNumId="402">
    <w:nsid w:val="7BA95F6E"/>
    <w:multiLevelType w:val="hybridMultilevel"/>
    <w:tmpl w:val="74BA917C"/>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3">
    <w:nsid w:val="7C077512"/>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404">
    <w:nsid w:val="7C703320"/>
    <w:multiLevelType w:val="hybridMultilevel"/>
    <w:tmpl w:val="3B0A467E"/>
    <w:lvl w:ilvl="0" w:tplc="04190011">
      <w:start w:val="1"/>
      <w:numFmt w:val="decimal"/>
      <w:lvlText w:val="%1)"/>
      <w:lvlJc w:val="left"/>
      <w:pPr>
        <w:ind w:left="157" w:hanging="341"/>
      </w:pPr>
      <w:rPr>
        <w:rFonts w:hint="default"/>
        <w:b w:val="0"/>
        <w:bCs w:val="0"/>
        <w:i w:val="0"/>
        <w:iCs w:val="0"/>
        <w:color w:val="231F20"/>
        <w:w w:val="108"/>
        <w:sz w:val="20"/>
        <w:szCs w:val="20"/>
      </w:rPr>
    </w:lvl>
    <w:lvl w:ilvl="1" w:tplc="27B6B94E">
      <w:numFmt w:val="bullet"/>
      <w:lvlText w:val="•"/>
      <w:lvlJc w:val="left"/>
      <w:pPr>
        <w:ind w:left="810" w:hanging="341"/>
      </w:pPr>
      <w:rPr>
        <w:rFonts w:hint="default"/>
      </w:rPr>
    </w:lvl>
    <w:lvl w:ilvl="2" w:tplc="830ABE1E">
      <w:numFmt w:val="bullet"/>
      <w:lvlText w:val="•"/>
      <w:lvlJc w:val="left"/>
      <w:pPr>
        <w:ind w:left="1460" w:hanging="341"/>
      </w:pPr>
      <w:rPr>
        <w:rFonts w:hint="default"/>
      </w:rPr>
    </w:lvl>
    <w:lvl w:ilvl="3" w:tplc="38AEF122">
      <w:numFmt w:val="bullet"/>
      <w:lvlText w:val="•"/>
      <w:lvlJc w:val="left"/>
      <w:pPr>
        <w:ind w:left="2111" w:hanging="341"/>
      </w:pPr>
      <w:rPr>
        <w:rFonts w:hint="default"/>
      </w:rPr>
    </w:lvl>
    <w:lvl w:ilvl="4" w:tplc="4D08AA04">
      <w:numFmt w:val="bullet"/>
      <w:lvlText w:val="•"/>
      <w:lvlJc w:val="left"/>
      <w:pPr>
        <w:ind w:left="2761" w:hanging="341"/>
      </w:pPr>
      <w:rPr>
        <w:rFonts w:hint="default"/>
      </w:rPr>
    </w:lvl>
    <w:lvl w:ilvl="5" w:tplc="DC38F47A">
      <w:numFmt w:val="bullet"/>
      <w:lvlText w:val="•"/>
      <w:lvlJc w:val="left"/>
      <w:pPr>
        <w:ind w:left="3411" w:hanging="341"/>
      </w:pPr>
      <w:rPr>
        <w:rFonts w:hint="default"/>
      </w:rPr>
    </w:lvl>
    <w:lvl w:ilvl="6" w:tplc="8FC4D3E4">
      <w:numFmt w:val="bullet"/>
      <w:lvlText w:val="•"/>
      <w:lvlJc w:val="left"/>
      <w:pPr>
        <w:ind w:left="4062" w:hanging="341"/>
      </w:pPr>
      <w:rPr>
        <w:rFonts w:hint="default"/>
      </w:rPr>
    </w:lvl>
    <w:lvl w:ilvl="7" w:tplc="5ECC0D34">
      <w:numFmt w:val="bullet"/>
      <w:lvlText w:val="•"/>
      <w:lvlJc w:val="left"/>
      <w:pPr>
        <w:ind w:left="4712" w:hanging="341"/>
      </w:pPr>
      <w:rPr>
        <w:rFonts w:hint="default"/>
      </w:rPr>
    </w:lvl>
    <w:lvl w:ilvl="8" w:tplc="02C6BEB6">
      <w:numFmt w:val="bullet"/>
      <w:lvlText w:val="•"/>
      <w:lvlJc w:val="left"/>
      <w:pPr>
        <w:ind w:left="5362" w:hanging="341"/>
      </w:pPr>
      <w:rPr>
        <w:rFonts w:hint="default"/>
      </w:rPr>
    </w:lvl>
  </w:abstractNum>
  <w:abstractNum w:abstractNumId="405">
    <w:nsid w:val="7CC451BC"/>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406">
    <w:nsid w:val="7CE83673"/>
    <w:multiLevelType w:val="hybridMultilevel"/>
    <w:tmpl w:val="6420BE18"/>
    <w:lvl w:ilvl="0" w:tplc="04190011">
      <w:start w:val="1"/>
      <w:numFmt w:val="decimal"/>
      <w:lvlText w:val="%1)"/>
      <w:lvlJc w:val="left"/>
      <w:pPr>
        <w:ind w:left="795" w:hanging="227"/>
      </w:pPr>
      <w:rPr>
        <w:rFonts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407">
    <w:nsid w:val="7CEB059D"/>
    <w:multiLevelType w:val="hybridMultilevel"/>
    <w:tmpl w:val="078A8482"/>
    <w:lvl w:ilvl="0" w:tplc="D05856B8">
      <w:start w:val="1"/>
      <w:numFmt w:val="decimal"/>
      <w:lvlText w:val="%1)"/>
      <w:lvlJc w:val="left"/>
      <w:pPr>
        <w:ind w:left="343" w:hanging="142"/>
      </w:pPr>
      <w:rPr>
        <w:rFonts w:hint="default"/>
        <w:b w:val="0"/>
        <w:bCs w:val="0"/>
        <w:i w:val="0"/>
        <w:iCs w:val="0"/>
        <w:color w:val="231F20"/>
        <w:w w:val="86"/>
        <w:position w:val="1"/>
        <w:sz w:val="20"/>
        <w:szCs w:val="20"/>
      </w:rPr>
    </w:lvl>
    <w:lvl w:ilvl="1" w:tplc="3EC20BE6">
      <w:numFmt w:val="bullet"/>
      <w:lvlText w:val="•"/>
      <w:lvlJc w:val="left"/>
      <w:pPr>
        <w:ind w:left="964" w:hanging="142"/>
      </w:pPr>
      <w:rPr>
        <w:rFonts w:hint="default"/>
      </w:rPr>
    </w:lvl>
    <w:lvl w:ilvl="2" w:tplc="D5C6C768">
      <w:numFmt w:val="bullet"/>
      <w:lvlText w:val="•"/>
      <w:lvlJc w:val="left"/>
      <w:pPr>
        <w:ind w:left="1588" w:hanging="142"/>
      </w:pPr>
      <w:rPr>
        <w:rFonts w:hint="default"/>
      </w:rPr>
    </w:lvl>
    <w:lvl w:ilvl="3" w:tplc="74988A0A">
      <w:numFmt w:val="bullet"/>
      <w:lvlText w:val="•"/>
      <w:lvlJc w:val="left"/>
      <w:pPr>
        <w:ind w:left="2213" w:hanging="142"/>
      </w:pPr>
      <w:rPr>
        <w:rFonts w:hint="default"/>
      </w:rPr>
    </w:lvl>
    <w:lvl w:ilvl="4" w:tplc="3346959E">
      <w:numFmt w:val="bullet"/>
      <w:lvlText w:val="•"/>
      <w:lvlJc w:val="left"/>
      <w:pPr>
        <w:ind w:left="2837" w:hanging="142"/>
      </w:pPr>
      <w:rPr>
        <w:rFonts w:hint="default"/>
      </w:rPr>
    </w:lvl>
    <w:lvl w:ilvl="5" w:tplc="5718B690">
      <w:numFmt w:val="bullet"/>
      <w:lvlText w:val="•"/>
      <w:lvlJc w:val="left"/>
      <w:pPr>
        <w:ind w:left="3461" w:hanging="142"/>
      </w:pPr>
      <w:rPr>
        <w:rFonts w:hint="default"/>
      </w:rPr>
    </w:lvl>
    <w:lvl w:ilvl="6" w:tplc="54E2EC42">
      <w:numFmt w:val="bullet"/>
      <w:lvlText w:val="•"/>
      <w:lvlJc w:val="left"/>
      <w:pPr>
        <w:ind w:left="4086" w:hanging="142"/>
      </w:pPr>
      <w:rPr>
        <w:rFonts w:hint="default"/>
      </w:rPr>
    </w:lvl>
    <w:lvl w:ilvl="7" w:tplc="49607702">
      <w:numFmt w:val="bullet"/>
      <w:lvlText w:val="•"/>
      <w:lvlJc w:val="left"/>
      <w:pPr>
        <w:ind w:left="4710" w:hanging="142"/>
      </w:pPr>
      <w:rPr>
        <w:rFonts w:hint="default"/>
      </w:rPr>
    </w:lvl>
    <w:lvl w:ilvl="8" w:tplc="ED7EBEA2">
      <w:numFmt w:val="bullet"/>
      <w:lvlText w:val="•"/>
      <w:lvlJc w:val="left"/>
      <w:pPr>
        <w:ind w:left="5334" w:hanging="142"/>
      </w:pPr>
      <w:rPr>
        <w:rFonts w:hint="default"/>
      </w:rPr>
    </w:lvl>
  </w:abstractNum>
  <w:abstractNum w:abstractNumId="408">
    <w:nsid w:val="7D0218C2"/>
    <w:multiLevelType w:val="hybridMultilevel"/>
    <w:tmpl w:val="1F6022F6"/>
    <w:lvl w:ilvl="0" w:tplc="04190011">
      <w:start w:val="1"/>
      <w:numFmt w:val="decimal"/>
      <w:lvlText w:val="%1)"/>
      <w:lvlJc w:val="left"/>
      <w:pPr>
        <w:ind w:left="157" w:hanging="341"/>
      </w:pPr>
      <w:rPr>
        <w:rFonts w:hint="default"/>
        <w:b w:val="0"/>
        <w:bCs w:val="0"/>
        <w:i w:val="0"/>
        <w:iCs w:val="0"/>
        <w:color w:val="231F20"/>
        <w:w w:val="108"/>
        <w:sz w:val="20"/>
        <w:szCs w:val="20"/>
      </w:rPr>
    </w:lvl>
    <w:lvl w:ilvl="1" w:tplc="27B6B94E">
      <w:numFmt w:val="bullet"/>
      <w:lvlText w:val="•"/>
      <w:lvlJc w:val="left"/>
      <w:pPr>
        <w:ind w:left="810" w:hanging="341"/>
      </w:pPr>
      <w:rPr>
        <w:rFonts w:hint="default"/>
      </w:rPr>
    </w:lvl>
    <w:lvl w:ilvl="2" w:tplc="830ABE1E">
      <w:numFmt w:val="bullet"/>
      <w:lvlText w:val="•"/>
      <w:lvlJc w:val="left"/>
      <w:pPr>
        <w:ind w:left="1460" w:hanging="341"/>
      </w:pPr>
      <w:rPr>
        <w:rFonts w:hint="default"/>
      </w:rPr>
    </w:lvl>
    <w:lvl w:ilvl="3" w:tplc="38AEF122">
      <w:numFmt w:val="bullet"/>
      <w:lvlText w:val="•"/>
      <w:lvlJc w:val="left"/>
      <w:pPr>
        <w:ind w:left="2111" w:hanging="341"/>
      </w:pPr>
      <w:rPr>
        <w:rFonts w:hint="default"/>
      </w:rPr>
    </w:lvl>
    <w:lvl w:ilvl="4" w:tplc="4D08AA04">
      <w:numFmt w:val="bullet"/>
      <w:lvlText w:val="•"/>
      <w:lvlJc w:val="left"/>
      <w:pPr>
        <w:ind w:left="2761" w:hanging="341"/>
      </w:pPr>
      <w:rPr>
        <w:rFonts w:hint="default"/>
      </w:rPr>
    </w:lvl>
    <w:lvl w:ilvl="5" w:tplc="DC38F47A">
      <w:numFmt w:val="bullet"/>
      <w:lvlText w:val="•"/>
      <w:lvlJc w:val="left"/>
      <w:pPr>
        <w:ind w:left="3411" w:hanging="341"/>
      </w:pPr>
      <w:rPr>
        <w:rFonts w:hint="default"/>
      </w:rPr>
    </w:lvl>
    <w:lvl w:ilvl="6" w:tplc="8FC4D3E4">
      <w:numFmt w:val="bullet"/>
      <w:lvlText w:val="•"/>
      <w:lvlJc w:val="left"/>
      <w:pPr>
        <w:ind w:left="4062" w:hanging="341"/>
      </w:pPr>
      <w:rPr>
        <w:rFonts w:hint="default"/>
      </w:rPr>
    </w:lvl>
    <w:lvl w:ilvl="7" w:tplc="5ECC0D34">
      <w:numFmt w:val="bullet"/>
      <w:lvlText w:val="•"/>
      <w:lvlJc w:val="left"/>
      <w:pPr>
        <w:ind w:left="4712" w:hanging="341"/>
      </w:pPr>
      <w:rPr>
        <w:rFonts w:hint="default"/>
      </w:rPr>
    </w:lvl>
    <w:lvl w:ilvl="8" w:tplc="02C6BEB6">
      <w:numFmt w:val="bullet"/>
      <w:lvlText w:val="•"/>
      <w:lvlJc w:val="left"/>
      <w:pPr>
        <w:ind w:left="5362" w:hanging="341"/>
      </w:pPr>
      <w:rPr>
        <w:rFonts w:hint="default"/>
      </w:rPr>
    </w:lvl>
  </w:abstractNum>
  <w:abstractNum w:abstractNumId="409">
    <w:nsid w:val="7D8E06EA"/>
    <w:multiLevelType w:val="hybridMultilevel"/>
    <w:tmpl w:val="E9E0ECF4"/>
    <w:lvl w:ilvl="0" w:tplc="464E8CDC">
      <w:start w:val="1"/>
      <w:numFmt w:val="decimal"/>
      <w:lvlText w:val="%1"/>
      <w:lvlJc w:val="left"/>
      <w:pPr>
        <w:ind w:left="325" w:hanging="168"/>
      </w:pPr>
      <w:rPr>
        <w:rFonts w:ascii="Trebuchet MS" w:eastAsia="Trebuchet MS" w:hAnsi="Trebuchet MS" w:cs="Trebuchet MS" w:hint="default"/>
        <w:b w:val="0"/>
        <w:bCs w:val="0"/>
        <w:i w:val="0"/>
        <w:iCs w:val="0"/>
        <w:color w:val="231F20"/>
        <w:w w:val="98"/>
        <w:sz w:val="22"/>
        <w:szCs w:val="22"/>
      </w:rPr>
    </w:lvl>
    <w:lvl w:ilvl="1" w:tplc="04190011">
      <w:start w:val="1"/>
      <w:numFmt w:val="decimal"/>
      <w:lvlText w:val="%2)"/>
      <w:lvlJc w:val="left"/>
      <w:pPr>
        <w:ind w:left="157" w:hanging="284"/>
      </w:pPr>
      <w:rPr>
        <w:rFonts w:hint="default"/>
        <w:b w:val="0"/>
        <w:bCs w:val="0"/>
        <w:i w:val="0"/>
        <w:iCs w:val="0"/>
        <w:color w:val="231F20"/>
        <w:w w:val="108"/>
        <w:sz w:val="20"/>
        <w:szCs w:val="20"/>
      </w:rPr>
    </w:lvl>
    <w:lvl w:ilvl="2" w:tplc="32F66F8A">
      <w:numFmt w:val="bullet"/>
      <w:lvlText w:val="•"/>
      <w:lvlJc w:val="left"/>
      <w:pPr>
        <w:ind w:left="1024" w:hanging="284"/>
      </w:pPr>
      <w:rPr>
        <w:rFonts w:hint="default"/>
      </w:rPr>
    </w:lvl>
    <w:lvl w:ilvl="3" w:tplc="71A40828">
      <w:numFmt w:val="bullet"/>
      <w:lvlText w:val="•"/>
      <w:lvlJc w:val="left"/>
      <w:pPr>
        <w:ind w:left="1729" w:hanging="284"/>
      </w:pPr>
      <w:rPr>
        <w:rFonts w:hint="default"/>
      </w:rPr>
    </w:lvl>
    <w:lvl w:ilvl="4" w:tplc="5C9AD838">
      <w:numFmt w:val="bullet"/>
      <w:lvlText w:val="•"/>
      <w:lvlJc w:val="left"/>
      <w:pPr>
        <w:ind w:left="2434" w:hanging="284"/>
      </w:pPr>
      <w:rPr>
        <w:rFonts w:hint="default"/>
      </w:rPr>
    </w:lvl>
    <w:lvl w:ilvl="5" w:tplc="60A64ACC">
      <w:numFmt w:val="bullet"/>
      <w:lvlText w:val="•"/>
      <w:lvlJc w:val="left"/>
      <w:pPr>
        <w:ind w:left="3139" w:hanging="284"/>
      </w:pPr>
      <w:rPr>
        <w:rFonts w:hint="default"/>
      </w:rPr>
    </w:lvl>
    <w:lvl w:ilvl="6" w:tplc="ED6E3668">
      <w:numFmt w:val="bullet"/>
      <w:lvlText w:val="•"/>
      <w:lvlJc w:val="left"/>
      <w:pPr>
        <w:ind w:left="3844" w:hanging="284"/>
      </w:pPr>
      <w:rPr>
        <w:rFonts w:hint="default"/>
      </w:rPr>
    </w:lvl>
    <w:lvl w:ilvl="7" w:tplc="ABCE9056">
      <w:numFmt w:val="bullet"/>
      <w:lvlText w:val="•"/>
      <w:lvlJc w:val="left"/>
      <w:pPr>
        <w:ind w:left="4549" w:hanging="284"/>
      </w:pPr>
      <w:rPr>
        <w:rFonts w:hint="default"/>
      </w:rPr>
    </w:lvl>
    <w:lvl w:ilvl="8" w:tplc="CFD0FB28">
      <w:numFmt w:val="bullet"/>
      <w:lvlText w:val="•"/>
      <w:lvlJc w:val="left"/>
      <w:pPr>
        <w:ind w:left="5253" w:hanging="284"/>
      </w:pPr>
      <w:rPr>
        <w:rFonts w:hint="default"/>
      </w:rPr>
    </w:lvl>
  </w:abstractNum>
  <w:abstractNum w:abstractNumId="410">
    <w:nsid w:val="7DD06ECF"/>
    <w:multiLevelType w:val="hybridMultilevel"/>
    <w:tmpl w:val="AA3C43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1">
    <w:nsid w:val="7DD76819"/>
    <w:multiLevelType w:val="hybridMultilevel"/>
    <w:tmpl w:val="BB7860C0"/>
    <w:lvl w:ilvl="0" w:tplc="04190011">
      <w:start w:val="1"/>
      <w:numFmt w:val="decimal"/>
      <w:lvlText w:val="%1)"/>
      <w:lvlJc w:val="left"/>
      <w:pPr>
        <w:ind w:left="157" w:hanging="341"/>
      </w:pPr>
      <w:rPr>
        <w:rFonts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412">
    <w:nsid w:val="7DF560F2"/>
    <w:multiLevelType w:val="hybridMultilevel"/>
    <w:tmpl w:val="C0B0D8F8"/>
    <w:lvl w:ilvl="0" w:tplc="9D8EFBD2">
      <w:start w:val="1"/>
      <w:numFmt w:val="decimal"/>
      <w:lvlText w:val="%1)"/>
      <w:lvlJc w:val="left"/>
      <w:pPr>
        <w:ind w:left="1287" w:hanging="360"/>
      </w:pPr>
      <w:rPr>
        <w:rFonts w:hint="default"/>
        <w:b w:val="0"/>
        <w:bCs w:val="0"/>
        <w:i w:val="0"/>
        <w:iCs w:val="0"/>
        <w:color w:val="231F20"/>
        <w:w w:val="86"/>
        <w:position w:val="1"/>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3">
    <w:nsid w:val="7E2642F8"/>
    <w:multiLevelType w:val="hybridMultilevel"/>
    <w:tmpl w:val="B508A0B6"/>
    <w:lvl w:ilvl="0" w:tplc="04190011">
      <w:start w:val="1"/>
      <w:numFmt w:val="decimal"/>
      <w:lvlText w:val="%1)"/>
      <w:lvlJc w:val="left"/>
      <w:pPr>
        <w:ind w:left="157" w:hanging="290"/>
      </w:pPr>
      <w:rPr>
        <w:rFonts w:hint="default"/>
        <w:b w:val="0"/>
        <w:bCs w:val="0"/>
        <w:i w:val="0"/>
        <w:iCs w:val="0"/>
        <w:color w:val="231F20"/>
        <w:w w:val="108"/>
        <w:sz w:val="20"/>
        <w:szCs w:val="20"/>
      </w:rPr>
    </w:lvl>
    <w:lvl w:ilvl="1" w:tplc="00AE68F4">
      <w:numFmt w:val="bullet"/>
      <w:lvlText w:val="•"/>
      <w:lvlJc w:val="left"/>
      <w:pPr>
        <w:ind w:left="810" w:hanging="290"/>
      </w:pPr>
      <w:rPr>
        <w:rFonts w:hint="default"/>
      </w:rPr>
    </w:lvl>
    <w:lvl w:ilvl="2" w:tplc="AFC6C88C">
      <w:numFmt w:val="bullet"/>
      <w:lvlText w:val="•"/>
      <w:lvlJc w:val="left"/>
      <w:pPr>
        <w:ind w:left="1460" w:hanging="290"/>
      </w:pPr>
      <w:rPr>
        <w:rFonts w:hint="default"/>
      </w:rPr>
    </w:lvl>
    <w:lvl w:ilvl="3" w:tplc="44E8D828">
      <w:numFmt w:val="bullet"/>
      <w:lvlText w:val="•"/>
      <w:lvlJc w:val="left"/>
      <w:pPr>
        <w:ind w:left="2111" w:hanging="290"/>
      </w:pPr>
      <w:rPr>
        <w:rFonts w:hint="default"/>
      </w:rPr>
    </w:lvl>
    <w:lvl w:ilvl="4" w:tplc="1D78C850">
      <w:numFmt w:val="bullet"/>
      <w:lvlText w:val="•"/>
      <w:lvlJc w:val="left"/>
      <w:pPr>
        <w:ind w:left="2761" w:hanging="290"/>
      </w:pPr>
      <w:rPr>
        <w:rFonts w:hint="default"/>
      </w:rPr>
    </w:lvl>
    <w:lvl w:ilvl="5" w:tplc="451EF1B0">
      <w:numFmt w:val="bullet"/>
      <w:lvlText w:val="•"/>
      <w:lvlJc w:val="left"/>
      <w:pPr>
        <w:ind w:left="3411" w:hanging="290"/>
      </w:pPr>
      <w:rPr>
        <w:rFonts w:hint="default"/>
      </w:rPr>
    </w:lvl>
    <w:lvl w:ilvl="6" w:tplc="74181AFE">
      <w:numFmt w:val="bullet"/>
      <w:lvlText w:val="•"/>
      <w:lvlJc w:val="left"/>
      <w:pPr>
        <w:ind w:left="4062" w:hanging="290"/>
      </w:pPr>
      <w:rPr>
        <w:rFonts w:hint="default"/>
      </w:rPr>
    </w:lvl>
    <w:lvl w:ilvl="7" w:tplc="E8E8C508">
      <w:numFmt w:val="bullet"/>
      <w:lvlText w:val="•"/>
      <w:lvlJc w:val="left"/>
      <w:pPr>
        <w:ind w:left="4712" w:hanging="290"/>
      </w:pPr>
      <w:rPr>
        <w:rFonts w:hint="default"/>
      </w:rPr>
    </w:lvl>
    <w:lvl w:ilvl="8" w:tplc="79CE5068">
      <w:numFmt w:val="bullet"/>
      <w:lvlText w:val="•"/>
      <w:lvlJc w:val="left"/>
      <w:pPr>
        <w:ind w:left="5362" w:hanging="290"/>
      </w:pPr>
      <w:rPr>
        <w:rFonts w:hint="default"/>
      </w:rPr>
    </w:lvl>
  </w:abstractNum>
  <w:abstractNum w:abstractNumId="414">
    <w:nsid w:val="7E9D2B92"/>
    <w:multiLevelType w:val="hybridMultilevel"/>
    <w:tmpl w:val="093EDD94"/>
    <w:lvl w:ilvl="0" w:tplc="004A836A">
      <w:start w:val="2"/>
      <w:numFmt w:val="decimal"/>
      <w:lvlText w:val="%1"/>
      <w:lvlJc w:val="left"/>
      <w:pPr>
        <w:ind w:left="325" w:hanging="168"/>
      </w:pPr>
      <w:rPr>
        <w:rFonts w:ascii="Times New Roman" w:eastAsia="Trebuchet MS" w:hAnsi="Times New Roman" w:cs="Times New Roman" w:hint="default"/>
        <w:b w:val="0"/>
        <w:bCs w:val="0"/>
        <w:i w:val="0"/>
        <w:iCs w:val="0"/>
        <w:color w:val="231F20"/>
        <w:w w:val="98"/>
        <w:sz w:val="22"/>
        <w:szCs w:val="22"/>
      </w:rPr>
    </w:lvl>
    <w:lvl w:ilvl="1" w:tplc="ED7A22E0">
      <w:start w:val="1"/>
      <w:numFmt w:val="decimal"/>
      <w:lvlText w:val="%2)"/>
      <w:lvlJc w:val="left"/>
      <w:pPr>
        <w:ind w:left="723" w:hanging="341"/>
      </w:pPr>
      <w:rPr>
        <w:rFonts w:ascii="Times New Roman" w:eastAsia="Times New Roman" w:hAnsi="Times New Roman" w:cs="Times New Roman" w:hint="default"/>
        <w:b/>
        <w:bCs/>
        <w:i/>
        <w:iCs/>
        <w:color w:val="231F20"/>
        <w:w w:val="148"/>
        <w:sz w:val="20"/>
        <w:szCs w:val="20"/>
      </w:rPr>
    </w:lvl>
    <w:lvl w:ilvl="2" w:tplc="60CA8576">
      <w:numFmt w:val="bullet"/>
      <w:lvlText w:val="•"/>
      <w:lvlJc w:val="left"/>
      <w:pPr>
        <w:ind w:left="1380" w:hanging="341"/>
      </w:pPr>
      <w:rPr>
        <w:rFonts w:hint="default"/>
      </w:rPr>
    </w:lvl>
    <w:lvl w:ilvl="3" w:tplc="6BDC46C4">
      <w:numFmt w:val="bullet"/>
      <w:lvlText w:val="•"/>
      <w:lvlJc w:val="left"/>
      <w:pPr>
        <w:ind w:left="2040" w:hanging="341"/>
      </w:pPr>
      <w:rPr>
        <w:rFonts w:hint="default"/>
      </w:rPr>
    </w:lvl>
    <w:lvl w:ilvl="4" w:tplc="3508D342">
      <w:numFmt w:val="bullet"/>
      <w:lvlText w:val="•"/>
      <w:lvlJc w:val="left"/>
      <w:pPr>
        <w:ind w:left="2701" w:hanging="341"/>
      </w:pPr>
      <w:rPr>
        <w:rFonts w:hint="default"/>
      </w:rPr>
    </w:lvl>
    <w:lvl w:ilvl="5" w:tplc="456243E6">
      <w:numFmt w:val="bullet"/>
      <w:lvlText w:val="•"/>
      <w:lvlJc w:val="left"/>
      <w:pPr>
        <w:ind w:left="3361" w:hanging="341"/>
      </w:pPr>
      <w:rPr>
        <w:rFonts w:hint="default"/>
      </w:rPr>
    </w:lvl>
    <w:lvl w:ilvl="6" w:tplc="495CC83A">
      <w:numFmt w:val="bullet"/>
      <w:lvlText w:val="•"/>
      <w:lvlJc w:val="left"/>
      <w:pPr>
        <w:ind w:left="4022" w:hanging="341"/>
      </w:pPr>
      <w:rPr>
        <w:rFonts w:hint="default"/>
      </w:rPr>
    </w:lvl>
    <w:lvl w:ilvl="7" w:tplc="EA3A4650">
      <w:numFmt w:val="bullet"/>
      <w:lvlText w:val="•"/>
      <w:lvlJc w:val="left"/>
      <w:pPr>
        <w:ind w:left="4682" w:hanging="341"/>
      </w:pPr>
      <w:rPr>
        <w:rFonts w:hint="default"/>
      </w:rPr>
    </w:lvl>
    <w:lvl w:ilvl="8" w:tplc="B7921212">
      <w:numFmt w:val="bullet"/>
      <w:lvlText w:val="•"/>
      <w:lvlJc w:val="left"/>
      <w:pPr>
        <w:ind w:left="5342" w:hanging="341"/>
      </w:pPr>
      <w:rPr>
        <w:rFonts w:hint="default"/>
      </w:rPr>
    </w:lvl>
  </w:abstractNum>
  <w:abstractNum w:abstractNumId="415">
    <w:nsid w:val="7FD429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4"/>
  </w:num>
  <w:num w:numId="2">
    <w:abstractNumId w:val="0"/>
  </w:num>
  <w:num w:numId="3">
    <w:abstractNumId w:val="244"/>
  </w:num>
  <w:num w:numId="4">
    <w:abstractNumId w:val="208"/>
  </w:num>
  <w:num w:numId="5">
    <w:abstractNumId w:val="202"/>
  </w:num>
  <w:num w:numId="6">
    <w:abstractNumId w:val="235"/>
  </w:num>
  <w:num w:numId="7">
    <w:abstractNumId w:val="221"/>
  </w:num>
  <w:num w:numId="8">
    <w:abstractNumId w:val="102"/>
  </w:num>
  <w:num w:numId="9">
    <w:abstractNumId w:val="192"/>
  </w:num>
  <w:num w:numId="10">
    <w:abstractNumId w:val="116"/>
  </w:num>
  <w:num w:numId="11">
    <w:abstractNumId w:val="134"/>
  </w:num>
  <w:num w:numId="12">
    <w:abstractNumId w:val="236"/>
  </w:num>
  <w:num w:numId="13">
    <w:abstractNumId w:val="273"/>
  </w:num>
  <w:num w:numId="14">
    <w:abstractNumId w:val="5"/>
  </w:num>
  <w:num w:numId="15">
    <w:abstractNumId w:val="391"/>
  </w:num>
  <w:num w:numId="16">
    <w:abstractNumId w:val="184"/>
  </w:num>
  <w:num w:numId="17">
    <w:abstractNumId w:val="84"/>
  </w:num>
  <w:num w:numId="18">
    <w:abstractNumId w:val="129"/>
  </w:num>
  <w:num w:numId="19">
    <w:abstractNumId w:val="224"/>
  </w:num>
  <w:num w:numId="20">
    <w:abstractNumId w:val="33"/>
  </w:num>
  <w:num w:numId="21">
    <w:abstractNumId w:val="212"/>
  </w:num>
  <w:num w:numId="22">
    <w:abstractNumId w:val="390"/>
  </w:num>
  <w:num w:numId="23">
    <w:abstractNumId w:val="163"/>
  </w:num>
  <w:num w:numId="24">
    <w:abstractNumId w:val="10"/>
  </w:num>
  <w:num w:numId="25">
    <w:abstractNumId w:val="159"/>
  </w:num>
  <w:num w:numId="26">
    <w:abstractNumId w:val="344"/>
  </w:num>
  <w:num w:numId="27">
    <w:abstractNumId w:val="309"/>
  </w:num>
  <w:num w:numId="28">
    <w:abstractNumId w:val="261"/>
  </w:num>
  <w:num w:numId="29">
    <w:abstractNumId w:val="347"/>
  </w:num>
  <w:num w:numId="30">
    <w:abstractNumId w:val="25"/>
  </w:num>
  <w:num w:numId="31">
    <w:abstractNumId w:val="414"/>
  </w:num>
  <w:num w:numId="32">
    <w:abstractNumId w:val="121"/>
  </w:num>
  <w:num w:numId="33">
    <w:abstractNumId w:val="179"/>
  </w:num>
  <w:num w:numId="34">
    <w:abstractNumId w:val="310"/>
  </w:num>
  <w:num w:numId="35">
    <w:abstractNumId w:val="120"/>
  </w:num>
  <w:num w:numId="36">
    <w:abstractNumId w:val="186"/>
  </w:num>
  <w:num w:numId="37">
    <w:abstractNumId w:val="139"/>
  </w:num>
  <w:num w:numId="38">
    <w:abstractNumId w:val="210"/>
  </w:num>
  <w:num w:numId="39">
    <w:abstractNumId w:val="117"/>
  </w:num>
  <w:num w:numId="40">
    <w:abstractNumId w:val="382"/>
  </w:num>
  <w:num w:numId="41">
    <w:abstractNumId w:val="334"/>
  </w:num>
  <w:num w:numId="42">
    <w:abstractNumId w:val="189"/>
  </w:num>
  <w:num w:numId="43">
    <w:abstractNumId w:val="151"/>
  </w:num>
  <w:num w:numId="44">
    <w:abstractNumId w:val="171"/>
  </w:num>
  <w:num w:numId="45">
    <w:abstractNumId w:val="211"/>
  </w:num>
  <w:num w:numId="46">
    <w:abstractNumId w:val="404"/>
  </w:num>
  <w:num w:numId="47">
    <w:abstractNumId w:val="132"/>
  </w:num>
  <w:num w:numId="48">
    <w:abstractNumId w:val="408"/>
  </w:num>
  <w:num w:numId="49">
    <w:abstractNumId w:val="41"/>
  </w:num>
  <w:num w:numId="50">
    <w:abstractNumId w:val="251"/>
  </w:num>
  <w:num w:numId="51">
    <w:abstractNumId w:val="371"/>
  </w:num>
  <w:num w:numId="52">
    <w:abstractNumId w:val="183"/>
  </w:num>
  <w:num w:numId="53">
    <w:abstractNumId w:val="377"/>
  </w:num>
  <w:num w:numId="54">
    <w:abstractNumId w:val="336"/>
  </w:num>
  <w:num w:numId="55">
    <w:abstractNumId w:val="259"/>
  </w:num>
  <w:num w:numId="56">
    <w:abstractNumId w:val="241"/>
  </w:num>
  <w:num w:numId="57">
    <w:abstractNumId w:val="154"/>
  </w:num>
  <w:num w:numId="58">
    <w:abstractNumId w:val="288"/>
  </w:num>
  <w:num w:numId="59">
    <w:abstractNumId w:val="328"/>
  </w:num>
  <w:num w:numId="60">
    <w:abstractNumId w:val="329"/>
  </w:num>
  <w:num w:numId="61">
    <w:abstractNumId w:val="161"/>
  </w:num>
  <w:num w:numId="62">
    <w:abstractNumId w:val="64"/>
  </w:num>
  <w:num w:numId="63">
    <w:abstractNumId w:val="165"/>
  </w:num>
  <w:num w:numId="64">
    <w:abstractNumId w:val="333"/>
  </w:num>
  <w:num w:numId="65">
    <w:abstractNumId w:val="345"/>
  </w:num>
  <w:num w:numId="66">
    <w:abstractNumId w:val="219"/>
  </w:num>
  <w:num w:numId="67">
    <w:abstractNumId w:val="85"/>
  </w:num>
  <w:num w:numId="68">
    <w:abstractNumId w:val="57"/>
  </w:num>
  <w:num w:numId="69">
    <w:abstractNumId w:val="307"/>
  </w:num>
  <w:num w:numId="70">
    <w:abstractNumId w:val="58"/>
  </w:num>
  <w:num w:numId="71">
    <w:abstractNumId w:val="358"/>
  </w:num>
  <w:num w:numId="72">
    <w:abstractNumId w:val="96"/>
  </w:num>
  <w:num w:numId="73">
    <w:abstractNumId w:val="166"/>
  </w:num>
  <w:num w:numId="74">
    <w:abstractNumId w:val="206"/>
  </w:num>
  <w:num w:numId="75">
    <w:abstractNumId w:val="281"/>
  </w:num>
  <w:num w:numId="76">
    <w:abstractNumId w:val="274"/>
  </w:num>
  <w:num w:numId="77">
    <w:abstractNumId w:val="91"/>
  </w:num>
  <w:num w:numId="78">
    <w:abstractNumId w:val="190"/>
  </w:num>
  <w:num w:numId="79">
    <w:abstractNumId w:val="128"/>
  </w:num>
  <w:num w:numId="80">
    <w:abstractNumId w:val="79"/>
  </w:num>
  <w:num w:numId="81">
    <w:abstractNumId w:val="411"/>
  </w:num>
  <w:num w:numId="82">
    <w:abstractNumId w:val="285"/>
  </w:num>
  <w:num w:numId="83">
    <w:abstractNumId w:val="292"/>
  </w:num>
  <w:num w:numId="84">
    <w:abstractNumId w:val="51"/>
  </w:num>
  <w:num w:numId="85">
    <w:abstractNumId w:val="20"/>
  </w:num>
  <w:num w:numId="86">
    <w:abstractNumId w:val="262"/>
  </w:num>
  <w:num w:numId="87">
    <w:abstractNumId w:val="218"/>
  </w:num>
  <w:num w:numId="88">
    <w:abstractNumId w:val="313"/>
  </w:num>
  <w:num w:numId="89">
    <w:abstractNumId w:val="240"/>
  </w:num>
  <w:num w:numId="90">
    <w:abstractNumId w:val="95"/>
  </w:num>
  <w:num w:numId="91">
    <w:abstractNumId w:val="131"/>
  </w:num>
  <w:num w:numId="92">
    <w:abstractNumId w:val="355"/>
  </w:num>
  <w:num w:numId="93">
    <w:abstractNumId w:val="152"/>
  </w:num>
  <w:num w:numId="94">
    <w:abstractNumId w:val="318"/>
  </w:num>
  <w:num w:numId="95">
    <w:abstractNumId w:val="223"/>
  </w:num>
  <w:num w:numId="96">
    <w:abstractNumId w:val="228"/>
  </w:num>
  <w:num w:numId="97">
    <w:abstractNumId w:val="343"/>
  </w:num>
  <w:num w:numId="98">
    <w:abstractNumId w:val="87"/>
  </w:num>
  <w:num w:numId="99">
    <w:abstractNumId w:val="413"/>
  </w:num>
  <w:num w:numId="100">
    <w:abstractNumId w:val="104"/>
  </w:num>
  <w:num w:numId="101">
    <w:abstractNumId w:val="282"/>
  </w:num>
  <w:num w:numId="102">
    <w:abstractNumId w:val="233"/>
  </w:num>
  <w:num w:numId="103">
    <w:abstractNumId w:val="118"/>
  </w:num>
  <w:num w:numId="104">
    <w:abstractNumId w:val="330"/>
  </w:num>
  <w:num w:numId="105">
    <w:abstractNumId w:val="203"/>
  </w:num>
  <w:num w:numId="106">
    <w:abstractNumId w:val="368"/>
  </w:num>
  <w:num w:numId="107">
    <w:abstractNumId w:val="114"/>
  </w:num>
  <w:num w:numId="108">
    <w:abstractNumId w:val="26"/>
  </w:num>
  <w:num w:numId="109">
    <w:abstractNumId w:val="326"/>
  </w:num>
  <w:num w:numId="110">
    <w:abstractNumId w:val="78"/>
  </w:num>
  <w:num w:numId="111">
    <w:abstractNumId w:val="284"/>
  </w:num>
  <w:num w:numId="112">
    <w:abstractNumId w:val="32"/>
  </w:num>
  <w:num w:numId="113">
    <w:abstractNumId w:val="23"/>
  </w:num>
  <w:num w:numId="114">
    <w:abstractNumId w:val="264"/>
  </w:num>
  <w:num w:numId="115">
    <w:abstractNumId w:val="4"/>
  </w:num>
  <w:num w:numId="116">
    <w:abstractNumId w:val="257"/>
  </w:num>
  <w:num w:numId="117">
    <w:abstractNumId w:val="93"/>
  </w:num>
  <w:num w:numId="118">
    <w:abstractNumId w:val="234"/>
  </w:num>
  <w:num w:numId="119">
    <w:abstractNumId w:val="280"/>
  </w:num>
  <w:num w:numId="120">
    <w:abstractNumId w:val="54"/>
  </w:num>
  <w:num w:numId="121">
    <w:abstractNumId w:val="346"/>
  </w:num>
  <w:num w:numId="122">
    <w:abstractNumId w:val="28"/>
  </w:num>
  <w:num w:numId="123">
    <w:abstractNumId w:val="409"/>
  </w:num>
  <w:num w:numId="124">
    <w:abstractNumId w:val="24"/>
  </w:num>
  <w:num w:numId="125">
    <w:abstractNumId w:val="168"/>
  </w:num>
  <w:num w:numId="126">
    <w:abstractNumId w:val="59"/>
  </w:num>
  <w:num w:numId="127">
    <w:abstractNumId w:val="101"/>
  </w:num>
  <w:num w:numId="128">
    <w:abstractNumId w:val="372"/>
  </w:num>
  <w:num w:numId="129">
    <w:abstractNumId w:val="320"/>
  </w:num>
  <w:num w:numId="130">
    <w:abstractNumId w:val="109"/>
  </w:num>
  <w:num w:numId="131">
    <w:abstractNumId w:val="353"/>
  </w:num>
  <w:num w:numId="132">
    <w:abstractNumId w:val="49"/>
  </w:num>
  <w:num w:numId="133">
    <w:abstractNumId w:val="406"/>
  </w:num>
  <w:num w:numId="134">
    <w:abstractNumId w:val="113"/>
  </w:num>
  <w:num w:numId="135">
    <w:abstractNumId w:val="3"/>
  </w:num>
  <w:num w:numId="136">
    <w:abstractNumId w:val="86"/>
  </w:num>
  <w:num w:numId="137">
    <w:abstractNumId w:val="403"/>
  </w:num>
  <w:num w:numId="138">
    <w:abstractNumId w:val="153"/>
  </w:num>
  <w:num w:numId="139">
    <w:abstractNumId w:val="286"/>
  </w:num>
  <w:num w:numId="140">
    <w:abstractNumId w:val="270"/>
  </w:num>
  <w:num w:numId="141">
    <w:abstractNumId w:val="268"/>
  </w:num>
  <w:num w:numId="142">
    <w:abstractNumId w:val="237"/>
  </w:num>
  <w:num w:numId="143">
    <w:abstractNumId w:val="304"/>
  </w:num>
  <w:num w:numId="144">
    <w:abstractNumId w:val="213"/>
  </w:num>
  <w:num w:numId="145">
    <w:abstractNumId w:val="254"/>
  </w:num>
  <w:num w:numId="146">
    <w:abstractNumId w:val="392"/>
  </w:num>
  <w:num w:numId="147">
    <w:abstractNumId w:val="119"/>
  </w:num>
  <w:num w:numId="148">
    <w:abstractNumId w:val="110"/>
  </w:num>
  <w:num w:numId="149">
    <w:abstractNumId w:val="337"/>
  </w:num>
  <w:num w:numId="150">
    <w:abstractNumId w:val="100"/>
  </w:num>
  <w:num w:numId="151">
    <w:abstractNumId w:val="293"/>
  </w:num>
  <w:num w:numId="152">
    <w:abstractNumId w:val="272"/>
  </w:num>
  <w:num w:numId="153">
    <w:abstractNumId w:val="260"/>
  </w:num>
  <w:num w:numId="154">
    <w:abstractNumId w:val="312"/>
  </w:num>
  <w:num w:numId="155">
    <w:abstractNumId w:val="187"/>
  </w:num>
  <w:num w:numId="156">
    <w:abstractNumId w:val="34"/>
  </w:num>
  <w:num w:numId="157">
    <w:abstractNumId w:val="230"/>
  </w:num>
  <w:num w:numId="158">
    <w:abstractNumId w:val="22"/>
  </w:num>
  <w:num w:numId="159">
    <w:abstractNumId w:val="149"/>
  </w:num>
  <w:num w:numId="160">
    <w:abstractNumId w:val="31"/>
  </w:num>
  <w:num w:numId="161">
    <w:abstractNumId w:val="39"/>
  </w:num>
  <w:num w:numId="162">
    <w:abstractNumId w:val="53"/>
  </w:num>
  <w:num w:numId="163">
    <w:abstractNumId w:val="36"/>
  </w:num>
  <w:num w:numId="164">
    <w:abstractNumId w:val="67"/>
  </w:num>
  <w:num w:numId="165">
    <w:abstractNumId w:val="405"/>
  </w:num>
  <w:num w:numId="166">
    <w:abstractNumId w:val="27"/>
  </w:num>
  <w:num w:numId="167">
    <w:abstractNumId w:val="125"/>
  </w:num>
  <w:num w:numId="168">
    <w:abstractNumId w:val="71"/>
  </w:num>
  <w:num w:numId="169">
    <w:abstractNumId w:val="170"/>
  </w:num>
  <w:num w:numId="170">
    <w:abstractNumId w:val="363"/>
  </w:num>
  <w:num w:numId="171">
    <w:abstractNumId w:val="348"/>
  </w:num>
  <w:num w:numId="172">
    <w:abstractNumId w:val="402"/>
  </w:num>
  <w:num w:numId="173">
    <w:abstractNumId w:val="252"/>
  </w:num>
  <w:num w:numId="174">
    <w:abstractNumId w:val="99"/>
  </w:num>
  <w:num w:numId="175">
    <w:abstractNumId w:val="68"/>
  </w:num>
  <w:num w:numId="176">
    <w:abstractNumId w:val="50"/>
  </w:num>
  <w:num w:numId="177">
    <w:abstractNumId w:val="141"/>
  </w:num>
  <w:num w:numId="178">
    <w:abstractNumId w:val="196"/>
  </w:num>
  <w:num w:numId="179">
    <w:abstractNumId w:val="69"/>
  </w:num>
  <w:num w:numId="180">
    <w:abstractNumId w:val="88"/>
  </w:num>
  <w:num w:numId="181">
    <w:abstractNumId w:val="225"/>
  </w:num>
  <w:num w:numId="182">
    <w:abstractNumId w:val="144"/>
  </w:num>
  <w:num w:numId="183">
    <w:abstractNumId w:val="94"/>
  </w:num>
  <w:num w:numId="184">
    <w:abstractNumId w:val="303"/>
  </w:num>
  <w:num w:numId="185">
    <w:abstractNumId w:val="169"/>
  </w:num>
  <w:num w:numId="186">
    <w:abstractNumId w:val="369"/>
  </w:num>
  <w:num w:numId="187">
    <w:abstractNumId w:val="229"/>
  </w:num>
  <w:num w:numId="188">
    <w:abstractNumId w:val="394"/>
  </w:num>
  <w:num w:numId="189">
    <w:abstractNumId w:val="123"/>
  </w:num>
  <w:num w:numId="190">
    <w:abstractNumId w:val="315"/>
  </w:num>
  <w:num w:numId="191">
    <w:abstractNumId w:val="319"/>
  </w:num>
  <w:num w:numId="192">
    <w:abstractNumId w:val="265"/>
  </w:num>
  <w:num w:numId="193">
    <w:abstractNumId w:val="201"/>
  </w:num>
  <w:num w:numId="194">
    <w:abstractNumId w:val="249"/>
  </w:num>
  <w:num w:numId="195">
    <w:abstractNumId w:val="106"/>
  </w:num>
  <w:num w:numId="196">
    <w:abstractNumId w:val="384"/>
  </w:num>
  <w:num w:numId="197">
    <w:abstractNumId w:val="143"/>
  </w:num>
  <w:num w:numId="198">
    <w:abstractNumId w:val="267"/>
  </w:num>
  <w:num w:numId="199">
    <w:abstractNumId w:val="248"/>
  </w:num>
  <w:num w:numId="200">
    <w:abstractNumId w:val="195"/>
  </w:num>
  <w:num w:numId="201">
    <w:abstractNumId w:val="339"/>
  </w:num>
  <w:num w:numId="202">
    <w:abstractNumId w:val="97"/>
  </w:num>
  <w:num w:numId="203">
    <w:abstractNumId w:val="289"/>
  </w:num>
  <w:num w:numId="204">
    <w:abstractNumId w:val="412"/>
  </w:num>
  <w:num w:numId="205">
    <w:abstractNumId w:val="60"/>
  </w:num>
  <w:num w:numId="206">
    <w:abstractNumId w:val="135"/>
  </w:num>
  <w:num w:numId="207">
    <w:abstractNumId w:val="279"/>
  </w:num>
  <w:num w:numId="208">
    <w:abstractNumId w:val="269"/>
  </w:num>
  <w:num w:numId="209">
    <w:abstractNumId w:val="65"/>
  </w:num>
  <w:num w:numId="210">
    <w:abstractNumId w:val="158"/>
  </w:num>
  <w:num w:numId="211">
    <w:abstractNumId w:val="238"/>
  </w:num>
  <w:num w:numId="212">
    <w:abstractNumId w:val="193"/>
  </w:num>
  <w:num w:numId="213">
    <w:abstractNumId w:val="393"/>
  </w:num>
  <w:num w:numId="214">
    <w:abstractNumId w:val="90"/>
  </w:num>
  <w:num w:numId="215">
    <w:abstractNumId w:val="176"/>
  </w:num>
  <w:num w:numId="216">
    <w:abstractNumId w:val="308"/>
  </w:num>
  <w:num w:numId="217">
    <w:abstractNumId w:val="294"/>
  </w:num>
  <w:num w:numId="218">
    <w:abstractNumId w:val="364"/>
  </w:num>
  <w:num w:numId="219">
    <w:abstractNumId w:val="38"/>
  </w:num>
  <w:num w:numId="220">
    <w:abstractNumId w:val="317"/>
  </w:num>
  <w:num w:numId="221">
    <w:abstractNumId w:val="46"/>
  </w:num>
  <w:num w:numId="222">
    <w:abstractNumId w:val="191"/>
  </w:num>
  <w:num w:numId="223">
    <w:abstractNumId w:val="242"/>
  </w:num>
  <w:num w:numId="224">
    <w:abstractNumId w:val="138"/>
  </w:num>
  <w:num w:numId="225">
    <w:abstractNumId w:val="80"/>
  </w:num>
  <w:num w:numId="226">
    <w:abstractNumId w:val="30"/>
  </w:num>
  <w:num w:numId="227">
    <w:abstractNumId w:val="243"/>
  </w:num>
  <w:num w:numId="228">
    <w:abstractNumId w:val="29"/>
  </w:num>
  <w:num w:numId="229">
    <w:abstractNumId w:val="148"/>
  </w:num>
  <w:num w:numId="230">
    <w:abstractNumId w:val="61"/>
  </w:num>
  <w:num w:numId="231">
    <w:abstractNumId w:val="226"/>
  </w:num>
  <w:num w:numId="232">
    <w:abstractNumId w:val="301"/>
  </w:num>
  <w:num w:numId="233">
    <w:abstractNumId w:val="37"/>
  </w:num>
  <w:num w:numId="234">
    <w:abstractNumId w:val="283"/>
  </w:num>
  <w:num w:numId="235">
    <w:abstractNumId w:val="92"/>
  </w:num>
  <w:num w:numId="236">
    <w:abstractNumId w:val="311"/>
  </w:num>
  <w:num w:numId="237">
    <w:abstractNumId w:val="302"/>
  </w:num>
  <w:num w:numId="238">
    <w:abstractNumId w:val="395"/>
  </w:num>
  <w:num w:numId="239">
    <w:abstractNumId w:val="55"/>
  </w:num>
  <w:num w:numId="240">
    <w:abstractNumId w:val="275"/>
  </w:num>
  <w:num w:numId="241">
    <w:abstractNumId w:val="397"/>
  </w:num>
  <w:num w:numId="242">
    <w:abstractNumId w:val="271"/>
  </w:num>
  <w:num w:numId="243">
    <w:abstractNumId w:val="222"/>
  </w:num>
  <w:num w:numId="244">
    <w:abstractNumId w:val="147"/>
  </w:num>
  <w:num w:numId="245">
    <w:abstractNumId w:val="72"/>
  </w:num>
  <w:num w:numId="246">
    <w:abstractNumId w:val="314"/>
  </w:num>
  <w:num w:numId="247">
    <w:abstractNumId w:val="35"/>
  </w:num>
  <w:num w:numId="248">
    <w:abstractNumId w:val="164"/>
  </w:num>
  <w:num w:numId="249">
    <w:abstractNumId w:val="73"/>
  </w:num>
  <w:num w:numId="250">
    <w:abstractNumId w:val="298"/>
  </w:num>
  <w:num w:numId="251">
    <w:abstractNumId w:val="19"/>
  </w:num>
  <w:num w:numId="252">
    <w:abstractNumId w:val="375"/>
  </w:num>
  <w:num w:numId="253">
    <w:abstractNumId w:val="255"/>
  </w:num>
  <w:num w:numId="254">
    <w:abstractNumId w:val="74"/>
  </w:num>
  <w:num w:numId="255">
    <w:abstractNumId w:val="245"/>
  </w:num>
  <w:num w:numId="256">
    <w:abstractNumId w:val="385"/>
  </w:num>
  <w:num w:numId="257">
    <w:abstractNumId w:val="200"/>
  </w:num>
  <w:num w:numId="258">
    <w:abstractNumId w:val="340"/>
  </w:num>
  <w:num w:numId="259">
    <w:abstractNumId w:val="205"/>
  </w:num>
  <w:num w:numId="260">
    <w:abstractNumId w:val="77"/>
  </w:num>
  <w:num w:numId="261">
    <w:abstractNumId w:val="108"/>
  </w:num>
  <w:num w:numId="262">
    <w:abstractNumId w:val="322"/>
  </w:num>
  <w:num w:numId="263">
    <w:abstractNumId w:val="253"/>
  </w:num>
  <w:num w:numId="264">
    <w:abstractNumId w:val="40"/>
  </w:num>
  <w:num w:numId="265">
    <w:abstractNumId w:val="386"/>
  </w:num>
  <w:num w:numId="266">
    <w:abstractNumId w:val="182"/>
  </w:num>
  <w:num w:numId="267">
    <w:abstractNumId w:val="351"/>
  </w:num>
  <w:num w:numId="268">
    <w:abstractNumId w:val="83"/>
  </w:num>
  <w:num w:numId="269">
    <w:abstractNumId w:val="178"/>
  </w:num>
  <w:num w:numId="270">
    <w:abstractNumId w:val="172"/>
  </w:num>
  <w:num w:numId="271">
    <w:abstractNumId w:val="366"/>
  </w:num>
  <w:num w:numId="272">
    <w:abstractNumId w:val="180"/>
  </w:num>
  <w:num w:numId="273">
    <w:abstractNumId w:val="305"/>
  </w:num>
  <w:num w:numId="274">
    <w:abstractNumId w:val="215"/>
  </w:num>
  <w:num w:numId="275">
    <w:abstractNumId w:val="70"/>
  </w:num>
  <w:num w:numId="276">
    <w:abstractNumId w:val="365"/>
  </w:num>
  <w:num w:numId="277">
    <w:abstractNumId w:val="295"/>
  </w:num>
  <w:num w:numId="278">
    <w:abstractNumId w:val="157"/>
  </w:num>
  <w:num w:numId="279">
    <w:abstractNumId w:val="349"/>
  </w:num>
  <w:num w:numId="280">
    <w:abstractNumId w:val="103"/>
  </w:num>
  <w:num w:numId="281">
    <w:abstractNumId w:val="185"/>
  </w:num>
  <w:num w:numId="282">
    <w:abstractNumId w:val="232"/>
  </w:num>
  <w:num w:numId="283">
    <w:abstractNumId w:val="145"/>
  </w:num>
  <w:num w:numId="284">
    <w:abstractNumId w:val="11"/>
  </w:num>
  <w:num w:numId="285">
    <w:abstractNumId w:val="15"/>
  </w:num>
  <w:num w:numId="286">
    <w:abstractNumId w:val="354"/>
  </w:num>
  <w:num w:numId="287">
    <w:abstractNumId w:val="256"/>
  </w:num>
  <w:num w:numId="288">
    <w:abstractNumId w:val="160"/>
  </w:num>
  <w:num w:numId="289">
    <w:abstractNumId w:val="297"/>
  </w:num>
  <w:num w:numId="290">
    <w:abstractNumId w:val="175"/>
  </w:num>
  <w:num w:numId="291">
    <w:abstractNumId w:val="316"/>
  </w:num>
  <w:num w:numId="292">
    <w:abstractNumId w:val="21"/>
  </w:num>
  <w:num w:numId="293">
    <w:abstractNumId w:val="216"/>
  </w:num>
  <w:num w:numId="294">
    <w:abstractNumId w:val="407"/>
  </w:num>
  <w:num w:numId="295">
    <w:abstractNumId w:val="137"/>
  </w:num>
  <w:num w:numId="296">
    <w:abstractNumId w:val="331"/>
  </w:num>
  <w:num w:numId="297">
    <w:abstractNumId w:val="42"/>
  </w:num>
  <w:num w:numId="298">
    <w:abstractNumId w:val="357"/>
  </w:num>
  <w:num w:numId="299">
    <w:abstractNumId w:val="150"/>
  </w:num>
  <w:num w:numId="300">
    <w:abstractNumId w:val="122"/>
  </w:num>
  <w:num w:numId="301">
    <w:abstractNumId w:val="362"/>
  </w:num>
  <w:num w:numId="302">
    <w:abstractNumId w:val="296"/>
  </w:num>
  <w:num w:numId="303">
    <w:abstractNumId w:val="370"/>
  </w:num>
  <w:num w:numId="304">
    <w:abstractNumId w:val="62"/>
  </w:num>
  <w:num w:numId="305">
    <w:abstractNumId w:val="410"/>
  </w:num>
  <w:num w:numId="306">
    <w:abstractNumId w:val="204"/>
  </w:num>
  <w:num w:numId="307">
    <w:abstractNumId w:val="378"/>
  </w:num>
  <w:num w:numId="308">
    <w:abstractNumId w:val="277"/>
  </w:num>
  <w:num w:numId="309">
    <w:abstractNumId w:val="379"/>
  </w:num>
  <w:num w:numId="310">
    <w:abstractNumId w:val="276"/>
  </w:num>
  <w:num w:numId="311">
    <w:abstractNumId w:val="300"/>
  </w:num>
  <w:num w:numId="312">
    <w:abstractNumId w:val="89"/>
  </w:num>
  <w:num w:numId="313">
    <w:abstractNumId w:val="14"/>
  </w:num>
  <w:num w:numId="314">
    <w:abstractNumId w:val="45"/>
  </w:num>
  <w:num w:numId="315">
    <w:abstractNumId w:val="162"/>
  </w:num>
  <w:num w:numId="316">
    <w:abstractNumId w:val="323"/>
  </w:num>
  <w:num w:numId="317">
    <w:abstractNumId w:val="227"/>
  </w:num>
  <w:num w:numId="318">
    <w:abstractNumId w:val="66"/>
  </w:num>
  <w:num w:numId="319">
    <w:abstractNumId w:val="335"/>
  </w:num>
  <w:num w:numId="320">
    <w:abstractNumId w:val="133"/>
  </w:num>
  <w:num w:numId="321">
    <w:abstractNumId w:val="290"/>
  </w:num>
  <w:num w:numId="322">
    <w:abstractNumId w:val="374"/>
  </w:num>
  <w:num w:numId="323">
    <w:abstractNumId w:val="214"/>
  </w:num>
  <w:num w:numId="324">
    <w:abstractNumId w:val="291"/>
  </w:num>
  <w:num w:numId="325">
    <w:abstractNumId w:val="360"/>
  </w:num>
  <w:num w:numId="326">
    <w:abstractNumId w:val="399"/>
  </w:num>
  <w:num w:numId="327">
    <w:abstractNumId w:val="107"/>
  </w:num>
  <w:num w:numId="328">
    <w:abstractNumId w:val="220"/>
  </w:num>
  <w:num w:numId="329">
    <w:abstractNumId w:val="47"/>
  </w:num>
  <w:num w:numId="330">
    <w:abstractNumId w:val="207"/>
  </w:num>
  <w:num w:numId="331">
    <w:abstractNumId w:val="177"/>
  </w:num>
  <w:num w:numId="332">
    <w:abstractNumId w:val="266"/>
  </w:num>
  <w:num w:numId="333">
    <w:abstractNumId w:val="198"/>
  </w:num>
  <w:num w:numId="334">
    <w:abstractNumId w:val="250"/>
  </w:num>
  <w:num w:numId="335">
    <w:abstractNumId w:val="136"/>
  </w:num>
  <w:num w:numId="336">
    <w:abstractNumId w:val="278"/>
  </w:num>
  <w:num w:numId="337">
    <w:abstractNumId w:val="197"/>
  </w:num>
  <w:num w:numId="338">
    <w:abstractNumId w:val="239"/>
  </w:num>
  <w:num w:numId="339">
    <w:abstractNumId w:val="306"/>
  </w:num>
  <w:num w:numId="340">
    <w:abstractNumId w:val="146"/>
  </w:num>
  <w:num w:numId="341">
    <w:abstractNumId w:val="299"/>
  </w:num>
  <w:num w:numId="342">
    <w:abstractNumId w:val="287"/>
  </w:num>
  <w:num w:numId="343">
    <w:abstractNumId w:val="209"/>
  </w:num>
  <w:num w:numId="344">
    <w:abstractNumId w:val="199"/>
  </w:num>
  <w:num w:numId="345">
    <w:abstractNumId w:val="367"/>
  </w:num>
  <w:num w:numId="346">
    <w:abstractNumId w:val="156"/>
  </w:num>
  <w:num w:numId="347">
    <w:abstractNumId w:val="356"/>
  </w:num>
  <w:num w:numId="348">
    <w:abstractNumId w:val="75"/>
  </w:num>
  <w:num w:numId="349">
    <w:abstractNumId w:val="17"/>
  </w:num>
  <w:num w:numId="350">
    <w:abstractNumId w:val="350"/>
  </w:num>
  <w:num w:numId="351">
    <w:abstractNumId w:val="359"/>
  </w:num>
  <w:num w:numId="352">
    <w:abstractNumId w:val="387"/>
  </w:num>
  <w:num w:numId="353">
    <w:abstractNumId w:val="376"/>
  </w:num>
  <w:num w:numId="354">
    <w:abstractNumId w:val="325"/>
  </w:num>
  <w:num w:numId="355">
    <w:abstractNumId w:val="130"/>
  </w:num>
  <w:num w:numId="356">
    <w:abstractNumId w:val="388"/>
  </w:num>
  <w:num w:numId="357">
    <w:abstractNumId w:val="44"/>
  </w:num>
  <w:num w:numId="358">
    <w:abstractNumId w:val="373"/>
  </w:num>
  <w:num w:numId="359">
    <w:abstractNumId w:val="82"/>
  </w:num>
  <w:num w:numId="360">
    <w:abstractNumId w:val="12"/>
  </w:num>
  <w:num w:numId="361">
    <w:abstractNumId w:val="127"/>
  </w:num>
  <w:num w:numId="362">
    <w:abstractNumId w:val="321"/>
  </w:num>
  <w:num w:numId="363">
    <w:abstractNumId w:val="173"/>
  </w:num>
  <w:num w:numId="364">
    <w:abstractNumId w:val="258"/>
  </w:num>
  <w:num w:numId="365">
    <w:abstractNumId w:val="352"/>
  </w:num>
  <w:num w:numId="366">
    <w:abstractNumId w:val="332"/>
  </w:num>
  <w:num w:numId="367">
    <w:abstractNumId w:val="126"/>
  </w:num>
  <w:num w:numId="368">
    <w:abstractNumId w:val="7"/>
  </w:num>
  <w:num w:numId="369">
    <w:abstractNumId w:val="56"/>
  </w:num>
  <w:num w:numId="370">
    <w:abstractNumId w:val="167"/>
  </w:num>
  <w:num w:numId="371">
    <w:abstractNumId w:val="112"/>
  </w:num>
  <w:num w:numId="372">
    <w:abstractNumId w:val="398"/>
  </w:num>
  <w:num w:numId="373">
    <w:abstractNumId w:val="246"/>
  </w:num>
  <w:num w:numId="374">
    <w:abstractNumId w:val="140"/>
  </w:num>
  <w:num w:numId="375">
    <w:abstractNumId w:val="43"/>
  </w:num>
  <w:num w:numId="376">
    <w:abstractNumId w:val="188"/>
  </w:num>
  <w:num w:numId="377">
    <w:abstractNumId w:val="401"/>
  </w:num>
  <w:num w:numId="378">
    <w:abstractNumId w:val="380"/>
  </w:num>
  <w:num w:numId="379">
    <w:abstractNumId w:val="8"/>
  </w:num>
  <w:num w:numId="380">
    <w:abstractNumId w:val="81"/>
  </w:num>
  <w:num w:numId="381">
    <w:abstractNumId w:val="341"/>
  </w:num>
  <w:num w:numId="382">
    <w:abstractNumId w:val="2"/>
  </w:num>
  <w:num w:numId="383">
    <w:abstractNumId w:val="342"/>
  </w:num>
  <w:num w:numId="384">
    <w:abstractNumId w:val="263"/>
  </w:num>
  <w:num w:numId="385">
    <w:abstractNumId w:val="383"/>
  </w:num>
  <w:num w:numId="386">
    <w:abstractNumId w:val="247"/>
  </w:num>
  <w:num w:numId="387">
    <w:abstractNumId w:val="111"/>
  </w:num>
  <w:num w:numId="388">
    <w:abstractNumId w:val="105"/>
  </w:num>
  <w:num w:numId="389">
    <w:abstractNumId w:val="231"/>
  </w:num>
  <w:num w:numId="390">
    <w:abstractNumId w:val="327"/>
  </w:num>
  <w:num w:numId="391">
    <w:abstractNumId w:val="76"/>
  </w:num>
  <w:num w:numId="392">
    <w:abstractNumId w:val="18"/>
  </w:num>
  <w:num w:numId="393">
    <w:abstractNumId w:val="9"/>
  </w:num>
  <w:num w:numId="394">
    <w:abstractNumId w:val="389"/>
  </w:num>
  <w:num w:numId="395">
    <w:abstractNumId w:val="194"/>
  </w:num>
  <w:num w:numId="396">
    <w:abstractNumId w:val="174"/>
  </w:num>
  <w:num w:numId="397">
    <w:abstractNumId w:val="415"/>
  </w:num>
  <w:num w:numId="398">
    <w:abstractNumId w:val="6"/>
  </w:num>
  <w:num w:numId="399">
    <w:abstractNumId w:val="400"/>
  </w:num>
  <w:num w:numId="400">
    <w:abstractNumId w:val="98"/>
  </w:num>
  <w:num w:numId="401">
    <w:abstractNumId w:val="338"/>
  </w:num>
  <w:num w:numId="402">
    <w:abstractNumId w:val="13"/>
  </w:num>
  <w:num w:numId="403">
    <w:abstractNumId w:val="361"/>
  </w:num>
  <w:num w:numId="404">
    <w:abstractNumId w:val="217"/>
  </w:num>
  <w:num w:numId="405">
    <w:abstractNumId w:val="63"/>
  </w:num>
  <w:num w:numId="406">
    <w:abstractNumId w:val="155"/>
  </w:num>
  <w:num w:numId="407">
    <w:abstractNumId w:val="48"/>
  </w:num>
  <w:num w:numId="408">
    <w:abstractNumId w:val="142"/>
  </w:num>
  <w:num w:numId="409">
    <w:abstractNumId w:val="324"/>
  </w:num>
  <w:num w:numId="410">
    <w:abstractNumId w:val="52"/>
  </w:num>
  <w:num w:numId="411">
    <w:abstractNumId w:val="381"/>
  </w:num>
  <w:num w:numId="412">
    <w:abstractNumId w:val="181"/>
  </w:num>
  <w:num w:numId="413">
    <w:abstractNumId w:val="1"/>
  </w:num>
  <w:num w:numId="414">
    <w:abstractNumId w:val="396"/>
  </w:num>
  <w:num w:numId="415">
    <w:abstractNumId w:val="16"/>
  </w:num>
  <w:num w:numId="416">
    <w:abstractNumId w:val="115"/>
  </w:num>
  <w:numIdMacAtCleanup w:val="4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defaultTabStop w:val="708"/>
  <w:characterSpacingControl w:val="doNotCompress"/>
  <w:hdrShapeDefaults>
    <o:shapedefaults v:ext="edit" spidmax="4098"/>
    <o:shapelayout v:ext="edit">
      <o:idmap v:ext="edit" data="2"/>
    </o:shapelayout>
  </w:hdrShapeDefaults>
  <w:footnotePr>
    <w:numRestart w:val="eachPage"/>
    <w:footnote w:id="-1"/>
    <w:footnote w:id="0"/>
  </w:footnotePr>
  <w:endnotePr>
    <w:endnote w:id="-1"/>
    <w:endnote w:id="0"/>
  </w:endnotePr>
  <w:compat/>
  <w:rsids>
    <w:rsidRoot w:val="008A1AEC"/>
    <w:rsid w:val="00005B34"/>
    <w:rsid w:val="000151E1"/>
    <w:rsid w:val="00026CAA"/>
    <w:rsid w:val="00033483"/>
    <w:rsid w:val="00054B55"/>
    <w:rsid w:val="000571DB"/>
    <w:rsid w:val="00075387"/>
    <w:rsid w:val="00077640"/>
    <w:rsid w:val="000812F5"/>
    <w:rsid w:val="000930E5"/>
    <w:rsid w:val="000A332D"/>
    <w:rsid w:val="000B022E"/>
    <w:rsid w:val="000C36FB"/>
    <w:rsid w:val="000C4A3F"/>
    <w:rsid w:val="000D4456"/>
    <w:rsid w:val="00112377"/>
    <w:rsid w:val="00117573"/>
    <w:rsid w:val="00130C46"/>
    <w:rsid w:val="0014479F"/>
    <w:rsid w:val="0016356E"/>
    <w:rsid w:val="00166DBC"/>
    <w:rsid w:val="00167739"/>
    <w:rsid w:val="00175C1C"/>
    <w:rsid w:val="001839E2"/>
    <w:rsid w:val="001946C4"/>
    <w:rsid w:val="00196D50"/>
    <w:rsid w:val="001A56A8"/>
    <w:rsid w:val="001B7A4F"/>
    <w:rsid w:val="001D0B06"/>
    <w:rsid w:val="00214F73"/>
    <w:rsid w:val="0022315A"/>
    <w:rsid w:val="00237D08"/>
    <w:rsid w:val="002443C0"/>
    <w:rsid w:val="0025705E"/>
    <w:rsid w:val="00272CE5"/>
    <w:rsid w:val="002A2ADD"/>
    <w:rsid w:val="002C2138"/>
    <w:rsid w:val="002C32E3"/>
    <w:rsid w:val="003046F4"/>
    <w:rsid w:val="003102BE"/>
    <w:rsid w:val="00316B15"/>
    <w:rsid w:val="00332642"/>
    <w:rsid w:val="003437E6"/>
    <w:rsid w:val="00346504"/>
    <w:rsid w:val="00377C98"/>
    <w:rsid w:val="0039543D"/>
    <w:rsid w:val="003A29F1"/>
    <w:rsid w:val="003A2A57"/>
    <w:rsid w:val="003B1969"/>
    <w:rsid w:val="003D5D70"/>
    <w:rsid w:val="003F71BA"/>
    <w:rsid w:val="00406D91"/>
    <w:rsid w:val="004260CA"/>
    <w:rsid w:val="0042657B"/>
    <w:rsid w:val="00453C0F"/>
    <w:rsid w:val="00456B57"/>
    <w:rsid w:val="004577FF"/>
    <w:rsid w:val="004841AF"/>
    <w:rsid w:val="004B01BC"/>
    <w:rsid w:val="004C0163"/>
    <w:rsid w:val="004C6155"/>
    <w:rsid w:val="004D792C"/>
    <w:rsid w:val="0051794B"/>
    <w:rsid w:val="00544F57"/>
    <w:rsid w:val="0056420C"/>
    <w:rsid w:val="005710C6"/>
    <w:rsid w:val="00572944"/>
    <w:rsid w:val="0058635C"/>
    <w:rsid w:val="005A5772"/>
    <w:rsid w:val="005F0B14"/>
    <w:rsid w:val="005F4A69"/>
    <w:rsid w:val="005F714A"/>
    <w:rsid w:val="00646912"/>
    <w:rsid w:val="00650EFA"/>
    <w:rsid w:val="00665AE5"/>
    <w:rsid w:val="0068054B"/>
    <w:rsid w:val="006B150F"/>
    <w:rsid w:val="006C1D17"/>
    <w:rsid w:val="006C3E84"/>
    <w:rsid w:val="006C5196"/>
    <w:rsid w:val="006D0FDB"/>
    <w:rsid w:val="006D6B96"/>
    <w:rsid w:val="006E049F"/>
    <w:rsid w:val="006E4A0B"/>
    <w:rsid w:val="00707B50"/>
    <w:rsid w:val="00711252"/>
    <w:rsid w:val="0072410A"/>
    <w:rsid w:val="0072605E"/>
    <w:rsid w:val="00745EA5"/>
    <w:rsid w:val="00750735"/>
    <w:rsid w:val="00760F6A"/>
    <w:rsid w:val="00784D3D"/>
    <w:rsid w:val="007926CC"/>
    <w:rsid w:val="007A1D7C"/>
    <w:rsid w:val="007C1E84"/>
    <w:rsid w:val="007D5847"/>
    <w:rsid w:val="007F3828"/>
    <w:rsid w:val="007F71CC"/>
    <w:rsid w:val="0081086B"/>
    <w:rsid w:val="0081726C"/>
    <w:rsid w:val="008234D8"/>
    <w:rsid w:val="00830A8E"/>
    <w:rsid w:val="00846CBD"/>
    <w:rsid w:val="0085395F"/>
    <w:rsid w:val="00877184"/>
    <w:rsid w:val="008A0F2F"/>
    <w:rsid w:val="008A1AEC"/>
    <w:rsid w:val="008A607B"/>
    <w:rsid w:val="008B583F"/>
    <w:rsid w:val="008D4DD0"/>
    <w:rsid w:val="008E742C"/>
    <w:rsid w:val="008F0C6E"/>
    <w:rsid w:val="00900450"/>
    <w:rsid w:val="00916BE1"/>
    <w:rsid w:val="00921E0C"/>
    <w:rsid w:val="00930EAB"/>
    <w:rsid w:val="00937402"/>
    <w:rsid w:val="00942229"/>
    <w:rsid w:val="00942BEC"/>
    <w:rsid w:val="00984C29"/>
    <w:rsid w:val="009C3CC2"/>
    <w:rsid w:val="009D5DF4"/>
    <w:rsid w:val="009E1C40"/>
    <w:rsid w:val="009F6015"/>
    <w:rsid w:val="00A15254"/>
    <w:rsid w:val="00A15296"/>
    <w:rsid w:val="00A2239E"/>
    <w:rsid w:val="00A351A0"/>
    <w:rsid w:val="00A4473A"/>
    <w:rsid w:val="00A54B90"/>
    <w:rsid w:val="00A61E21"/>
    <w:rsid w:val="00AA0912"/>
    <w:rsid w:val="00AA3F9B"/>
    <w:rsid w:val="00AD070D"/>
    <w:rsid w:val="00AD7587"/>
    <w:rsid w:val="00AE633D"/>
    <w:rsid w:val="00AE7CF2"/>
    <w:rsid w:val="00B25279"/>
    <w:rsid w:val="00B323CC"/>
    <w:rsid w:val="00B351BD"/>
    <w:rsid w:val="00B36F4B"/>
    <w:rsid w:val="00B45792"/>
    <w:rsid w:val="00B521F2"/>
    <w:rsid w:val="00B54CF5"/>
    <w:rsid w:val="00B91188"/>
    <w:rsid w:val="00BC56B1"/>
    <w:rsid w:val="00BE7666"/>
    <w:rsid w:val="00BF687B"/>
    <w:rsid w:val="00C10B62"/>
    <w:rsid w:val="00C33448"/>
    <w:rsid w:val="00C50415"/>
    <w:rsid w:val="00C65E61"/>
    <w:rsid w:val="00C71EC2"/>
    <w:rsid w:val="00C74E57"/>
    <w:rsid w:val="00C807CA"/>
    <w:rsid w:val="00C95387"/>
    <w:rsid w:val="00CC7001"/>
    <w:rsid w:val="00CD781D"/>
    <w:rsid w:val="00CE205A"/>
    <w:rsid w:val="00CE295A"/>
    <w:rsid w:val="00CE5E80"/>
    <w:rsid w:val="00D23C66"/>
    <w:rsid w:val="00D25755"/>
    <w:rsid w:val="00D4767F"/>
    <w:rsid w:val="00D54B6F"/>
    <w:rsid w:val="00D93C70"/>
    <w:rsid w:val="00D93ECB"/>
    <w:rsid w:val="00DA1431"/>
    <w:rsid w:val="00DC2BFF"/>
    <w:rsid w:val="00DC4691"/>
    <w:rsid w:val="00DD3AAC"/>
    <w:rsid w:val="00DD4396"/>
    <w:rsid w:val="00DE6F4F"/>
    <w:rsid w:val="00DF0AA3"/>
    <w:rsid w:val="00E66FD9"/>
    <w:rsid w:val="00E75981"/>
    <w:rsid w:val="00E84A1E"/>
    <w:rsid w:val="00E901AA"/>
    <w:rsid w:val="00EB1B12"/>
    <w:rsid w:val="00EE1EFE"/>
    <w:rsid w:val="00F01779"/>
    <w:rsid w:val="00F04808"/>
    <w:rsid w:val="00F06748"/>
    <w:rsid w:val="00F243E0"/>
    <w:rsid w:val="00F35B2D"/>
    <w:rsid w:val="00F44073"/>
    <w:rsid w:val="00F65809"/>
    <w:rsid w:val="00F839E5"/>
    <w:rsid w:val="00F97880"/>
    <w:rsid w:val="00FA5841"/>
    <w:rsid w:val="00FC5DAC"/>
    <w:rsid w:val="00FE09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779"/>
  </w:style>
  <w:style w:type="paragraph" w:styleId="10">
    <w:name w:val="heading 1"/>
    <w:basedOn w:val="a"/>
    <w:link w:val="11"/>
    <w:uiPriority w:val="1"/>
    <w:qFormat/>
    <w:rsid w:val="005F4A69"/>
    <w:pPr>
      <w:widowControl w:val="0"/>
      <w:autoSpaceDE w:val="0"/>
      <w:autoSpaceDN w:val="0"/>
      <w:spacing w:before="83" w:after="0" w:line="240" w:lineRule="auto"/>
      <w:ind w:left="158"/>
      <w:outlineLvl w:val="0"/>
    </w:pPr>
    <w:rPr>
      <w:rFonts w:ascii="Calibri" w:eastAsia="Calibri" w:hAnsi="Calibri" w:cs="Calibri"/>
      <w:b/>
      <w:bCs/>
      <w:sz w:val="24"/>
      <w:szCs w:val="24"/>
      <w:lang w:val="en-US"/>
    </w:rPr>
  </w:style>
  <w:style w:type="paragraph" w:styleId="20">
    <w:name w:val="heading 2"/>
    <w:basedOn w:val="a"/>
    <w:link w:val="21"/>
    <w:uiPriority w:val="1"/>
    <w:qFormat/>
    <w:rsid w:val="005F4A69"/>
    <w:pPr>
      <w:widowControl w:val="0"/>
      <w:autoSpaceDE w:val="0"/>
      <w:autoSpaceDN w:val="0"/>
      <w:spacing w:before="66" w:after="0" w:line="240" w:lineRule="auto"/>
      <w:ind w:left="118"/>
      <w:outlineLvl w:val="1"/>
    </w:pPr>
    <w:rPr>
      <w:rFonts w:ascii="Trebuchet MS" w:eastAsia="Trebuchet MS" w:hAnsi="Trebuchet MS" w:cs="Trebuchet MS"/>
      <w:sz w:val="24"/>
      <w:szCs w:val="24"/>
      <w:lang w:val="en-US"/>
    </w:rPr>
  </w:style>
  <w:style w:type="paragraph" w:styleId="3">
    <w:name w:val="heading 3"/>
    <w:basedOn w:val="a"/>
    <w:link w:val="30"/>
    <w:uiPriority w:val="1"/>
    <w:qFormat/>
    <w:rsid w:val="005F4A69"/>
    <w:pPr>
      <w:widowControl w:val="0"/>
      <w:autoSpaceDE w:val="0"/>
      <w:autoSpaceDN w:val="0"/>
      <w:spacing w:after="0" w:line="240" w:lineRule="auto"/>
      <w:ind w:left="157"/>
      <w:outlineLvl w:val="2"/>
    </w:pPr>
    <w:rPr>
      <w:rFonts w:ascii="Calibri" w:eastAsia="Calibri" w:hAnsi="Calibri" w:cs="Calibri"/>
      <w:b/>
      <w:bCs/>
      <w:lang w:val="en-US"/>
    </w:rPr>
  </w:style>
  <w:style w:type="paragraph" w:styleId="4">
    <w:name w:val="heading 4"/>
    <w:basedOn w:val="a"/>
    <w:link w:val="40"/>
    <w:uiPriority w:val="1"/>
    <w:qFormat/>
    <w:rsid w:val="005F4A69"/>
    <w:pPr>
      <w:widowControl w:val="0"/>
      <w:autoSpaceDE w:val="0"/>
      <w:autoSpaceDN w:val="0"/>
      <w:spacing w:after="0" w:line="240" w:lineRule="auto"/>
      <w:ind w:left="158"/>
      <w:outlineLvl w:val="3"/>
    </w:pPr>
    <w:rPr>
      <w:rFonts w:ascii="Trebuchet MS" w:eastAsia="Trebuchet MS" w:hAnsi="Trebuchet MS" w:cs="Trebuchet MS"/>
      <w:lang w:val="en-US"/>
    </w:rPr>
  </w:style>
  <w:style w:type="paragraph" w:styleId="5">
    <w:name w:val="heading 5"/>
    <w:basedOn w:val="a"/>
    <w:link w:val="50"/>
    <w:uiPriority w:val="1"/>
    <w:qFormat/>
    <w:rsid w:val="005F4A69"/>
    <w:pPr>
      <w:widowControl w:val="0"/>
      <w:autoSpaceDE w:val="0"/>
      <w:autoSpaceDN w:val="0"/>
      <w:spacing w:before="67" w:after="0" w:line="240" w:lineRule="auto"/>
      <w:ind w:left="117"/>
      <w:outlineLvl w:val="4"/>
    </w:pPr>
    <w:rPr>
      <w:rFonts w:ascii="Trebuchet MS" w:eastAsia="Trebuchet MS" w:hAnsi="Trebuchet MS" w:cs="Trebuchet MS"/>
      <w:lang w:val="en-US"/>
    </w:rPr>
  </w:style>
  <w:style w:type="paragraph" w:styleId="6">
    <w:name w:val="heading 6"/>
    <w:basedOn w:val="a"/>
    <w:link w:val="60"/>
    <w:uiPriority w:val="1"/>
    <w:qFormat/>
    <w:rsid w:val="005F4A69"/>
    <w:pPr>
      <w:widowControl w:val="0"/>
      <w:autoSpaceDE w:val="0"/>
      <w:autoSpaceDN w:val="0"/>
      <w:spacing w:after="0" w:line="240" w:lineRule="auto"/>
      <w:ind w:left="383"/>
      <w:outlineLvl w:val="5"/>
    </w:pPr>
    <w:rPr>
      <w:rFonts w:ascii="Book Antiqua" w:eastAsia="Book Antiqua" w:hAnsi="Book Antiqua" w:cs="Book Antiqua"/>
      <w:b/>
      <w:bCs/>
      <w:sz w:val="20"/>
      <w:szCs w:val="20"/>
      <w:lang w:val="en-US"/>
    </w:rPr>
  </w:style>
  <w:style w:type="paragraph" w:styleId="7">
    <w:name w:val="heading 7"/>
    <w:basedOn w:val="a"/>
    <w:link w:val="70"/>
    <w:uiPriority w:val="1"/>
    <w:qFormat/>
    <w:rsid w:val="005F4A69"/>
    <w:pPr>
      <w:widowControl w:val="0"/>
      <w:autoSpaceDE w:val="0"/>
      <w:autoSpaceDN w:val="0"/>
      <w:spacing w:after="0" w:line="240" w:lineRule="auto"/>
      <w:ind w:left="383"/>
      <w:outlineLvl w:val="6"/>
    </w:pPr>
    <w:rPr>
      <w:rFonts w:ascii="Times New Roman" w:eastAsia="Times New Roman" w:hAnsi="Times New Roman" w:cs="Times New Roman"/>
      <w:b/>
      <w:bCs/>
      <w:i/>
      <w:iCs/>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A5772"/>
    <w:pPr>
      <w:ind w:left="720"/>
      <w:contextualSpacing/>
    </w:pPr>
  </w:style>
  <w:style w:type="character" w:customStyle="1" w:styleId="12">
    <w:name w:val="Основной текст Знак1"/>
    <w:link w:val="a4"/>
    <w:uiPriority w:val="99"/>
    <w:locked/>
    <w:rsid w:val="00830A8E"/>
    <w:rPr>
      <w:rFonts w:ascii="Georgia" w:hAnsi="Georgia" w:cs="Georgia"/>
      <w:sz w:val="19"/>
      <w:szCs w:val="19"/>
    </w:rPr>
  </w:style>
  <w:style w:type="paragraph" w:styleId="a4">
    <w:name w:val="Body Text"/>
    <w:basedOn w:val="a"/>
    <w:link w:val="12"/>
    <w:uiPriority w:val="1"/>
    <w:qFormat/>
    <w:rsid w:val="00830A8E"/>
    <w:pPr>
      <w:widowControl w:val="0"/>
      <w:spacing w:after="0" w:line="269" w:lineRule="auto"/>
      <w:ind w:firstLine="240"/>
    </w:pPr>
    <w:rPr>
      <w:rFonts w:ascii="Georgia" w:hAnsi="Georgia" w:cs="Georgia"/>
      <w:sz w:val="19"/>
      <w:szCs w:val="19"/>
    </w:rPr>
  </w:style>
  <w:style w:type="character" w:customStyle="1" w:styleId="a5">
    <w:name w:val="Основной текст Знак"/>
    <w:basedOn w:val="a0"/>
    <w:uiPriority w:val="1"/>
    <w:rsid w:val="00830A8E"/>
  </w:style>
  <w:style w:type="table" w:styleId="a6">
    <w:name w:val="Table Grid"/>
    <w:basedOn w:val="a1"/>
    <w:uiPriority w:val="39"/>
    <w:rsid w:val="00D54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A091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1">
    <w:name w:val="Заголовок 1 Знак"/>
    <w:basedOn w:val="a0"/>
    <w:link w:val="10"/>
    <w:uiPriority w:val="1"/>
    <w:rsid w:val="005F4A69"/>
    <w:rPr>
      <w:rFonts w:ascii="Calibri" w:eastAsia="Calibri" w:hAnsi="Calibri" w:cs="Calibri"/>
      <w:b/>
      <w:bCs/>
      <w:sz w:val="24"/>
      <w:szCs w:val="24"/>
      <w:lang w:val="en-US"/>
    </w:rPr>
  </w:style>
  <w:style w:type="character" w:customStyle="1" w:styleId="21">
    <w:name w:val="Заголовок 2 Знак"/>
    <w:basedOn w:val="a0"/>
    <w:link w:val="20"/>
    <w:uiPriority w:val="1"/>
    <w:rsid w:val="005F4A69"/>
    <w:rPr>
      <w:rFonts w:ascii="Trebuchet MS" w:eastAsia="Trebuchet MS" w:hAnsi="Trebuchet MS" w:cs="Trebuchet MS"/>
      <w:sz w:val="24"/>
      <w:szCs w:val="24"/>
      <w:lang w:val="en-US"/>
    </w:rPr>
  </w:style>
  <w:style w:type="character" w:customStyle="1" w:styleId="30">
    <w:name w:val="Заголовок 3 Знак"/>
    <w:basedOn w:val="a0"/>
    <w:link w:val="3"/>
    <w:uiPriority w:val="1"/>
    <w:rsid w:val="005F4A69"/>
    <w:rPr>
      <w:rFonts w:ascii="Calibri" w:eastAsia="Calibri" w:hAnsi="Calibri" w:cs="Calibri"/>
      <w:b/>
      <w:bCs/>
      <w:lang w:val="en-US"/>
    </w:rPr>
  </w:style>
  <w:style w:type="character" w:customStyle="1" w:styleId="40">
    <w:name w:val="Заголовок 4 Знак"/>
    <w:basedOn w:val="a0"/>
    <w:link w:val="4"/>
    <w:uiPriority w:val="1"/>
    <w:rsid w:val="005F4A69"/>
    <w:rPr>
      <w:rFonts w:ascii="Trebuchet MS" w:eastAsia="Trebuchet MS" w:hAnsi="Trebuchet MS" w:cs="Trebuchet MS"/>
      <w:lang w:val="en-US"/>
    </w:rPr>
  </w:style>
  <w:style w:type="character" w:customStyle="1" w:styleId="50">
    <w:name w:val="Заголовок 5 Знак"/>
    <w:basedOn w:val="a0"/>
    <w:link w:val="5"/>
    <w:uiPriority w:val="1"/>
    <w:rsid w:val="005F4A69"/>
    <w:rPr>
      <w:rFonts w:ascii="Trebuchet MS" w:eastAsia="Trebuchet MS" w:hAnsi="Trebuchet MS" w:cs="Trebuchet MS"/>
      <w:lang w:val="en-US"/>
    </w:rPr>
  </w:style>
  <w:style w:type="character" w:customStyle="1" w:styleId="60">
    <w:name w:val="Заголовок 6 Знак"/>
    <w:basedOn w:val="a0"/>
    <w:link w:val="6"/>
    <w:uiPriority w:val="1"/>
    <w:rsid w:val="005F4A69"/>
    <w:rPr>
      <w:rFonts w:ascii="Book Antiqua" w:eastAsia="Book Antiqua" w:hAnsi="Book Antiqua" w:cs="Book Antiqua"/>
      <w:b/>
      <w:bCs/>
      <w:sz w:val="20"/>
      <w:szCs w:val="20"/>
      <w:lang w:val="en-US"/>
    </w:rPr>
  </w:style>
  <w:style w:type="character" w:customStyle="1" w:styleId="70">
    <w:name w:val="Заголовок 7 Знак"/>
    <w:basedOn w:val="a0"/>
    <w:link w:val="7"/>
    <w:uiPriority w:val="1"/>
    <w:rsid w:val="005F4A69"/>
    <w:rPr>
      <w:rFonts w:ascii="Times New Roman" w:eastAsia="Times New Roman" w:hAnsi="Times New Roman" w:cs="Times New Roman"/>
      <w:b/>
      <w:bCs/>
      <w:i/>
      <w:iCs/>
      <w:sz w:val="20"/>
      <w:szCs w:val="20"/>
      <w:lang w:val="en-US"/>
    </w:rPr>
  </w:style>
  <w:style w:type="table" w:customStyle="1" w:styleId="TableNormal">
    <w:name w:val="Table Normal"/>
    <w:uiPriority w:val="2"/>
    <w:semiHidden/>
    <w:unhideWhenUsed/>
    <w:qFormat/>
    <w:rsid w:val="005F4A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Title"/>
    <w:basedOn w:val="a"/>
    <w:link w:val="a8"/>
    <w:uiPriority w:val="1"/>
    <w:qFormat/>
    <w:rsid w:val="005F4A69"/>
    <w:pPr>
      <w:widowControl w:val="0"/>
      <w:autoSpaceDE w:val="0"/>
      <w:autoSpaceDN w:val="0"/>
      <w:spacing w:before="239" w:after="0" w:line="240" w:lineRule="auto"/>
      <w:ind w:left="1265" w:right="1263"/>
      <w:jc w:val="center"/>
    </w:pPr>
    <w:rPr>
      <w:rFonts w:ascii="Trebuchet MS" w:eastAsia="Trebuchet MS" w:hAnsi="Trebuchet MS" w:cs="Trebuchet MS"/>
      <w:sz w:val="42"/>
      <w:szCs w:val="42"/>
      <w:lang w:val="en-US"/>
    </w:rPr>
  </w:style>
  <w:style w:type="character" w:customStyle="1" w:styleId="a8">
    <w:name w:val="Название Знак"/>
    <w:basedOn w:val="a0"/>
    <w:link w:val="a7"/>
    <w:uiPriority w:val="1"/>
    <w:rsid w:val="005F4A69"/>
    <w:rPr>
      <w:rFonts w:ascii="Trebuchet MS" w:eastAsia="Trebuchet MS" w:hAnsi="Trebuchet MS" w:cs="Trebuchet MS"/>
      <w:sz w:val="42"/>
      <w:szCs w:val="42"/>
      <w:lang w:val="en-US"/>
    </w:rPr>
  </w:style>
  <w:style w:type="paragraph" w:customStyle="1" w:styleId="TableParagraph">
    <w:name w:val="Table Paragraph"/>
    <w:basedOn w:val="a"/>
    <w:uiPriority w:val="1"/>
    <w:qFormat/>
    <w:rsid w:val="005F4A69"/>
    <w:pPr>
      <w:widowControl w:val="0"/>
      <w:autoSpaceDE w:val="0"/>
      <w:autoSpaceDN w:val="0"/>
      <w:spacing w:after="0" w:line="240" w:lineRule="auto"/>
    </w:pPr>
    <w:rPr>
      <w:rFonts w:ascii="Bookman Old Style" w:eastAsia="Bookman Old Style" w:hAnsi="Bookman Old Style" w:cs="Bookman Old Style"/>
      <w:lang w:val="en-US"/>
    </w:rPr>
  </w:style>
  <w:style w:type="paragraph" w:styleId="a9">
    <w:name w:val="TOC Heading"/>
    <w:basedOn w:val="10"/>
    <w:next w:val="a"/>
    <w:uiPriority w:val="39"/>
    <w:unhideWhenUsed/>
    <w:qFormat/>
    <w:rsid w:val="005F4A69"/>
    <w:pPr>
      <w:keepNext/>
      <w:keepLines/>
      <w:widowControl/>
      <w:autoSpaceDE/>
      <w:autoSpaceDN/>
      <w:spacing w:before="480" w:line="276" w:lineRule="auto"/>
      <w:ind w:left="0"/>
      <w:outlineLvl w:val="9"/>
    </w:pPr>
    <w:rPr>
      <w:rFonts w:asciiTheme="majorHAnsi" w:eastAsiaTheme="majorEastAsia" w:hAnsiTheme="majorHAnsi" w:cstheme="majorBidi"/>
      <w:color w:val="2F5496" w:themeColor="accent1" w:themeShade="BF"/>
      <w:sz w:val="28"/>
      <w:szCs w:val="28"/>
      <w:lang w:val="ru-RU" w:eastAsia="ru-RU"/>
    </w:rPr>
  </w:style>
  <w:style w:type="paragraph" w:styleId="13">
    <w:name w:val="toc 1"/>
    <w:basedOn w:val="a"/>
    <w:next w:val="a"/>
    <w:autoRedefine/>
    <w:uiPriority w:val="39"/>
    <w:unhideWhenUsed/>
    <w:rsid w:val="005F4A69"/>
    <w:pPr>
      <w:widowControl w:val="0"/>
      <w:autoSpaceDE w:val="0"/>
      <w:autoSpaceDN w:val="0"/>
      <w:spacing w:before="120" w:after="0" w:line="240" w:lineRule="auto"/>
    </w:pPr>
    <w:rPr>
      <w:rFonts w:eastAsia="Bookman Old Style" w:cstheme="minorHAnsi"/>
      <w:b/>
      <w:bCs/>
      <w:i/>
      <w:iCs/>
      <w:sz w:val="24"/>
      <w:szCs w:val="24"/>
      <w:lang w:val="en-US"/>
    </w:rPr>
  </w:style>
  <w:style w:type="paragraph" w:styleId="31">
    <w:name w:val="toc 3"/>
    <w:basedOn w:val="a"/>
    <w:next w:val="a"/>
    <w:autoRedefine/>
    <w:uiPriority w:val="39"/>
    <w:unhideWhenUsed/>
    <w:rsid w:val="005F4A69"/>
    <w:pPr>
      <w:widowControl w:val="0"/>
      <w:autoSpaceDE w:val="0"/>
      <w:autoSpaceDN w:val="0"/>
      <w:spacing w:after="0" w:line="240" w:lineRule="auto"/>
      <w:ind w:left="440"/>
    </w:pPr>
    <w:rPr>
      <w:rFonts w:eastAsia="Bookman Old Style" w:cstheme="minorHAnsi"/>
      <w:sz w:val="20"/>
      <w:szCs w:val="20"/>
      <w:lang w:val="en-US"/>
    </w:rPr>
  </w:style>
  <w:style w:type="paragraph" w:styleId="22">
    <w:name w:val="toc 2"/>
    <w:basedOn w:val="a"/>
    <w:next w:val="a"/>
    <w:autoRedefine/>
    <w:uiPriority w:val="39"/>
    <w:unhideWhenUsed/>
    <w:rsid w:val="005F4A69"/>
    <w:pPr>
      <w:widowControl w:val="0"/>
      <w:autoSpaceDE w:val="0"/>
      <w:autoSpaceDN w:val="0"/>
      <w:spacing w:before="120" w:after="0" w:line="240" w:lineRule="auto"/>
      <w:ind w:left="220"/>
    </w:pPr>
    <w:rPr>
      <w:rFonts w:eastAsia="Bookman Old Style" w:cstheme="minorHAnsi"/>
      <w:b/>
      <w:bCs/>
      <w:lang w:val="en-US"/>
    </w:rPr>
  </w:style>
  <w:style w:type="paragraph" w:styleId="41">
    <w:name w:val="toc 4"/>
    <w:basedOn w:val="a"/>
    <w:next w:val="a"/>
    <w:autoRedefine/>
    <w:uiPriority w:val="39"/>
    <w:unhideWhenUsed/>
    <w:rsid w:val="005F4A69"/>
    <w:pPr>
      <w:widowControl w:val="0"/>
      <w:autoSpaceDE w:val="0"/>
      <w:autoSpaceDN w:val="0"/>
      <w:spacing w:after="0" w:line="240" w:lineRule="auto"/>
      <w:ind w:left="660"/>
    </w:pPr>
    <w:rPr>
      <w:rFonts w:eastAsia="Bookman Old Style" w:cstheme="minorHAnsi"/>
      <w:sz w:val="20"/>
      <w:szCs w:val="20"/>
      <w:lang w:val="en-US"/>
    </w:rPr>
  </w:style>
  <w:style w:type="paragraph" w:styleId="51">
    <w:name w:val="toc 5"/>
    <w:basedOn w:val="a"/>
    <w:next w:val="a"/>
    <w:autoRedefine/>
    <w:uiPriority w:val="39"/>
    <w:unhideWhenUsed/>
    <w:rsid w:val="005F4A69"/>
    <w:pPr>
      <w:widowControl w:val="0"/>
      <w:autoSpaceDE w:val="0"/>
      <w:autoSpaceDN w:val="0"/>
      <w:spacing w:after="0" w:line="240" w:lineRule="auto"/>
      <w:ind w:left="880"/>
    </w:pPr>
    <w:rPr>
      <w:rFonts w:eastAsia="Bookman Old Style" w:cstheme="minorHAnsi"/>
      <w:sz w:val="20"/>
      <w:szCs w:val="20"/>
      <w:lang w:val="en-US"/>
    </w:rPr>
  </w:style>
  <w:style w:type="paragraph" w:styleId="61">
    <w:name w:val="toc 6"/>
    <w:basedOn w:val="a"/>
    <w:next w:val="a"/>
    <w:autoRedefine/>
    <w:uiPriority w:val="39"/>
    <w:unhideWhenUsed/>
    <w:rsid w:val="005F4A69"/>
    <w:pPr>
      <w:widowControl w:val="0"/>
      <w:autoSpaceDE w:val="0"/>
      <w:autoSpaceDN w:val="0"/>
      <w:spacing w:after="0" w:line="240" w:lineRule="auto"/>
      <w:ind w:left="1100"/>
    </w:pPr>
    <w:rPr>
      <w:rFonts w:eastAsia="Bookman Old Style" w:cstheme="minorHAnsi"/>
      <w:sz w:val="20"/>
      <w:szCs w:val="20"/>
      <w:lang w:val="en-US"/>
    </w:rPr>
  </w:style>
  <w:style w:type="paragraph" w:styleId="71">
    <w:name w:val="toc 7"/>
    <w:basedOn w:val="a"/>
    <w:next w:val="a"/>
    <w:autoRedefine/>
    <w:uiPriority w:val="39"/>
    <w:unhideWhenUsed/>
    <w:rsid w:val="005F4A69"/>
    <w:pPr>
      <w:widowControl w:val="0"/>
      <w:autoSpaceDE w:val="0"/>
      <w:autoSpaceDN w:val="0"/>
      <w:spacing w:after="0" w:line="240" w:lineRule="auto"/>
      <w:ind w:left="1320"/>
    </w:pPr>
    <w:rPr>
      <w:rFonts w:eastAsia="Bookman Old Style" w:cstheme="minorHAnsi"/>
      <w:sz w:val="20"/>
      <w:szCs w:val="20"/>
      <w:lang w:val="en-US"/>
    </w:rPr>
  </w:style>
  <w:style w:type="paragraph" w:styleId="8">
    <w:name w:val="toc 8"/>
    <w:basedOn w:val="a"/>
    <w:next w:val="a"/>
    <w:autoRedefine/>
    <w:uiPriority w:val="39"/>
    <w:unhideWhenUsed/>
    <w:rsid w:val="005F4A69"/>
    <w:pPr>
      <w:widowControl w:val="0"/>
      <w:autoSpaceDE w:val="0"/>
      <w:autoSpaceDN w:val="0"/>
      <w:spacing w:after="0" w:line="240" w:lineRule="auto"/>
      <w:ind w:left="1540"/>
    </w:pPr>
    <w:rPr>
      <w:rFonts w:eastAsia="Bookman Old Style" w:cstheme="minorHAnsi"/>
      <w:sz w:val="20"/>
      <w:szCs w:val="20"/>
      <w:lang w:val="en-US"/>
    </w:rPr>
  </w:style>
  <w:style w:type="paragraph" w:styleId="9">
    <w:name w:val="toc 9"/>
    <w:basedOn w:val="a"/>
    <w:next w:val="a"/>
    <w:autoRedefine/>
    <w:uiPriority w:val="39"/>
    <w:unhideWhenUsed/>
    <w:rsid w:val="005F4A69"/>
    <w:pPr>
      <w:widowControl w:val="0"/>
      <w:autoSpaceDE w:val="0"/>
      <w:autoSpaceDN w:val="0"/>
      <w:spacing w:after="0" w:line="240" w:lineRule="auto"/>
      <w:ind w:left="1760"/>
    </w:pPr>
    <w:rPr>
      <w:rFonts w:eastAsia="Bookman Old Style" w:cstheme="minorHAnsi"/>
      <w:sz w:val="20"/>
      <w:szCs w:val="20"/>
      <w:lang w:val="en-US"/>
    </w:rPr>
  </w:style>
  <w:style w:type="character" w:styleId="aa">
    <w:name w:val="Hyperlink"/>
    <w:basedOn w:val="a0"/>
    <w:uiPriority w:val="99"/>
    <w:unhideWhenUsed/>
    <w:rsid w:val="005F4A69"/>
    <w:rPr>
      <w:color w:val="0563C1" w:themeColor="hyperlink"/>
      <w:u w:val="single"/>
    </w:rPr>
  </w:style>
  <w:style w:type="paragraph" w:styleId="ab">
    <w:name w:val="Balloon Text"/>
    <w:basedOn w:val="a"/>
    <w:link w:val="ac"/>
    <w:uiPriority w:val="99"/>
    <w:semiHidden/>
    <w:unhideWhenUsed/>
    <w:rsid w:val="005F4A69"/>
    <w:pPr>
      <w:widowControl w:val="0"/>
      <w:autoSpaceDE w:val="0"/>
      <w:autoSpaceDN w:val="0"/>
      <w:spacing w:after="0" w:line="240" w:lineRule="auto"/>
    </w:pPr>
    <w:rPr>
      <w:rFonts w:ascii="Tahoma" w:eastAsia="Bookman Old Style" w:hAnsi="Tahoma" w:cs="Tahoma"/>
      <w:sz w:val="16"/>
      <w:szCs w:val="16"/>
      <w:lang w:val="en-US"/>
    </w:rPr>
  </w:style>
  <w:style w:type="character" w:customStyle="1" w:styleId="ac">
    <w:name w:val="Текст выноски Знак"/>
    <w:basedOn w:val="a0"/>
    <w:link w:val="ab"/>
    <w:uiPriority w:val="99"/>
    <w:semiHidden/>
    <w:rsid w:val="005F4A69"/>
    <w:rPr>
      <w:rFonts w:ascii="Tahoma" w:eastAsia="Bookman Old Style" w:hAnsi="Tahoma" w:cs="Tahoma"/>
      <w:sz w:val="16"/>
      <w:szCs w:val="16"/>
      <w:lang w:val="en-US"/>
    </w:rPr>
  </w:style>
  <w:style w:type="paragraph" w:styleId="ad">
    <w:name w:val="header"/>
    <w:basedOn w:val="a"/>
    <w:link w:val="ae"/>
    <w:uiPriority w:val="99"/>
    <w:unhideWhenUsed/>
    <w:rsid w:val="005F4A69"/>
    <w:pPr>
      <w:widowControl w:val="0"/>
      <w:tabs>
        <w:tab w:val="center" w:pos="4677"/>
        <w:tab w:val="right" w:pos="9355"/>
      </w:tabs>
      <w:autoSpaceDE w:val="0"/>
      <w:autoSpaceDN w:val="0"/>
      <w:spacing w:after="0" w:line="240" w:lineRule="auto"/>
    </w:pPr>
    <w:rPr>
      <w:rFonts w:ascii="Bookman Old Style" w:eastAsia="Bookman Old Style" w:hAnsi="Bookman Old Style" w:cs="Bookman Old Style"/>
      <w:lang w:val="en-US"/>
    </w:rPr>
  </w:style>
  <w:style w:type="character" w:customStyle="1" w:styleId="ae">
    <w:name w:val="Верхний колонтитул Знак"/>
    <w:basedOn w:val="a0"/>
    <w:link w:val="ad"/>
    <w:uiPriority w:val="99"/>
    <w:rsid w:val="005F4A69"/>
    <w:rPr>
      <w:rFonts w:ascii="Bookman Old Style" w:eastAsia="Bookman Old Style" w:hAnsi="Bookman Old Style" w:cs="Bookman Old Style"/>
      <w:lang w:val="en-US"/>
    </w:rPr>
  </w:style>
  <w:style w:type="paragraph" w:styleId="af">
    <w:name w:val="footer"/>
    <w:basedOn w:val="a"/>
    <w:link w:val="af0"/>
    <w:uiPriority w:val="99"/>
    <w:unhideWhenUsed/>
    <w:rsid w:val="005F4A69"/>
    <w:pPr>
      <w:widowControl w:val="0"/>
      <w:tabs>
        <w:tab w:val="center" w:pos="4677"/>
        <w:tab w:val="right" w:pos="9355"/>
      </w:tabs>
      <w:autoSpaceDE w:val="0"/>
      <w:autoSpaceDN w:val="0"/>
      <w:spacing w:after="0" w:line="240" w:lineRule="auto"/>
    </w:pPr>
    <w:rPr>
      <w:rFonts w:ascii="Bookman Old Style" w:eastAsia="Bookman Old Style" w:hAnsi="Bookman Old Style" w:cs="Bookman Old Style"/>
      <w:lang w:val="en-US"/>
    </w:rPr>
  </w:style>
  <w:style w:type="character" w:customStyle="1" w:styleId="af0">
    <w:name w:val="Нижний колонтитул Знак"/>
    <w:basedOn w:val="a0"/>
    <w:link w:val="af"/>
    <w:uiPriority w:val="99"/>
    <w:rsid w:val="005F4A69"/>
    <w:rPr>
      <w:rFonts w:ascii="Bookman Old Style" w:eastAsia="Bookman Old Style" w:hAnsi="Bookman Old Style" w:cs="Bookman Old Style"/>
      <w:lang w:val="en-US"/>
    </w:rPr>
  </w:style>
  <w:style w:type="paragraph" w:styleId="af1">
    <w:name w:val="footnote text"/>
    <w:basedOn w:val="a"/>
    <w:link w:val="af2"/>
    <w:uiPriority w:val="99"/>
    <w:unhideWhenUsed/>
    <w:rsid w:val="005F4A69"/>
    <w:pPr>
      <w:widowControl w:val="0"/>
      <w:autoSpaceDE w:val="0"/>
      <w:autoSpaceDN w:val="0"/>
      <w:spacing w:after="0" w:line="240" w:lineRule="auto"/>
    </w:pPr>
    <w:rPr>
      <w:rFonts w:ascii="Bookman Old Style" w:eastAsia="Bookman Old Style" w:hAnsi="Bookman Old Style" w:cs="Bookman Old Style"/>
      <w:sz w:val="20"/>
      <w:szCs w:val="20"/>
      <w:lang w:val="en-US"/>
    </w:rPr>
  </w:style>
  <w:style w:type="character" w:customStyle="1" w:styleId="af2">
    <w:name w:val="Текст сноски Знак"/>
    <w:basedOn w:val="a0"/>
    <w:link w:val="af1"/>
    <w:uiPriority w:val="99"/>
    <w:rsid w:val="005F4A69"/>
    <w:rPr>
      <w:rFonts w:ascii="Bookman Old Style" w:eastAsia="Bookman Old Style" w:hAnsi="Bookman Old Style" w:cs="Bookman Old Style"/>
      <w:sz w:val="20"/>
      <w:szCs w:val="20"/>
      <w:lang w:val="en-US"/>
    </w:rPr>
  </w:style>
  <w:style w:type="character" w:styleId="af3">
    <w:name w:val="footnote reference"/>
    <w:basedOn w:val="a0"/>
    <w:uiPriority w:val="99"/>
    <w:semiHidden/>
    <w:unhideWhenUsed/>
    <w:rsid w:val="005F4A69"/>
    <w:rPr>
      <w:vertAlign w:val="superscript"/>
    </w:rPr>
  </w:style>
  <w:style w:type="numbering" w:customStyle="1" w:styleId="1">
    <w:name w:val="Текущий список1"/>
    <w:uiPriority w:val="99"/>
    <w:rsid w:val="005F4A69"/>
    <w:pPr>
      <w:numPr>
        <w:numId w:val="40"/>
      </w:numPr>
    </w:pPr>
  </w:style>
  <w:style w:type="numbering" w:customStyle="1" w:styleId="2">
    <w:name w:val="Текущий список2"/>
    <w:uiPriority w:val="99"/>
    <w:rsid w:val="005F4A69"/>
    <w:pPr>
      <w:numPr>
        <w:numId w:val="41"/>
      </w:numPr>
    </w:pPr>
  </w:style>
  <w:style w:type="character" w:styleId="af4">
    <w:name w:val="page number"/>
    <w:basedOn w:val="a0"/>
    <w:uiPriority w:val="99"/>
    <w:semiHidden/>
    <w:unhideWhenUsed/>
    <w:rsid w:val="005F4A69"/>
  </w:style>
  <w:style w:type="paragraph" w:customStyle="1" w:styleId="footnote">
    <w:name w:val="footnote"/>
    <w:basedOn w:val="a"/>
    <w:uiPriority w:val="99"/>
    <w:rsid w:val="00DF0AA3"/>
    <w:pPr>
      <w:tabs>
        <w:tab w:val="left" w:pos="454"/>
      </w:tabs>
      <w:autoSpaceDE w:val="0"/>
      <w:autoSpaceDN w:val="0"/>
      <w:adjustRightInd w:val="0"/>
      <w:spacing w:after="0" w:line="200" w:lineRule="atLeast"/>
      <w:ind w:firstLine="227"/>
      <w:jc w:val="both"/>
      <w:textAlignment w:val="center"/>
    </w:pPr>
    <w:rPr>
      <w:rFonts w:ascii="Times New Roman" w:eastAsiaTheme="minorEastAsia" w:hAnsi="Times New Roman" w:cs="SchoolBookSanPin"/>
      <w:color w:val="000000"/>
      <w:sz w:val="18"/>
      <w:szCs w:val="18"/>
      <w:lang w:eastAsia="ru-RU"/>
    </w:rPr>
  </w:style>
  <w:style w:type="paragraph" w:customStyle="1" w:styleId="af5">
    <w:name w:val="Таблица Влево (Таблицы)"/>
    <w:basedOn w:val="a"/>
    <w:uiPriority w:val="99"/>
    <w:rsid w:val="00DF0AA3"/>
    <w:pPr>
      <w:tabs>
        <w:tab w:val="left" w:pos="510"/>
      </w:tabs>
      <w:autoSpaceDE w:val="0"/>
      <w:autoSpaceDN w:val="0"/>
      <w:adjustRightInd w:val="0"/>
      <w:spacing w:after="0" w:line="220" w:lineRule="atLeast"/>
      <w:textAlignment w:val="center"/>
    </w:pPr>
    <w:rPr>
      <w:rFonts w:ascii="Times New Roman" w:eastAsia="Times New Roman" w:hAnsi="Times New Roman" w:cs="SchoolBookSanPin"/>
      <w:color w:val="000000"/>
      <w:sz w:val="18"/>
      <w:szCs w:val="18"/>
      <w:lang w:eastAsia="ru-RU"/>
    </w:rPr>
  </w:style>
  <w:style w:type="paragraph" w:customStyle="1" w:styleId="af6">
    <w:name w:val="Таблица Головка (Таблицы)"/>
    <w:basedOn w:val="af5"/>
    <w:uiPriority w:val="99"/>
    <w:rsid w:val="00DF0AA3"/>
    <w:pPr>
      <w:jc w:val="center"/>
    </w:pPr>
    <w:rPr>
      <w:rFonts w:ascii="SchoolBookSanPin-Bold" w:hAnsi="SchoolBookSanPin-Bold" w:cs="SchoolBookSanPin-Bold"/>
      <w:b/>
      <w:bCs/>
    </w:rPr>
  </w:style>
  <w:style w:type="paragraph" w:customStyle="1" w:styleId="3a">
    <w:name w:val="Заг 3a (Заголовки)"/>
    <w:basedOn w:val="a"/>
    <w:uiPriority w:val="99"/>
    <w:rsid w:val="008234D8"/>
    <w:pPr>
      <w:tabs>
        <w:tab w:val="left" w:pos="510"/>
      </w:tabs>
      <w:autoSpaceDE w:val="0"/>
      <w:autoSpaceDN w:val="0"/>
      <w:adjustRightInd w:val="0"/>
      <w:spacing w:before="283" w:after="113" w:line="240" w:lineRule="atLeast"/>
      <w:textAlignment w:val="center"/>
    </w:pPr>
    <w:rPr>
      <w:rFonts w:ascii="Times New Roman" w:eastAsia="Times New Roman" w:hAnsi="Times New Roman" w:cs="OfficinaSansExtraBoldITC-Reg"/>
      <w:b/>
      <w:bCs/>
      <w:caps/>
      <w:color w:val="000000"/>
      <w:lang w:eastAsia="ru-RU"/>
    </w:rPr>
  </w:style>
  <w:style w:type="paragraph" w:customStyle="1" w:styleId="NoParagraphStyle">
    <w:name w:val="[No Paragraph Style]"/>
    <w:rsid w:val="008234D8"/>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af7">
    <w:name w:val="Основной (Основной Текст)"/>
    <w:basedOn w:val="NoParagraphStyle"/>
    <w:uiPriority w:val="99"/>
    <w:rsid w:val="008234D8"/>
    <w:pPr>
      <w:widowControl/>
      <w:spacing w:line="240" w:lineRule="atLeast"/>
      <w:ind w:firstLine="227"/>
      <w:jc w:val="both"/>
    </w:pPr>
    <w:rPr>
      <w:rFonts w:ascii="Times New Roman" w:hAnsi="Times New Roman" w:cs="SchoolBookSanPin"/>
      <w:sz w:val="20"/>
      <w:szCs w:val="20"/>
      <w:lang w:val="ru-RU"/>
    </w:rPr>
  </w:style>
  <w:style w:type="paragraph" w:customStyle="1" w:styleId="af8">
    <w:name w:val="Таблица по Центру (Таблицы)"/>
    <w:basedOn w:val="af5"/>
    <w:uiPriority w:val="99"/>
    <w:rsid w:val="008234D8"/>
    <w:pPr>
      <w:jc w:val="center"/>
    </w:pPr>
  </w:style>
  <w:style w:type="paragraph" w:customStyle="1" w:styleId="h1">
    <w:name w:val="h1"/>
    <w:basedOn w:val="a"/>
    <w:uiPriority w:val="99"/>
    <w:rsid w:val="003A2A57"/>
    <w:pPr>
      <w:pageBreakBefore/>
      <w:pBdr>
        <w:bottom w:val="single" w:sz="4" w:space="5" w:color="auto"/>
      </w:pBdr>
      <w:suppressAutoHyphens/>
      <w:autoSpaceDE w:val="0"/>
      <w:autoSpaceDN w:val="0"/>
      <w:adjustRightInd w:val="0"/>
      <w:spacing w:before="480" w:after="240" w:line="240" w:lineRule="atLeast"/>
      <w:textAlignment w:val="center"/>
    </w:pPr>
    <w:rPr>
      <w:rFonts w:ascii="Times New Roman" w:eastAsiaTheme="minorEastAsia" w:hAnsi="Times New Roman" w:cs="OfficinaSansExtraBoldITC-Reg"/>
      <w:b/>
      <w:bCs/>
      <w:caps/>
      <w:color w:val="000000"/>
      <w:sz w:val="24"/>
      <w:szCs w:val="24"/>
      <w:lang w:eastAsia="ru-RU"/>
    </w:rPr>
  </w:style>
  <w:style w:type="paragraph" w:customStyle="1" w:styleId="list-dash">
    <w:name w:val="list-dash"/>
    <w:basedOn w:val="a"/>
    <w:uiPriority w:val="99"/>
    <w:rsid w:val="003A2A57"/>
    <w:pPr>
      <w:numPr>
        <w:numId w:val="414"/>
      </w:numPr>
      <w:autoSpaceDE w:val="0"/>
      <w:autoSpaceDN w:val="0"/>
      <w:adjustRightInd w:val="0"/>
      <w:spacing w:after="0" w:line="240" w:lineRule="atLeast"/>
      <w:ind w:left="567" w:hanging="340"/>
      <w:jc w:val="both"/>
      <w:textAlignment w:val="center"/>
    </w:pPr>
    <w:rPr>
      <w:rFonts w:ascii="Times New Roman" w:eastAsiaTheme="minorEastAsia" w:hAnsi="Times New Roman" w:cs="SchoolBookSanPin"/>
      <w:color w:val="000000"/>
      <w:sz w:val="20"/>
      <w:szCs w:val="20"/>
      <w:lang w:eastAsia="ru-RU"/>
    </w:rPr>
  </w:style>
  <w:style w:type="paragraph" w:customStyle="1" w:styleId="23">
    <w:name w:val="Заг 2 (Заголовки)"/>
    <w:basedOn w:val="a"/>
    <w:uiPriority w:val="99"/>
    <w:rsid w:val="003A2A57"/>
    <w:pPr>
      <w:suppressAutoHyphens/>
      <w:autoSpaceDE w:val="0"/>
      <w:autoSpaceDN w:val="0"/>
      <w:adjustRightInd w:val="0"/>
      <w:spacing w:before="283" w:after="170" w:line="240" w:lineRule="atLeast"/>
      <w:textAlignment w:val="center"/>
    </w:pPr>
    <w:rPr>
      <w:rFonts w:ascii="Times New Roman" w:eastAsiaTheme="minorEastAsia" w:hAnsi="Times New Roman" w:cs="OfficinaSansMediumITC"/>
      <w:b/>
      <w:bCs/>
      <w:caps/>
      <w:color w:val="000000"/>
      <w:lang w:eastAsia="ru-RU"/>
    </w:rPr>
  </w:style>
  <w:style w:type="paragraph" w:customStyle="1" w:styleId="body">
    <w:name w:val="body"/>
    <w:basedOn w:val="NoParagraphStyle"/>
    <w:uiPriority w:val="99"/>
    <w:rsid w:val="003A2A57"/>
    <w:pPr>
      <w:widowControl/>
      <w:spacing w:line="240" w:lineRule="atLeast"/>
      <w:ind w:firstLine="227"/>
      <w:jc w:val="both"/>
    </w:pPr>
    <w:rPr>
      <w:rFonts w:ascii="Times New Roman" w:hAnsi="Times New Roman" w:cs="SchoolBookSanPin"/>
      <w:sz w:val="20"/>
      <w:szCs w:val="20"/>
      <w:lang w:val="ru-RU"/>
    </w:rPr>
  </w:style>
  <w:style w:type="paragraph" w:customStyle="1" w:styleId="h2">
    <w:name w:val="h2"/>
    <w:basedOn w:val="h1"/>
    <w:uiPriority w:val="99"/>
    <w:rsid w:val="003A2A57"/>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3A2A57"/>
    <w:pPr>
      <w:spacing w:before="113"/>
    </w:pPr>
  </w:style>
  <w:style w:type="paragraph" w:customStyle="1" w:styleId="h3">
    <w:name w:val="h3"/>
    <w:basedOn w:val="h2"/>
    <w:uiPriority w:val="99"/>
    <w:rsid w:val="003A2A57"/>
    <w:rPr>
      <w:rFonts w:cs="OfficinaSansExtraBoldITC-Reg"/>
      <w:caps w:val="0"/>
    </w:rPr>
  </w:style>
  <w:style w:type="paragraph" w:customStyle="1" w:styleId="list-bullet">
    <w:name w:val="list-bullet"/>
    <w:basedOn w:val="body"/>
    <w:uiPriority w:val="99"/>
    <w:rsid w:val="003A2A57"/>
    <w:pPr>
      <w:numPr>
        <w:numId w:val="415"/>
      </w:numPr>
      <w:ind w:left="567" w:hanging="340"/>
    </w:pPr>
  </w:style>
  <w:style w:type="character" w:customStyle="1" w:styleId="Bold">
    <w:name w:val="Bold"/>
    <w:uiPriority w:val="99"/>
    <w:rsid w:val="003A2A57"/>
    <w:rPr>
      <w:rFonts w:ascii="Times New Roman" w:hAnsi="Times New Roman"/>
      <w:b/>
      <w:bCs/>
    </w:rPr>
  </w:style>
  <w:style w:type="character" w:customStyle="1" w:styleId="footnote-num">
    <w:name w:val="footnote-num"/>
    <w:uiPriority w:val="99"/>
    <w:rsid w:val="003A2A57"/>
    <w:rPr>
      <w:position w:val="4"/>
      <w:sz w:val="12"/>
      <w:szCs w:val="12"/>
      <w:vertAlign w:val="baseline"/>
    </w:rPr>
  </w:style>
  <w:style w:type="paragraph" w:customStyle="1" w:styleId="h4">
    <w:name w:val="h4"/>
    <w:basedOn w:val="body"/>
    <w:uiPriority w:val="99"/>
    <w:rsid w:val="003A2A57"/>
    <w:pPr>
      <w:keepNext/>
      <w:keepLines/>
      <w:spacing w:before="181" w:after="57" w:line="242" w:lineRule="atLeast"/>
      <w:ind w:firstLine="0"/>
    </w:pPr>
    <w:rPr>
      <w:rFonts w:cs="OfficinaSansMediumITC"/>
      <w:b/>
      <w:sz w:val="22"/>
      <w:szCs w:val="22"/>
    </w:rPr>
  </w:style>
  <w:style w:type="paragraph" w:customStyle="1" w:styleId="h4-first">
    <w:name w:val="h4-first"/>
    <w:basedOn w:val="h4"/>
    <w:uiPriority w:val="99"/>
    <w:rsid w:val="003A2A57"/>
    <w:pPr>
      <w:suppressAutoHyphens/>
      <w:spacing w:before="120" w:after="0" w:line="240" w:lineRule="atLeast"/>
      <w:jc w:val="left"/>
    </w:pPr>
    <w:rPr>
      <w:position w:val="6"/>
      <w:sz w:val="20"/>
      <w:szCs w:val="20"/>
    </w:rPr>
  </w:style>
  <w:style w:type="character" w:customStyle="1" w:styleId="Italic">
    <w:name w:val="Italic"/>
    <w:uiPriority w:val="99"/>
    <w:rsid w:val="003A2A57"/>
    <w:rPr>
      <w:i/>
      <w:iCs/>
    </w:rPr>
  </w:style>
  <w:style w:type="character" w:customStyle="1" w:styleId="BoldItalic">
    <w:name w:val="Bold_Italic"/>
    <w:uiPriority w:val="99"/>
    <w:rsid w:val="00BE7666"/>
    <w:rPr>
      <w:rFonts w:ascii="Times New Roman" w:hAnsi="Times New Roman"/>
      <w:b/>
      <w:bCs/>
      <w:i/>
      <w:iCs/>
    </w:rPr>
  </w:style>
  <w:style w:type="character" w:customStyle="1" w:styleId="Symbol">
    <w:name w:val="Symbol"/>
    <w:uiPriority w:val="99"/>
    <w:rsid w:val="00BE7666"/>
    <w:rPr>
      <w:rFonts w:ascii="Symbol" w:hAnsi="Symbol" w:cs="Symbol"/>
    </w:rPr>
  </w:style>
  <w:style w:type="character" w:customStyle="1" w:styleId="Underline">
    <w:name w:val="Underline"/>
    <w:uiPriority w:val="99"/>
    <w:rsid w:val="00BE7666"/>
    <w:rPr>
      <w:u w:val="thick"/>
    </w:rPr>
  </w:style>
  <w:style w:type="paragraph" w:customStyle="1" w:styleId="h3-first">
    <w:name w:val="h3-first"/>
    <w:basedOn w:val="h3"/>
    <w:uiPriority w:val="99"/>
    <w:rsid w:val="00BE7666"/>
    <w:pPr>
      <w:spacing w:before="120"/>
    </w:pPr>
  </w:style>
  <w:style w:type="paragraph" w:customStyle="1" w:styleId="h5">
    <w:name w:val="h5"/>
    <w:basedOn w:val="NoParagraphStyle"/>
    <w:next w:val="NoParagraphStyle"/>
    <w:uiPriority w:val="99"/>
    <w:rsid w:val="00BE7666"/>
    <w:pPr>
      <w:keepNext/>
      <w:spacing w:line="240" w:lineRule="atLeast"/>
      <w:ind w:firstLine="227"/>
      <w:jc w:val="both"/>
    </w:pPr>
    <w:rPr>
      <w:rFonts w:ascii="Times New Roman" w:hAnsi="Times New Roman" w:cs="SchoolBookSanPin-BoldItalic"/>
      <w:b/>
      <w:bCs/>
      <w:i/>
      <w:iCs/>
      <w:sz w:val="20"/>
      <w:szCs w:val="20"/>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84EEA-C538-46DE-B1E9-3536657B2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2432</TotalTime>
  <Pages>1</Pages>
  <Words>129762</Words>
  <Characters>739648</Characters>
  <Application>Microsoft Office Word</Application>
  <DocSecurity>0</DocSecurity>
  <Lines>6163</Lines>
  <Paragraphs>1735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867675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dc:creator>
  <cp:lastModifiedBy>Дом-ПК</cp:lastModifiedBy>
  <cp:revision>44</cp:revision>
  <cp:lastPrinted>2022-11-17T14:27:00Z</cp:lastPrinted>
  <dcterms:created xsi:type="dcterms:W3CDTF">2022-09-10T13:51:00Z</dcterms:created>
  <dcterms:modified xsi:type="dcterms:W3CDTF">2022-11-18T05:26:00Z</dcterms:modified>
</cp:coreProperties>
</file>